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83" w:rsidRDefault="00083F83" w:rsidP="00083F83">
      <w:pPr>
        <w:pStyle w:val="SUBTITULOPAUTAINFORMATIVO-PAUTA"/>
      </w:pPr>
      <w:r>
        <w:t>SESSÃO DO PLENO VIRTUAL</w:t>
      </w:r>
    </w:p>
    <w:p w:rsidR="00083F83" w:rsidRDefault="00DB0388" w:rsidP="00083F83">
      <w:pPr>
        <w:pStyle w:val="SUBTITULOPAUTAINFORMATIVO-PAUTA"/>
      </w:pPr>
      <w:r>
        <w:t>13</w:t>
      </w:r>
      <w:r w:rsidR="00083F83">
        <w:t xml:space="preserve">/10/2025 </w:t>
      </w:r>
      <w:proofErr w:type="gramStart"/>
      <w:r w:rsidR="00083F83">
        <w:t>a</w:t>
      </w:r>
      <w:proofErr w:type="gramEnd"/>
      <w:r w:rsidR="00083F83">
        <w:t xml:space="preserve"> 1</w:t>
      </w:r>
      <w:r>
        <w:t>7</w:t>
      </w:r>
      <w:r w:rsidR="00083F83">
        <w:t>/10/2025</w:t>
      </w:r>
    </w:p>
    <w:p w:rsidR="00083F83" w:rsidRDefault="00083F83" w:rsidP="00083F83">
      <w:pPr>
        <w:pStyle w:val="SUBTITULOPAUTAINFORMATIVO-PAUTA"/>
      </w:pPr>
    </w:p>
    <w:p w:rsidR="00083F83" w:rsidRPr="00936694" w:rsidRDefault="00083F83" w:rsidP="00936694">
      <w:pPr>
        <w:pStyle w:val="SUBTITULOPAUTAINFORMATIVO-PAUTA"/>
        <w:jc w:val="left"/>
      </w:pPr>
    </w:p>
    <w:p w:rsidR="00936694" w:rsidRPr="00DB0388" w:rsidRDefault="00936694" w:rsidP="00DB0388">
      <w:pPr>
        <w:pStyle w:val="SUBTITULOPAUTAINFORMATIVO-PAUTA"/>
      </w:pPr>
      <w:proofErr w:type="gramStart"/>
      <w:r w:rsidRPr="00DB0388">
        <w:t>CONSª.</w:t>
      </w:r>
      <w:proofErr w:type="gramEnd"/>
      <w:r w:rsidRPr="00DB0388">
        <w:t xml:space="preserve"> LILIAN MARTINS</w:t>
      </w:r>
    </w:p>
    <w:p w:rsidR="00936694" w:rsidRPr="00DB0388" w:rsidRDefault="00936694" w:rsidP="00DB0388">
      <w:pPr>
        <w:pStyle w:val="SUBTITULOPAUTAINFORMATIVO-PAUTA"/>
      </w:pPr>
      <w:proofErr w:type="gramStart"/>
      <w:r w:rsidRPr="00DB0388">
        <w:t>QTDE.</w:t>
      </w:r>
      <w:proofErr w:type="gramEnd"/>
      <w:r w:rsidRPr="00DB0388">
        <w:t xml:space="preserve"> PROCESSOS - 01 (UM)</w:t>
      </w:r>
    </w:p>
    <w:p w:rsidR="00936694" w:rsidRPr="00936694" w:rsidRDefault="00936694" w:rsidP="00DB0388">
      <w:pPr>
        <w:pStyle w:val="SUBTITULOPAUTAINFORMATIVO-PAUTA"/>
        <w:rPr>
          <w:b w:val="0"/>
        </w:rPr>
      </w:pPr>
    </w:p>
    <w:p w:rsidR="00936694" w:rsidRDefault="00936694" w:rsidP="00DB0388">
      <w:pPr>
        <w:pStyle w:val="SUBTITULOPAUTAINFORMATIVO-PAUTA"/>
        <w:rPr>
          <w:b w:val="0"/>
        </w:rPr>
      </w:pPr>
      <w:r w:rsidRPr="00936694">
        <w:rPr>
          <w:b w:val="0"/>
        </w:rPr>
        <w:t>DA REVISÃO - PEDIDO DE REVISÃO</w:t>
      </w:r>
    </w:p>
    <w:p w:rsidR="00936694" w:rsidRPr="00936694" w:rsidRDefault="00936694" w:rsidP="00DB0388">
      <w:pPr>
        <w:pStyle w:val="SUBTITULOPAUTAINFORMATIVO-PAUTA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TC/009653/2025</w:t>
      </w:r>
    </w:p>
    <w:p w:rsidR="00936694" w:rsidRPr="00DB0388" w:rsidRDefault="00936694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P. M. DE PICOS (EXERCÍCIO DE 2016)</w:t>
      </w:r>
    </w:p>
    <w:p w:rsidR="00CE2F1F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 xml:space="preserve">Interessados: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JOSE WALMIR DE LIMA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MARCUS VINICIUS SANTOS SPINDOLA RODRIGUES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CE2F1F" w:rsidP="00BC04CE">
      <w:pPr>
        <w:pStyle w:val="TEXTOPAUTAINFORMATIVO-PAUTA"/>
        <w:rPr>
          <w:b/>
          <w:color w:val="C00000"/>
        </w:rPr>
      </w:pPr>
      <w:r>
        <w:rPr>
          <w:b/>
          <w:color w:val="C00000"/>
        </w:rPr>
        <w:t>SUSPENSO COM VISTAS DOS AUTOS À CONS.ª FLORA IZABEL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CONS. KLEBER EULÁLIO</w:t>
      </w:r>
    </w:p>
    <w:p w:rsidR="00936694" w:rsidRPr="00DB0388" w:rsidRDefault="00936694" w:rsidP="00DB0388">
      <w:pPr>
        <w:pStyle w:val="SUBTITULOPAUTAINFORMATIVO-PAUTA"/>
      </w:pPr>
      <w:proofErr w:type="gramStart"/>
      <w:r w:rsidRPr="00DB0388">
        <w:t>QTDE.</w:t>
      </w:r>
      <w:proofErr w:type="gramEnd"/>
      <w:r w:rsidRPr="00DB0388">
        <w:t xml:space="preserve"> PROCESSOS - 04 (QUATRO)</w:t>
      </w:r>
    </w:p>
    <w:p w:rsidR="00936694" w:rsidRPr="00936694" w:rsidRDefault="00936694" w:rsidP="00DB0388">
      <w:pPr>
        <w:pStyle w:val="SUBTITULOPAUTAINFORMATIVO-PAUTA"/>
        <w:rPr>
          <w:b w:val="0"/>
        </w:rPr>
      </w:pPr>
    </w:p>
    <w:p w:rsidR="00936694" w:rsidRDefault="00936694" w:rsidP="00DB0388">
      <w:pPr>
        <w:pStyle w:val="SUBTITULOPAUTAINFORMATIVO-PAUTA"/>
        <w:rPr>
          <w:b w:val="0"/>
        </w:rPr>
      </w:pPr>
      <w:r w:rsidRPr="00936694">
        <w:rPr>
          <w:b w:val="0"/>
        </w:rPr>
        <w:t xml:space="preserve">CONTROLE SOCIAL </w:t>
      </w:r>
      <w:r>
        <w:rPr>
          <w:b w:val="0"/>
        </w:rPr>
        <w:t>–</w:t>
      </w:r>
      <w:r w:rsidRPr="00936694">
        <w:rPr>
          <w:b w:val="0"/>
        </w:rPr>
        <w:t xml:space="preserve"> REPRESENTAÇÃO</w:t>
      </w:r>
    </w:p>
    <w:p w:rsidR="00936694" w:rsidRPr="00936694" w:rsidRDefault="00936694" w:rsidP="00DB0388">
      <w:pPr>
        <w:pStyle w:val="SUBTITULOPAUTAINFORMATIVO-PAUTA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TC/015132/2024</w:t>
      </w:r>
    </w:p>
    <w:p w:rsidR="00936694" w:rsidRPr="00DB0388" w:rsidRDefault="00936694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 xml:space="preserve">SECRETARIA DE ESTADO DA EDUCACAO </w:t>
      </w:r>
      <w:r w:rsidR="00DB0388" w:rsidRPr="00DB0388">
        <w:t>–</w:t>
      </w:r>
      <w:r w:rsidRPr="00DB0388">
        <w:t xml:space="preserve"> SEDUC</w:t>
      </w:r>
      <w:r w:rsidR="00DB0388" w:rsidRPr="00DB0388">
        <w:t xml:space="preserve"> </w:t>
      </w:r>
      <w:r w:rsidRPr="00DB0388">
        <w:t>(EXERCÍCIO DE 2024)</w:t>
      </w:r>
    </w:p>
    <w:p w:rsidR="00CE2F1F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Interessados:</w:t>
      </w:r>
      <w:r>
        <w:rPr>
          <w:b w:val="0"/>
        </w:rPr>
        <w:t xml:space="preserve">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FRANCISCO WASHINGTON BANDEIRA SANTOS FILHO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EMANUELLE FRASSON DA SILVA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BC04CE" w:rsidP="00BC04CE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  <w:r w:rsidR="00CE2F1F">
        <w:rPr>
          <w:b/>
          <w:color w:val="C00000"/>
        </w:rPr>
        <w:t xml:space="preserve"> PROCEDÊNCIA PARCIAL. RECOMENDAÇÃO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Default="00936694" w:rsidP="00DB0388">
      <w:pPr>
        <w:pStyle w:val="SUBTITULOPAUTAINFORMATIVO-PAUTA"/>
        <w:rPr>
          <w:b w:val="0"/>
        </w:rPr>
      </w:pPr>
      <w:r w:rsidRPr="00936694">
        <w:rPr>
          <w:b w:val="0"/>
        </w:rPr>
        <w:t>DOS RECURSOS - RECURSO DE RECONSIDERAÇÃO</w:t>
      </w:r>
    </w:p>
    <w:p w:rsidR="00936694" w:rsidRPr="00936694" w:rsidRDefault="00936694" w:rsidP="00DB0388">
      <w:pPr>
        <w:pStyle w:val="SUBTITULOPAUTAINFORMATIVO-PAUTA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TC/012092/2024</w:t>
      </w:r>
    </w:p>
    <w:p w:rsidR="00936694" w:rsidRPr="00DB0388" w:rsidRDefault="00936694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P. M. DE BARRO DURO (EXERCÍCIO DE 2022)</w:t>
      </w:r>
    </w:p>
    <w:p w:rsidR="00CE2F1F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 xml:space="preserve">Interessados: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ELOI PEREIRA DE SOUSA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MARCIO PEREIRA DA SILVA ROCHA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BC04CE" w:rsidP="00BC04CE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  <w:r w:rsidR="00CE2F1F">
        <w:rPr>
          <w:b/>
          <w:color w:val="C00000"/>
        </w:rPr>
        <w:t xml:space="preserve"> CONHECIMENTO E IMPROVIMENTO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TC/005291/2024</w:t>
      </w:r>
    </w:p>
    <w:p w:rsidR="00936694" w:rsidRPr="00DB0388" w:rsidRDefault="00936694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P. M. DE CAMPO ALEGRE DO FIDALGO (EXERCÍCIO DE 2022)</w:t>
      </w:r>
    </w:p>
    <w:p w:rsidR="00CE2F1F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Interessados:</w:t>
      </w:r>
      <w:r>
        <w:rPr>
          <w:b w:val="0"/>
        </w:rPr>
        <w:t xml:space="preserve">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ISRAEL ODILIO DA MATA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DIOGO JOSENNIS DO NASCIMENTO VIEIRA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TAIS GUERRA FURTADO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CE2F1F" w:rsidP="00BC04CE">
      <w:pPr>
        <w:pStyle w:val="TEXTOPAUTAINFORMATIVO-PAUTA"/>
        <w:rPr>
          <w:b/>
          <w:color w:val="C00000"/>
        </w:rPr>
      </w:pPr>
      <w:r>
        <w:rPr>
          <w:b/>
          <w:color w:val="C00000"/>
        </w:rPr>
        <w:t>RETIRADO DE PAUTA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TC/007888/2025</w:t>
      </w:r>
    </w:p>
    <w:p w:rsidR="00936694" w:rsidRPr="00DB0388" w:rsidRDefault="00936694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P. M. DE NOVA SANTA RITA (EXERCÍCIO DE 2024)</w:t>
      </w:r>
    </w:p>
    <w:p w:rsidR="00CE2F1F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Interessados:</w:t>
      </w:r>
      <w:r>
        <w:rPr>
          <w:b w:val="0"/>
        </w:rPr>
        <w:t xml:space="preserve">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HELI MARQUES DE CARVALHO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lastRenderedPageBreak/>
        <w:t>HILLANA MARTINA LOPES MOUSINHO NEIVA DOURADO</w:t>
      </w:r>
      <w:r>
        <w:rPr>
          <w:b w:val="0"/>
        </w:rPr>
        <w:t xml:space="preserve"> </w:t>
      </w:r>
      <w:r w:rsidRPr="00936694">
        <w:rPr>
          <w:b w:val="0"/>
        </w:rPr>
        <w:t>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BC04CE" w:rsidP="00BC04CE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  <w:r w:rsidR="00CE2F1F">
        <w:rPr>
          <w:b/>
          <w:color w:val="C00000"/>
        </w:rPr>
        <w:t xml:space="preserve"> CONHECIMENTO E PROVIMENTO PARCIAL</w:t>
      </w:r>
    </w:p>
    <w:p w:rsidR="00DB0388" w:rsidRDefault="00DB0388" w:rsidP="00936694">
      <w:pPr>
        <w:pStyle w:val="SUBTITULOPAUTAINFORMATIVO-PAUTA"/>
        <w:jc w:val="left"/>
        <w:rPr>
          <w:b w:val="0"/>
        </w:rPr>
      </w:pPr>
    </w:p>
    <w:p w:rsidR="00BC04CE" w:rsidRPr="00936694" w:rsidRDefault="00BC04CE" w:rsidP="00936694">
      <w:pPr>
        <w:pStyle w:val="SUBTITULOPAUTAINFORMATIVO-PAUTA"/>
        <w:jc w:val="left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proofErr w:type="gramStart"/>
      <w:r w:rsidRPr="00DB0388">
        <w:t>CONSª.</w:t>
      </w:r>
      <w:proofErr w:type="gramEnd"/>
      <w:r w:rsidRPr="00DB0388">
        <w:t xml:space="preserve"> REJANE RIBEIRO SOUSA DIAS</w:t>
      </w:r>
    </w:p>
    <w:p w:rsidR="00936694" w:rsidRPr="00DB0388" w:rsidRDefault="00936694" w:rsidP="00DB0388">
      <w:pPr>
        <w:pStyle w:val="SUBTITULOPAUTAINFORMATIVO-PAUTA"/>
      </w:pPr>
      <w:proofErr w:type="gramStart"/>
      <w:r w:rsidRPr="00DB0388">
        <w:t>QTDE.</w:t>
      </w:r>
      <w:proofErr w:type="gramEnd"/>
      <w:r w:rsidRPr="00DB0388">
        <w:t xml:space="preserve"> PROCESSOS - 01 (UM)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Default="00936694" w:rsidP="00DB0388">
      <w:pPr>
        <w:pStyle w:val="SUBTITULOPAUTAINFORMATIVO-PAUTA"/>
        <w:rPr>
          <w:b w:val="0"/>
        </w:rPr>
      </w:pPr>
      <w:r w:rsidRPr="00936694">
        <w:rPr>
          <w:b w:val="0"/>
        </w:rPr>
        <w:t>DOS RECURSOS - RECURSO DE RECONSIDERAÇÃO</w:t>
      </w:r>
    </w:p>
    <w:p w:rsidR="00936694" w:rsidRPr="00936694" w:rsidRDefault="00936694" w:rsidP="00DB0388">
      <w:pPr>
        <w:pStyle w:val="SUBTITULOPAUTAINFORMATIVO-PAUTA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TC/002979/2025</w:t>
      </w:r>
    </w:p>
    <w:p w:rsidR="00936694" w:rsidRPr="00DB0388" w:rsidRDefault="00936694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P. M. DE PIRIPIRI (EXERCÍCIO DE 2024)</w:t>
      </w:r>
    </w:p>
    <w:p w:rsidR="00D33C81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Interessados:</w:t>
      </w:r>
      <w:r>
        <w:rPr>
          <w:b w:val="0"/>
        </w:rPr>
        <w:t xml:space="preserve">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DOMINGOS GOMES DE CARVALHO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CRISTIANO CARDOSO MENDES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ELDENIS BARBOSA AMANCIO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LUIZ MENANDRO AMORIM BRITO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JOVENILIA ALVES DE OLIVEIRA MONTEIRO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THIAGO RAMOS SILVA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MARCUS VINICIUS SANTOS SPINDOLA RODRIGUES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D33C81" w:rsidP="00BC04CE">
      <w:pPr>
        <w:pStyle w:val="TEXTOPAUTAINFORMATIVO-PAUTA"/>
        <w:rPr>
          <w:b/>
          <w:color w:val="C00000"/>
        </w:rPr>
      </w:pPr>
      <w:r>
        <w:rPr>
          <w:b/>
          <w:color w:val="C00000"/>
        </w:rPr>
        <w:t xml:space="preserve">RETIRADO DE PAUTA </w:t>
      </w:r>
    </w:p>
    <w:p w:rsid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Default="00936694" w:rsidP="00936694">
      <w:pPr>
        <w:pStyle w:val="SUBTITULOPAUTAINFORMATIVO-PAUTA"/>
        <w:jc w:val="left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CONS. SUBSTITUTO JACKSON VERAS</w:t>
      </w:r>
    </w:p>
    <w:p w:rsidR="00936694" w:rsidRPr="00DB0388" w:rsidRDefault="00936694" w:rsidP="00DB0388">
      <w:pPr>
        <w:pStyle w:val="SUBTITULOPAUTAINFORMATIVO-PAUTA"/>
      </w:pPr>
      <w:proofErr w:type="gramStart"/>
      <w:r w:rsidRPr="00DB0388">
        <w:t>QTDE.</w:t>
      </w:r>
      <w:proofErr w:type="gramEnd"/>
      <w:r w:rsidRPr="00DB0388">
        <w:t xml:space="preserve"> PROCESSOS - 01 (UM)</w:t>
      </w:r>
    </w:p>
    <w:p w:rsidR="00936694" w:rsidRPr="00936694" w:rsidRDefault="00936694" w:rsidP="00DB0388">
      <w:pPr>
        <w:pStyle w:val="SUBTITULOPAUTAINFORMATIVO-PAUTA"/>
        <w:rPr>
          <w:b w:val="0"/>
        </w:rPr>
      </w:pPr>
    </w:p>
    <w:p w:rsidR="00936694" w:rsidRDefault="00936694" w:rsidP="00DB0388">
      <w:pPr>
        <w:pStyle w:val="SUBTITULOPAUTAINFORMATIVO-PAUTA"/>
        <w:rPr>
          <w:b w:val="0"/>
        </w:rPr>
      </w:pPr>
      <w:r w:rsidRPr="00936694">
        <w:rPr>
          <w:b w:val="0"/>
        </w:rPr>
        <w:t>DOS RECURSOS - EMBARGOS DE DECLARAÇÃO</w:t>
      </w:r>
    </w:p>
    <w:p w:rsidR="00936694" w:rsidRPr="00936694" w:rsidRDefault="00936694" w:rsidP="00DB0388">
      <w:pPr>
        <w:pStyle w:val="SUBTITULOPAUTAINFORMATIVO-PAUTA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TC/011840/2025</w:t>
      </w:r>
    </w:p>
    <w:p w:rsidR="00936694" w:rsidRPr="00DB0388" w:rsidRDefault="00936694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SECRETARIA DA INFRAESTRUTURA (EXERCÍCIO DE 2024)</w:t>
      </w:r>
    </w:p>
    <w:p w:rsidR="00D33C81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Interessados:</w:t>
      </w:r>
      <w:r>
        <w:rPr>
          <w:b w:val="0"/>
        </w:rPr>
        <w:t xml:space="preserve">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FLAVIO RODRIGUES NOGUEIRA JUNIOR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UANDERSON FERREIRA DA SILVA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DEBORAH RENATA ELVAS SOARES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D33C81" w:rsidP="00BC04CE">
      <w:pPr>
        <w:pStyle w:val="TEXTOPAUTAINFORMATIVO-PAUTA"/>
        <w:rPr>
          <w:b/>
          <w:color w:val="C00000"/>
        </w:rPr>
      </w:pPr>
      <w:r>
        <w:rPr>
          <w:b/>
          <w:color w:val="C00000"/>
        </w:rPr>
        <w:t>RETIRADO DE PAUTA</w:t>
      </w:r>
    </w:p>
    <w:p w:rsidR="00DB0388" w:rsidRDefault="00DB0388" w:rsidP="00936694">
      <w:pPr>
        <w:pStyle w:val="SUBTITULOPAUTAINFORMATIVO-PAUTA"/>
        <w:jc w:val="left"/>
        <w:rPr>
          <w:b w:val="0"/>
        </w:rPr>
      </w:pPr>
    </w:p>
    <w:p w:rsidR="00DB0388" w:rsidRDefault="00DB0388" w:rsidP="00936694">
      <w:pPr>
        <w:pStyle w:val="SUBTITULOPAUTAINFORMATIVO-PAUTA"/>
        <w:jc w:val="left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CONS. SUBSTITUTO ALISSON ARAÚJO</w:t>
      </w:r>
    </w:p>
    <w:p w:rsidR="00936694" w:rsidRPr="00DB0388" w:rsidRDefault="00936694" w:rsidP="00DB0388">
      <w:pPr>
        <w:pStyle w:val="SUBTITULOPAUTAINFORMATIVO-PAUTA"/>
      </w:pPr>
      <w:proofErr w:type="gramStart"/>
      <w:r w:rsidRPr="00DB0388">
        <w:t>QTDE.</w:t>
      </w:r>
      <w:proofErr w:type="gramEnd"/>
      <w:r w:rsidRPr="00DB0388">
        <w:t xml:space="preserve"> PROCESSOS - 03 (TRÊS)</w:t>
      </w:r>
    </w:p>
    <w:p w:rsidR="00DB0388" w:rsidRPr="00936694" w:rsidRDefault="00DB0388" w:rsidP="00DB0388">
      <w:pPr>
        <w:pStyle w:val="SUBTITULOPAUTAINFORMATIVO-PAUTA"/>
        <w:rPr>
          <w:b w:val="0"/>
        </w:rPr>
      </w:pPr>
    </w:p>
    <w:p w:rsidR="00936694" w:rsidRDefault="00936694" w:rsidP="00DB0388">
      <w:pPr>
        <w:pStyle w:val="SUBTITULOPAUTAINFORMATIVO-PAUTA"/>
        <w:rPr>
          <w:b w:val="0"/>
        </w:rPr>
      </w:pPr>
      <w:r w:rsidRPr="00936694">
        <w:rPr>
          <w:b w:val="0"/>
        </w:rPr>
        <w:t>DOS RECURSOS - RECURSO DE RECONSIDERAÇÃO</w:t>
      </w:r>
    </w:p>
    <w:p w:rsidR="00DB0388" w:rsidRPr="00936694" w:rsidRDefault="00DB0388" w:rsidP="00DB0388">
      <w:pPr>
        <w:pStyle w:val="SUBTITULOPAUTAINFORMATIVO-PAUTA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TC/001814/2025</w:t>
      </w:r>
    </w:p>
    <w:p w:rsidR="00DB0388" w:rsidRPr="00DB0388" w:rsidRDefault="00DB0388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IDEPI - INSTITUTO DE DESENVOLVIMENTO DO PIAUI</w:t>
      </w:r>
      <w:r w:rsidR="00DB0388" w:rsidRPr="00DB0388">
        <w:t xml:space="preserve"> </w:t>
      </w:r>
      <w:r w:rsidRPr="00DB0388">
        <w:t>(EXERCÍCIO DE 2014)</w:t>
      </w:r>
    </w:p>
    <w:p w:rsidR="00CD28FF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Interessados:</w:t>
      </w:r>
    </w:p>
    <w:p w:rsidR="00936694" w:rsidRPr="00936694" w:rsidRDefault="00DB0388" w:rsidP="00936694">
      <w:pPr>
        <w:pStyle w:val="SUBTITULOPAUTAINFORMATIVO-PAUTA"/>
        <w:jc w:val="left"/>
        <w:rPr>
          <w:b w:val="0"/>
        </w:rPr>
      </w:pPr>
      <w:r>
        <w:rPr>
          <w:b w:val="0"/>
        </w:rPr>
        <w:t xml:space="preserve"> </w:t>
      </w:r>
      <w:r w:rsidR="00936694" w:rsidRPr="00936694">
        <w:rPr>
          <w:b w:val="0"/>
        </w:rPr>
        <w:t>JOAO ALVES DE MOURA FILHO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ESDRAS DE LIMA NERY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BC04CE" w:rsidP="00BC04CE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  <w:r w:rsidR="00CD28FF">
        <w:rPr>
          <w:b/>
          <w:color w:val="C00000"/>
        </w:rPr>
        <w:t xml:space="preserve"> CONHECIMENTO E IMPROVIMENTO</w:t>
      </w:r>
    </w:p>
    <w:p w:rsidR="00DB0388" w:rsidRDefault="00DB0388" w:rsidP="00936694">
      <w:pPr>
        <w:pStyle w:val="SUBTITULOPAUTAINFORMATIVO-PAUTA"/>
        <w:jc w:val="left"/>
        <w:rPr>
          <w:b w:val="0"/>
        </w:rPr>
      </w:pPr>
    </w:p>
    <w:p w:rsidR="00DB0388" w:rsidRDefault="00DB0388" w:rsidP="00936694">
      <w:pPr>
        <w:pStyle w:val="SUBTITULOPAUTAINFORMATIVO-PAUTA"/>
        <w:jc w:val="left"/>
        <w:rPr>
          <w:b w:val="0"/>
        </w:rPr>
      </w:pPr>
    </w:p>
    <w:p w:rsidR="00936694" w:rsidRPr="00DB0388" w:rsidRDefault="00936694" w:rsidP="00DB0388">
      <w:pPr>
        <w:pStyle w:val="SUBTITULOPAUTAINFORMATIVO-PAUTA"/>
      </w:pPr>
      <w:r w:rsidRPr="00DB0388">
        <w:t>TC/002498/2025</w:t>
      </w:r>
    </w:p>
    <w:p w:rsidR="00DB0388" w:rsidRPr="00DB0388" w:rsidRDefault="00DB0388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IDEPI - INSTITUTO DE DESENVOLVIMENTO DO PIAUI</w:t>
      </w:r>
      <w:r w:rsidR="00DB0388" w:rsidRPr="00DB0388">
        <w:t xml:space="preserve"> </w:t>
      </w:r>
      <w:r w:rsidRPr="00DB0388">
        <w:t>(EXERCÍCIO DE 2014)</w:t>
      </w:r>
    </w:p>
    <w:p w:rsidR="00CD28FF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Interessados:</w:t>
      </w:r>
      <w:r w:rsidR="00DB0388">
        <w:rPr>
          <w:b w:val="0"/>
        </w:rPr>
        <w:t xml:space="preserve">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CONSTRUPLAN ENGENHARIA E SERVICOS LTDA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LOURIVAL DE CARVALHO GRANGEIRO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lastRenderedPageBreak/>
        <w:t>UANDERSON FERREIRA DA SILVA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BC04CE" w:rsidP="00BC04CE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  <w:r w:rsidR="00CD28FF">
        <w:rPr>
          <w:b/>
          <w:color w:val="C00000"/>
        </w:rPr>
        <w:t xml:space="preserve"> </w:t>
      </w:r>
      <w:r w:rsidR="00CD28FF">
        <w:rPr>
          <w:b/>
          <w:color w:val="C00000"/>
        </w:rPr>
        <w:t>CONHECIMENTO E IMPROVIMENTO</w:t>
      </w:r>
    </w:p>
    <w:p w:rsidR="00DB0388" w:rsidRDefault="00DB0388" w:rsidP="00936694">
      <w:pPr>
        <w:pStyle w:val="SUBTITULOPAUTAINFORMATIVO-PAUTA"/>
        <w:jc w:val="left"/>
        <w:rPr>
          <w:b w:val="0"/>
        </w:rPr>
      </w:pPr>
    </w:p>
    <w:p w:rsidR="00BC04CE" w:rsidRDefault="00BC04CE" w:rsidP="00936694">
      <w:pPr>
        <w:pStyle w:val="SUBTITULOPAUTAINFORMATIVO-PAUTA"/>
        <w:jc w:val="left"/>
        <w:rPr>
          <w:b w:val="0"/>
        </w:rPr>
      </w:pPr>
    </w:p>
    <w:p w:rsidR="00BC04CE" w:rsidRDefault="00BC04CE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TC/009675/2025</w:t>
      </w:r>
    </w:p>
    <w:p w:rsidR="00DB0388" w:rsidRPr="00DB0388" w:rsidRDefault="00DB0388" w:rsidP="00DB0388">
      <w:pPr>
        <w:pStyle w:val="SUBTITULOPAUTAINFORMATIVO-PAUTA"/>
      </w:pPr>
    </w:p>
    <w:p w:rsidR="00936694" w:rsidRPr="00DB0388" w:rsidRDefault="00936694" w:rsidP="00DB0388">
      <w:pPr>
        <w:pStyle w:val="SUBTITULOPAUTAINFORMATIVO-PAUTA"/>
      </w:pPr>
      <w:r w:rsidRPr="00DB0388">
        <w:t>P. M. DE SEBASTIAO BARROS (EXERCÍCIO DE 2024)</w:t>
      </w:r>
    </w:p>
    <w:p w:rsidR="00CD28FF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Interessados:</w:t>
      </w:r>
      <w:r w:rsidR="00DB0388">
        <w:rPr>
          <w:b w:val="0"/>
        </w:rPr>
        <w:t xml:space="preserve"> 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PABLO CUSTÓDIO MENDES DE CARVALHO</w:t>
      </w:r>
    </w:p>
    <w:p w:rsidR="00936694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LUANNA GOMES PORTELA (</w:t>
      </w:r>
      <w:proofErr w:type="gramStart"/>
      <w:r w:rsidRPr="00936694">
        <w:rPr>
          <w:b w:val="0"/>
        </w:rPr>
        <w:t>ADVOGADO(</w:t>
      </w:r>
      <w:proofErr w:type="gramEnd"/>
      <w:r w:rsidRPr="00936694">
        <w:rPr>
          <w:b w:val="0"/>
        </w:rPr>
        <w:t>A))</w:t>
      </w:r>
    </w:p>
    <w:p w:rsidR="00BC04CE" w:rsidRPr="00083F83" w:rsidRDefault="00BC04CE" w:rsidP="00BC04CE">
      <w:pPr>
        <w:pStyle w:val="TEXTOPAUTAINFORMATIVO-PAUTA"/>
        <w:rPr>
          <w:b/>
          <w:color w:val="C00000"/>
        </w:rPr>
      </w:pPr>
      <w:r w:rsidRPr="00083F83">
        <w:rPr>
          <w:b/>
          <w:color w:val="C00000"/>
        </w:rPr>
        <w:t>JULGAMENTO:</w:t>
      </w:r>
      <w:r w:rsidR="00CD28FF">
        <w:rPr>
          <w:b/>
          <w:color w:val="C00000"/>
        </w:rPr>
        <w:t xml:space="preserve"> </w:t>
      </w:r>
      <w:r w:rsidR="00CD28FF">
        <w:rPr>
          <w:b/>
          <w:color w:val="C00000"/>
        </w:rPr>
        <w:t>CONHECIMENTO E IMPROVIMENTO</w:t>
      </w:r>
    </w:p>
    <w:p w:rsidR="00DB0388" w:rsidRDefault="00DB0388" w:rsidP="00936694">
      <w:pPr>
        <w:pStyle w:val="SUBTITULOPAUTAINFORMATIVO-PAUTA"/>
        <w:jc w:val="left"/>
        <w:rPr>
          <w:b w:val="0"/>
        </w:rPr>
      </w:pPr>
    </w:p>
    <w:p w:rsidR="00DB0388" w:rsidRDefault="00DB0388" w:rsidP="00936694">
      <w:pPr>
        <w:pStyle w:val="SUBTITULOPAUTAINFORMATIVO-PAUTA"/>
        <w:jc w:val="left"/>
        <w:rPr>
          <w:b w:val="0"/>
        </w:rPr>
      </w:pPr>
    </w:p>
    <w:p w:rsidR="008D20CA" w:rsidRPr="00936694" w:rsidRDefault="00936694" w:rsidP="00936694">
      <w:pPr>
        <w:pStyle w:val="SUBTITULOPAUTAINFORMATIVO-PAUTA"/>
        <w:jc w:val="left"/>
        <w:rPr>
          <w:b w:val="0"/>
        </w:rPr>
      </w:pPr>
      <w:r w:rsidRPr="00936694">
        <w:rPr>
          <w:b w:val="0"/>
        </w:rPr>
        <w:t>TOTAL DE PROCESSOS: 10</w:t>
      </w:r>
      <w:bookmarkStart w:id="0" w:name="_GoBack"/>
      <w:bookmarkEnd w:id="0"/>
    </w:p>
    <w:sectPr w:rsidR="008D20CA" w:rsidRPr="00936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83"/>
    <w:rsid w:val="00083F83"/>
    <w:rsid w:val="008D20CA"/>
    <w:rsid w:val="00936694"/>
    <w:rsid w:val="00BC04CE"/>
    <w:rsid w:val="00CD28FF"/>
    <w:rsid w:val="00CE2F1F"/>
    <w:rsid w:val="00D33C81"/>
    <w:rsid w:val="00D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83F83"/>
    <w:pPr>
      <w:autoSpaceDE w:val="0"/>
      <w:autoSpaceDN w:val="0"/>
      <w:adjustRightInd w:val="0"/>
      <w:spacing w:after="0" w:line="240" w:lineRule="atLeas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SUBTITULOPAUTAINFORMATIVO-PAUTA">
    <w:name w:val="SUBTITULO PAUTA (INFORMATIVO-PAUTA)"/>
    <w:basedOn w:val="Pargrafobsico"/>
    <w:uiPriority w:val="99"/>
    <w:rsid w:val="00083F83"/>
    <w:pPr>
      <w:jc w:val="center"/>
    </w:pPr>
    <w:rPr>
      <w:b/>
      <w:bCs/>
      <w:caps/>
      <w:lang w:val="en-US"/>
    </w:rPr>
  </w:style>
  <w:style w:type="paragraph" w:customStyle="1" w:styleId="TEXTOPAUTAINFORMATIVO-PAUTA">
    <w:name w:val="TEXTO PAUTA  (INFORMATIVO-PAUTA)"/>
    <w:basedOn w:val="Pargrafobsico"/>
    <w:uiPriority w:val="99"/>
    <w:rsid w:val="00083F83"/>
    <w:pPr>
      <w:spacing w:line="230" w:lineRule="atLeas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83F83"/>
    <w:pPr>
      <w:autoSpaceDE w:val="0"/>
      <w:autoSpaceDN w:val="0"/>
      <w:adjustRightInd w:val="0"/>
      <w:spacing w:after="0" w:line="240" w:lineRule="atLeas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SUBTITULOPAUTAINFORMATIVO-PAUTA">
    <w:name w:val="SUBTITULO PAUTA (INFORMATIVO-PAUTA)"/>
    <w:basedOn w:val="Pargrafobsico"/>
    <w:uiPriority w:val="99"/>
    <w:rsid w:val="00083F83"/>
    <w:pPr>
      <w:jc w:val="center"/>
    </w:pPr>
    <w:rPr>
      <w:b/>
      <w:bCs/>
      <w:caps/>
      <w:lang w:val="en-US"/>
    </w:rPr>
  </w:style>
  <w:style w:type="paragraph" w:customStyle="1" w:styleId="TEXTOPAUTAINFORMATIVO-PAUTA">
    <w:name w:val="TEXTO PAUTA  (INFORMATIVO-PAUTA)"/>
    <w:basedOn w:val="Pargrafobsico"/>
    <w:uiPriority w:val="99"/>
    <w:rsid w:val="00083F83"/>
    <w:pPr>
      <w:spacing w:line="23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Anisia Paula Araújo Marques</dc:creator>
  <cp:lastModifiedBy>Leandro Meneses de Sousa</cp:lastModifiedBy>
  <cp:revision>6</cp:revision>
  <dcterms:created xsi:type="dcterms:W3CDTF">2025-10-07T12:05:00Z</dcterms:created>
  <dcterms:modified xsi:type="dcterms:W3CDTF">2025-10-17T14:52:00Z</dcterms:modified>
</cp:coreProperties>
</file>