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9"/>
        </w:rPr>
      </w:pPr>
      <w:r>
        <w:rPr/>
        <w:pict>
          <v:rect style="position:absolute;margin-left:0pt;margin-top:.015071pt;width:595.0735pt;height:750.2011pt;mso-position-horizontal-relative:page;mso-position-vertical-relative:page;z-index:-16226816" filled="true" fillcolor="#ffd454" stroked="false">
            <v:fill type="solid"/>
            <w10:wrap type="none"/>
          </v:rect>
        </w:pict>
      </w:r>
      <w:r>
        <w:rPr/>
        <w:pict>
          <v:group style="position:absolute;margin-left:0.0pt;margin-top:335.584381pt;width:595.1pt;height:506.35pt;mso-position-horizontal-relative:page;mso-position-vertical-relative:page;z-index:-16226304" coordorigin="0,6712" coordsize="11902,10127">
            <v:rect style="position:absolute;left:0;top:15004;width:1316;height:1834" filled="true" fillcolor="#a8cf45" stroked="false">
              <v:fill type="solid"/>
            </v:rect>
            <v:rect style="position:absolute;left:1315;top:15004;width:10586;height:1834" filled="true" fillcolor="#041870" stroked="false">
              <v:fill type="solid"/>
            </v:rect>
            <v:shape style="position:absolute;left:0;top:6711;width:9224;height:9834" type="#_x0000_t75" stroked="false">
              <v:imagedata r:id="rId5" o:title=""/>
            </v:shape>
            <w10:wrap type="none"/>
          </v:group>
        </w:pict>
      </w:r>
    </w:p>
    <w:p>
      <w:pPr>
        <w:spacing w:line="240" w:lineRule="auto"/>
        <w:ind w:left="295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84.15pt;height:51.2pt;mso-position-horizontal-relative:char;mso-position-vertical-relative:line" coordorigin="0,0" coordsize="1683,1024">
            <v:shape style="position:absolute;left:0;top:0;width:1683;height:1024" coordorigin="0,0" coordsize="1683,1024" path="m1125,199l1108,196,928,183,854,11,850,2,841,0,836,10,762,183,571,197,570,207,716,338,674,510,671,522,681,527,848,431,1010,527,1021,531,1022,521,979,334,1114,213,1118,210,1125,199xm1543,776l1540,769,1517,756,1444,727,1370,701,1295,678,1219,657,1141,639,1063,624,983,613,903,605,822,600,740,600,658,603,586,609,516,617,446,628,377,641,305,658,232,678,159,702,89,728,79,733,68,738,59,744,50,750,40,762,32,775,27,790,22,807,2,888,0,901,2,909,9,910,22,905,92,870,165,837,238,807,314,780,391,757,469,736,549,718,630,704,712,693,795,686,877,682,958,682,1039,685,1118,691,1197,701,1275,713,1352,729,1428,748,1503,770,1530,777,1543,776xm1682,892l1681,886,1672,879,1598,849,1522,822,1445,797,1367,775,1287,756,1207,740,1125,727,1043,719,959,714,875,713,790,717,703,724,618,736,533,751,450,770,369,792,289,818,211,847,196,854,181,866,168,883,157,909,135,1002,132,1015,135,1022,142,1024,154,1019,225,984,297,951,371,921,446,894,523,870,601,850,681,832,762,818,844,807,927,800,1013,796,1098,796,1182,799,1265,806,1348,817,1429,831,1509,849,1588,869,1666,894,1677,895,1682,892xe" filled="true" fillcolor="#223b87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52"/>
          <w:sz w:val="20"/>
        </w:rPr>
        <w:t> </w:t>
      </w:r>
      <w:r>
        <w:rPr>
          <w:rFonts w:ascii="Times New Roman"/>
          <w:spacing w:val="52"/>
          <w:position w:val="22"/>
          <w:sz w:val="20"/>
        </w:rPr>
        <w:drawing>
          <wp:inline distT="0" distB="0" distL="0" distR="0">
            <wp:extent cx="2049319" cy="390525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319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2"/>
          <w:position w:val="22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4"/>
        </w:rPr>
      </w:pPr>
    </w:p>
    <w:p>
      <w:pPr>
        <w:pStyle w:val="Title"/>
        <w:spacing w:line="249" w:lineRule="auto"/>
      </w:pPr>
      <w:r>
        <w:rPr>
          <w:color w:val="223B87"/>
          <w:w w:val="110"/>
        </w:rPr>
        <w:t>BOLETIM</w:t>
      </w:r>
      <w:r>
        <w:rPr>
          <w:color w:val="223B87"/>
          <w:spacing w:val="6"/>
          <w:w w:val="110"/>
        </w:rPr>
        <w:t> </w:t>
      </w:r>
      <w:r>
        <w:rPr>
          <w:color w:val="223B87"/>
          <w:w w:val="110"/>
        </w:rPr>
        <w:t>DE</w:t>
      </w:r>
      <w:r>
        <w:rPr>
          <w:color w:val="223B87"/>
          <w:spacing w:val="-118"/>
          <w:w w:val="110"/>
        </w:rPr>
        <w:t> </w:t>
      </w:r>
      <w:r>
        <w:rPr>
          <w:color w:val="223B87"/>
          <w:w w:val="110"/>
        </w:rPr>
        <w:t>JURISPRUDÊNCIA</w:t>
      </w:r>
    </w:p>
    <w:p>
      <w:pPr>
        <w:spacing w:line="392" w:lineRule="exact" w:before="0"/>
        <w:ind w:left="0" w:right="260" w:firstLine="0"/>
        <w:jc w:val="right"/>
        <w:rPr>
          <w:rFonts w:ascii="Cambria"/>
          <w:i/>
          <w:sz w:val="37"/>
        </w:rPr>
      </w:pPr>
      <w:r>
        <w:rPr>
          <w:rFonts w:ascii="Cambria"/>
          <w:i/>
          <w:color w:val="223B87"/>
          <w:sz w:val="37"/>
        </w:rPr>
        <w:t>Maio</w:t>
      </w:r>
      <w:r>
        <w:rPr>
          <w:rFonts w:ascii="Cambria"/>
          <w:i/>
          <w:color w:val="223B87"/>
          <w:spacing w:val="36"/>
          <w:sz w:val="37"/>
        </w:rPr>
        <w:t> </w:t>
      </w:r>
      <w:r>
        <w:rPr>
          <w:rFonts w:ascii="Cambria"/>
          <w:i/>
          <w:color w:val="223B87"/>
          <w:sz w:val="37"/>
        </w:rPr>
        <w:t>2023</w:t>
      </w: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9"/>
        </w:rPr>
      </w:pPr>
    </w:p>
    <w:p>
      <w:pPr>
        <w:spacing w:line="256" w:lineRule="auto" w:before="105"/>
        <w:ind w:left="9144" w:right="107" w:hanging="47"/>
        <w:jc w:val="right"/>
        <w:rPr>
          <w:rFonts w:ascii="Cambria" w:hAnsi="Cambria"/>
          <w:sz w:val="26"/>
        </w:rPr>
      </w:pPr>
      <w:r>
        <w:rPr>
          <w:rFonts w:ascii="Cambria" w:hAnsi="Cambria"/>
          <w:color w:val="FEFEFE"/>
          <w:w w:val="105"/>
          <w:sz w:val="26"/>
        </w:rPr>
        <w:t>Teresina,</w:t>
      </w:r>
      <w:r>
        <w:rPr>
          <w:rFonts w:ascii="Cambria" w:hAnsi="Cambria"/>
          <w:color w:val="FEFEFE"/>
          <w:spacing w:val="18"/>
          <w:w w:val="105"/>
          <w:sz w:val="26"/>
        </w:rPr>
        <w:t> </w:t>
      </w:r>
      <w:r>
        <w:rPr>
          <w:rFonts w:ascii="Cambria" w:hAnsi="Cambria"/>
          <w:color w:val="FEFEFE"/>
          <w:w w:val="105"/>
          <w:sz w:val="26"/>
        </w:rPr>
        <w:t>Piauí</w:t>
      </w:r>
      <w:r>
        <w:rPr>
          <w:rFonts w:ascii="Cambria" w:hAnsi="Cambria"/>
          <w:color w:val="FEFEFE"/>
          <w:spacing w:val="-57"/>
          <w:w w:val="105"/>
          <w:sz w:val="26"/>
        </w:rPr>
        <w:t> </w:t>
      </w:r>
      <w:r>
        <w:rPr>
          <w:rFonts w:ascii="Cambria" w:hAnsi="Cambria"/>
          <w:color w:val="FEFEFE"/>
          <w:w w:val="105"/>
          <w:sz w:val="26"/>
        </w:rPr>
        <w:t>Ano</w:t>
      </w:r>
      <w:r>
        <w:rPr>
          <w:rFonts w:ascii="Cambria" w:hAnsi="Cambria"/>
          <w:color w:val="FEFEFE"/>
          <w:spacing w:val="2"/>
          <w:w w:val="105"/>
          <w:sz w:val="26"/>
        </w:rPr>
        <w:t> </w:t>
      </w:r>
      <w:r>
        <w:rPr>
          <w:rFonts w:ascii="Cambria" w:hAnsi="Cambria"/>
          <w:color w:val="FEFEFE"/>
          <w:w w:val="105"/>
          <w:sz w:val="26"/>
        </w:rPr>
        <w:t>8</w:t>
      </w:r>
      <w:r>
        <w:rPr>
          <w:rFonts w:ascii="Cambria" w:hAnsi="Cambria"/>
          <w:color w:val="FEFEFE"/>
          <w:spacing w:val="2"/>
          <w:w w:val="105"/>
          <w:sz w:val="26"/>
        </w:rPr>
        <w:t> </w:t>
      </w:r>
      <w:r>
        <w:rPr>
          <w:rFonts w:ascii="Cambria" w:hAnsi="Cambria"/>
          <w:color w:val="FEFEFE"/>
          <w:w w:val="105"/>
          <w:sz w:val="26"/>
        </w:rPr>
        <w:t>|</w:t>
      </w:r>
      <w:r>
        <w:rPr>
          <w:rFonts w:ascii="Cambria" w:hAnsi="Cambria"/>
          <w:color w:val="FEFEFE"/>
          <w:spacing w:val="2"/>
          <w:w w:val="105"/>
          <w:sz w:val="26"/>
        </w:rPr>
        <w:t> </w:t>
      </w:r>
      <w:r>
        <w:rPr>
          <w:rFonts w:ascii="Cambria" w:hAnsi="Cambria"/>
          <w:color w:val="FEFEFE"/>
          <w:w w:val="105"/>
          <w:sz w:val="26"/>
        </w:rPr>
        <w:t>N</w:t>
      </w:r>
      <w:r>
        <w:rPr>
          <w:rFonts w:ascii="Cambria" w:hAnsi="Cambria"/>
          <w:color w:val="FEFEFE"/>
          <w:spacing w:val="6"/>
          <w:w w:val="105"/>
          <w:sz w:val="26"/>
        </w:rPr>
        <w:t> </w:t>
      </w:r>
      <w:r>
        <w:rPr>
          <w:rFonts w:ascii="Cambria" w:hAnsi="Cambria"/>
          <w:color w:val="FEFEFE"/>
          <w:w w:val="105"/>
          <w:sz w:val="26"/>
        </w:rPr>
        <w:t>005</w:t>
      </w:r>
    </w:p>
    <w:p>
      <w:pPr>
        <w:spacing w:after="0" w:line="256" w:lineRule="auto"/>
        <w:jc w:val="right"/>
        <w:rPr>
          <w:rFonts w:ascii="Cambria" w:hAnsi="Cambria"/>
          <w:sz w:val="26"/>
        </w:rPr>
        <w:sectPr>
          <w:type w:val="continuous"/>
          <w:pgSz w:w="11910" w:h="16840"/>
          <w:pgMar w:top="1580" w:bottom="0" w:left="480" w:right="460"/>
        </w:sect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Heading1"/>
        <w:spacing w:before="279"/>
        <w:ind w:left="1174" w:right="1207"/>
        <w:jc w:val="center"/>
      </w:pPr>
      <w:r>
        <w:rPr>
          <w:color w:val="373435"/>
        </w:rPr>
        <w:t>EDIÇÃO</w:t>
      </w:r>
      <w:r>
        <w:rPr>
          <w:color w:val="373435"/>
          <w:spacing w:val="-1"/>
        </w:rPr>
        <w:t> </w:t>
      </w:r>
      <w:r>
        <w:rPr>
          <w:color w:val="373435"/>
        </w:rPr>
        <w:t>OFICIAL</w:t>
      </w:r>
      <w:r>
        <w:rPr>
          <w:color w:val="373435"/>
          <w:spacing w:val="-6"/>
        </w:rPr>
        <w:t> </w:t>
      </w:r>
      <w:r>
        <w:rPr>
          <w:color w:val="373435"/>
        </w:rPr>
        <w:t>– MAIO - 2023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1"/>
        </w:rPr>
      </w:pPr>
    </w:p>
    <w:p>
      <w:pPr>
        <w:spacing w:line="403" w:lineRule="auto" w:before="125"/>
        <w:ind w:left="3922" w:right="769" w:firstLine="720"/>
        <w:jc w:val="both"/>
        <w:rPr>
          <w:sz w:val="24"/>
        </w:rPr>
      </w:pPr>
      <w:r>
        <w:rPr>
          <w:color w:val="373435"/>
          <w:sz w:val="24"/>
        </w:rPr>
        <w:t>Trata-se</w:t>
      </w:r>
      <w:r>
        <w:rPr>
          <w:color w:val="373435"/>
          <w:spacing w:val="-14"/>
          <w:sz w:val="24"/>
        </w:rPr>
        <w:t> </w:t>
      </w:r>
      <w:r>
        <w:rPr>
          <w:color w:val="373435"/>
          <w:sz w:val="24"/>
        </w:rPr>
        <w:t>de</w:t>
      </w:r>
      <w:r>
        <w:rPr>
          <w:color w:val="373435"/>
          <w:spacing w:val="-13"/>
          <w:sz w:val="24"/>
        </w:rPr>
        <w:t> </w:t>
      </w:r>
      <w:r>
        <w:rPr>
          <w:color w:val="373435"/>
          <w:sz w:val="24"/>
        </w:rPr>
        <w:t>boletim</w:t>
      </w:r>
      <w:r>
        <w:rPr>
          <w:color w:val="373435"/>
          <w:spacing w:val="-14"/>
          <w:sz w:val="24"/>
        </w:rPr>
        <w:t> </w:t>
      </w:r>
      <w:r>
        <w:rPr>
          <w:color w:val="373435"/>
          <w:sz w:val="24"/>
        </w:rPr>
        <w:t>de</w:t>
      </w:r>
      <w:r>
        <w:rPr>
          <w:color w:val="373435"/>
          <w:spacing w:val="-13"/>
          <w:sz w:val="24"/>
        </w:rPr>
        <w:t> </w:t>
      </w:r>
      <w:r>
        <w:rPr>
          <w:color w:val="373435"/>
          <w:sz w:val="24"/>
        </w:rPr>
        <w:t>jurisprudência</w:t>
      </w:r>
      <w:r>
        <w:rPr>
          <w:color w:val="373435"/>
          <w:spacing w:val="-14"/>
          <w:sz w:val="24"/>
        </w:rPr>
        <w:t> </w:t>
      </w:r>
      <w:r>
        <w:rPr>
          <w:color w:val="373435"/>
          <w:sz w:val="24"/>
        </w:rPr>
        <w:t>elaborado</w:t>
      </w:r>
      <w:r>
        <w:rPr>
          <w:color w:val="373435"/>
          <w:spacing w:val="-13"/>
          <w:sz w:val="24"/>
        </w:rPr>
        <w:t> </w:t>
      </w:r>
      <w:r>
        <w:rPr>
          <w:color w:val="373435"/>
          <w:sz w:val="24"/>
        </w:rPr>
        <w:t>pela</w:t>
      </w:r>
      <w:r>
        <w:rPr>
          <w:color w:val="373435"/>
          <w:spacing w:val="-64"/>
          <w:sz w:val="24"/>
        </w:rPr>
        <w:t> </w:t>
      </w:r>
      <w:r>
        <w:rPr>
          <w:color w:val="373435"/>
          <w:sz w:val="24"/>
        </w:rPr>
        <w:t>Comissão de Regimento e Jurisprudência do TCE-PI com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base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nos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entendimentos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proferidos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nas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Câmaras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e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no</w:t>
      </w:r>
      <w:r>
        <w:rPr>
          <w:color w:val="373435"/>
          <w:spacing w:val="-64"/>
          <w:sz w:val="24"/>
        </w:rPr>
        <w:t> </w:t>
      </w:r>
      <w:r>
        <w:rPr>
          <w:color w:val="373435"/>
          <w:sz w:val="24"/>
        </w:rPr>
        <w:t>Plenário do TCE-PI publicados no mês de maio de 2023.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Este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documento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não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substitui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a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publicação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oﬁcial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das</w:t>
      </w:r>
      <w:r>
        <w:rPr>
          <w:color w:val="373435"/>
          <w:spacing w:val="1"/>
          <w:sz w:val="24"/>
        </w:rPr>
        <w:t> </w:t>
      </w:r>
      <w:r>
        <w:rPr>
          <w:color w:val="373435"/>
          <w:w w:val="95"/>
          <w:sz w:val="24"/>
        </w:rPr>
        <w:t>decisões</w:t>
      </w:r>
      <w:r>
        <w:rPr>
          <w:color w:val="373435"/>
          <w:spacing w:val="-22"/>
          <w:w w:val="95"/>
          <w:sz w:val="24"/>
        </w:rPr>
        <w:t> </w:t>
      </w:r>
      <w:r>
        <w:rPr>
          <w:color w:val="373435"/>
          <w:w w:val="95"/>
          <w:sz w:val="24"/>
        </w:rPr>
        <w:t>e</w:t>
      </w:r>
      <w:r>
        <w:rPr>
          <w:color w:val="373435"/>
          <w:spacing w:val="-22"/>
          <w:w w:val="95"/>
          <w:sz w:val="24"/>
        </w:rPr>
        <w:t> </w:t>
      </w:r>
      <w:r>
        <w:rPr>
          <w:color w:val="373435"/>
          <w:w w:val="95"/>
          <w:sz w:val="24"/>
        </w:rPr>
        <w:t>seus</w:t>
      </w:r>
      <w:r>
        <w:rPr>
          <w:color w:val="373435"/>
          <w:spacing w:val="-22"/>
          <w:w w:val="95"/>
          <w:sz w:val="24"/>
        </w:rPr>
        <w:t> </w:t>
      </w:r>
      <w:r>
        <w:rPr>
          <w:color w:val="373435"/>
          <w:w w:val="95"/>
          <w:sz w:val="24"/>
        </w:rPr>
        <w:t>efeitos</w:t>
      </w:r>
      <w:r>
        <w:rPr>
          <w:color w:val="373435"/>
          <w:spacing w:val="-22"/>
          <w:w w:val="95"/>
          <w:sz w:val="24"/>
        </w:rPr>
        <w:t> </w:t>
      </w:r>
      <w:r>
        <w:rPr>
          <w:color w:val="373435"/>
          <w:w w:val="95"/>
          <w:sz w:val="24"/>
        </w:rPr>
        <w:t>legais.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spacing w:line="520" w:lineRule="auto" w:before="0"/>
        <w:ind w:left="3910" w:right="470" w:firstLine="62"/>
        <w:jc w:val="left"/>
        <w:rPr>
          <w:sz w:val="24"/>
        </w:rPr>
      </w:pPr>
      <w:r>
        <w:rPr>
          <w:color w:val="373435"/>
          <w:sz w:val="24"/>
        </w:rPr>
        <w:t>TRIBUNAL DE CONTAS DO ESTADO DO PIAUÍ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COMISSÃO</w:t>
      </w:r>
      <w:r>
        <w:rPr>
          <w:color w:val="373435"/>
          <w:spacing w:val="-5"/>
          <w:sz w:val="24"/>
        </w:rPr>
        <w:t> </w:t>
      </w:r>
      <w:r>
        <w:rPr>
          <w:color w:val="373435"/>
          <w:sz w:val="24"/>
        </w:rPr>
        <w:t>DE</w:t>
      </w:r>
      <w:r>
        <w:rPr>
          <w:color w:val="373435"/>
          <w:spacing w:val="-5"/>
          <w:sz w:val="24"/>
        </w:rPr>
        <w:t> </w:t>
      </w:r>
      <w:r>
        <w:rPr>
          <w:color w:val="373435"/>
          <w:sz w:val="24"/>
        </w:rPr>
        <w:t>REGIMENTO</w:t>
      </w:r>
      <w:r>
        <w:rPr>
          <w:color w:val="373435"/>
          <w:spacing w:val="-5"/>
          <w:sz w:val="24"/>
        </w:rPr>
        <w:t> </w:t>
      </w:r>
      <w:r>
        <w:rPr>
          <w:color w:val="373435"/>
          <w:sz w:val="24"/>
        </w:rPr>
        <w:t>E</w:t>
      </w:r>
      <w:r>
        <w:rPr>
          <w:color w:val="373435"/>
          <w:spacing w:val="-5"/>
          <w:sz w:val="24"/>
        </w:rPr>
        <w:t> </w:t>
      </w:r>
      <w:r>
        <w:rPr>
          <w:color w:val="373435"/>
          <w:sz w:val="24"/>
        </w:rPr>
        <w:t>JURISPRUDÊNCIA</w:t>
      </w:r>
    </w:p>
    <w:p>
      <w:pPr>
        <w:spacing w:after="0" w:line="520" w:lineRule="auto"/>
        <w:jc w:val="left"/>
        <w:rPr>
          <w:sz w:val="24"/>
        </w:rPr>
        <w:sectPr>
          <w:headerReference w:type="default" r:id="rId7"/>
          <w:footerReference w:type="default" r:id="rId8"/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091712">
            <wp:simplePos x="0" y="0"/>
            <wp:positionH relativeFrom="page">
              <wp:posOffset>0</wp:posOffset>
            </wp:positionH>
            <wp:positionV relativeFrom="page">
              <wp:posOffset>3828640</wp:posOffset>
            </wp:positionV>
            <wp:extent cx="5847642" cy="6235700"/>
            <wp:effectExtent l="0" t="0" r="0" b="0"/>
            <wp:wrapNone/>
            <wp:docPr id="1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642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1"/>
        <w:ind w:left="0" w:right="829" w:firstLine="0"/>
        <w:jc w:val="right"/>
        <w:rPr>
          <w:rFonts w:ascii="Arial" w:hAnsi="Arial"/>
          <w:b/>
          <w:sz w:val="20"/>
        </w:rPr>
      </w:pPr>
      <w:r>
        <w:rPr/>
        <w:pict>
          <v:shape style="position:absolute;margin-left:550.01593pt;margin-top:-2.91841pt;width:1.85pt;height:186.6pt;mso-position-horizontal-relative:page;mso-position-vertical-relative:paragraph;z-index:15730688" coordorigin="11000,-58" coordsize="37,3732" path="m11030,-58l11007,-58,11004,-46,11002,-11,11001,41,11000,104,11000,3511,11001,3574,11002,3625,11004,3660,11007,3673,11030,3673,11032,3660,11034,3625,11036,3574,11036,3511,11036,104,11036,41,11034,-11,11032,-46,11030,-58xe" filled="true" fillcolor="#ffcf28" stroked="false">
            <v:path arrowok="t"/>
            <v:fill type="solid"/>
            <w10:wrap type="none"/>
          </v:shape>
        </w:pict>
      </w:r>
      <w:r>
        <w:rPr>
          <w:rFonts w:ascii="Arial" w:hAnsi="Arial"/>
          <w:b/>
          <w:color w:val="373435"/>
          <w:sz w:val="20"/>
        </w:rPr>
        <w:t>COMISSÃO</w:t>
      </w:r>
      <w:r>
        <w:rPr>
          <w:rFonts w:ascii="Arial" w:hAnsi="Arial"/>
          <w:b/>
          <w:color w:val="373435"/>
          <w:spacing w:val="-2"/>
          <w:sz w:val="20"/>
        </w:rPr>
        <w:t> </w:t>
      </w:r>
      <w:r>
        <w:rPr>
          <w:rFonts w:ascii="Arial" w:hAnsi="Arial"/>
          <w:b/>
          <w:color w:val="373435"/>
          <w:sz w:val="20"/>
        </w:rPr>
        <w:t>DE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z w:val="20"/>
        </w:rPr>
        <w:t>REGIMENTO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z w:val="20"/>
        </w:rPr>
        <w:t>E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z w:val="20"/>
        </w:rPr>
        <w:t>JURISPRUDÊNCIA</w:t>
      </w:r>
    </w:p>
    <w:p>
      <w:pPr>
        <w:spacing w:before="106"/>
        <w:ind w:left="0" w:right="829" w:firstLine="0"/>
        <w:jc w:val="right"/>
        <w:rPr>
          <w:sz w:val="20"/>
        </w:rPr>
      </w:pPr>
      <w:r>
        <w:rPr>
          <w:color w:val="373435"/>
          <w:sz w:val="20"/>
        </w:rPr>
        <w:t>Conselheira</w:t>
      </w:r>
      <w:r>
        <w:rPr>
          <w:color w:val="373435"/>
          <w:spacing w:val="-2"/>
          <w:sz w:val="20"/>
        </w:rPr>
        <w:t> </w:t>
      </w:r>
      <w:r>
        <w:rPr>
          <w:color w:val="373435"/>
          <w:sz w:val="20"/>
        </w:rPr>
        <w:t>Waltânia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Maria</w:t>
      </w:r>
      <w:r>
        <w:rPr>
          <w:color w:val="373435"/>
          <w:spacing w:val="-2"/>
          <w:sz w:val="20"/>
        </w:rPr>
        <w:t> </w:t>
      </w:r>
      <w:r>
        <w:rPr>
          <w:color w:val="373435"/>
          <w:sz w:val="20"/>
        </w:rPr>
        <w:t>Nogueira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de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Sousa</w:t>
      </w:r>
      <w:r>
        <w:rPr>
          <w:color w:val="373435"/>
          <w:spacing w:val="-2"/>
          <w:sz w:val="20"/>
        </w:rPr>
        <w:t> </w:t>
      </w:r>
      <w:r>
        <w:rPr>
          <w:color w:val="373435"/>
          <w:sz w:val="20"/>
        </w:rPr>
        <w:t>Leal</w:t>
      </w:r>
      <w:r>
        <w:rPr>
          <w:color w:val="373435"/>
          <w:spacing w:val="-12"/>
          <w:sz w:val="20"/>
        </w:rPr>
        <w:t> </w:t>
      </w:r>
      <w:r>
        <w:rPr>
          <w:color w:val="373435"/>
          <w:sz w:val="20"/>
        </w:rPr>
        <w:t>Alvarenga</w:t>
      </w:r>
    </w:p>
    <w:p>
      <w:pPr>
        <w:spacing w:line="350" w:lineRule="auto" w:before="107"/>
        <w:ind w:left="5498" w:right="829" w:firstLine="900"/>
        <w:jc w:val="right"/>
        <w:rPr>
          <w:sz w:val="20"/>
        </w:rPr>
      </w:pPr>
      <w:r>
        <w:rPr>
          <w:color w:val="373435"/>
          <w:sz w:val="20"/>
        </w:rPr>
        <w:t>Conselheira Flora Izabel Nobre Rodrigues</w:t>
      </w:r>
      <w:r>
        <w:rPr>
          <w:color w:val="373435"/>
          <w:spacing w:val="-53"/>
          <w:sz w:val="20"/>
        </w:rPr>
        <w:t> </w:t>
      </w:r>
      <w:r>
        <w:rPr>
          <w:color w:val="373435"/>
          <w:spacing w:val="-1"/>
          <w:sz w:val="20"/>
        </w:rPr>
        <w:t>Conselheira</w:t>
      </w:r>
      <w:r>
        <w:rPr>
          <w:color w:val="373435"/>
          <w:spacing w:val="-3"/>
          <w:sz w:val="20"/>
        </w:rPr>
        <w:t> </w:t>
      </w:r>
      <w:r>
        <w:rPr>
          <w:color w:val="373435"/>
          <w:sz w:val="20"/>
        </w:rPr>
        <w:t>Lilian</w:t>
      </w:r>
      <w:r>
        <w:rPr>
          <w:color w:val="373435"/>
          <w:spacing w:val="-3"/>
          <w:sz w:val="20"/>
        </w:rPr>
        <w:t> </w:t>
      </w:r>
      <w:r>
        <w:rPr>
          <w:color w:val="373435"/>
          <w:sz w:val="20"/>
        </w:rPr>
        <w:t>de</w:t>
      </w:r>
      <w:r>
        <w:rPr>
          <w:color w:val="373435"/>
          <w:spacing w:val="-14"/>
          <w:sz w:val="20"/>
        </w:rPr>
        <w:t> </w:t>
      </w:r>
      <w:r>
        <w:rPr>
          <w:color w:val="373435"/>
          <w:sz w:val="20"/>
        </w:rPr>
        <w:t>Almeida</w:t>
      </w:r>
      <w:r>
        <w:rPr>
          <w:color w:val="373435"/>
          <w:spacing w:val="-3"/>
          <w:sz w:val="20"/>
        </w:rPr>
        <w:t> </w:t>
      </w:r>
      <w:r>
        <w:rPr>
          <w:color w:val="373435"/>
          <w:sz w:val="20"/>
        </w:rPr>
        <w:t>Veloso</w:t>
      </w:r>
      <w:r>
        <w:rPr>
          <w:color w:val="373435"/>
          <w:spacing w:val="-3"/>
          <w:sz w:val="20"/>
        </w:rPr>
        <w:t> </w:t>
      </w:r>
      <w:r>
        <w:rPr>
          <w:color w:val="373435"/>
          <w:sz w:val="20"/>
        </w:rPr>
        <w:t>Nunes</w:t>
      </w:r>
      <w:r>
        <w:rPr>
          <w:color w:val="373435"/>
          <w:spacing w:val="-3"/>
          <w:sz w:val="20"/>
        </w:rPr>
        <w:t> </w:t>
      </w:r>
      <w:r>
        <w:rPr>
          <w:color w:val="373435"/>
          <w:sz w:val="20"/>
        </w:rPr>
        <w:t>Martins</w:t>
      </w:r>
    </w:p>
    <w:p>
      <w:pPr>
        <w:pStyle w:val="BodyText"/>
        <w:spacing w:before="5"/>
        <w:rPr>
          <w:sz w:val="29"/>
        </w:rPr>
      </w:pPr>
    </w:p>
    <w:p>
      <w:pPr>
        <w:spacing w:before="0"/>
        <w:ind w:left="0" w:right="829" w:firstLine="0"/>
        <w:jc w:val="right"/>
        <w:rPr>
          <w:rFonts w:ascii="Arial"/>
          <w:b/>
          <w:sz w:val="20"/>
        </w:rPr>
      </w:pPr>
      <w:r>
        <w:rPr>
          <w:rFonts w:ascii="Arial"/>
          <w:b/>
          <w:color w:val="373435"/>
          <w:sz w:val="20"/>
        </w:rPr>
        <w:t>PROCURADOR</w:t>
      </w:r>
      <w:r>
        <w:rPr>
          <w:rFonts w:ascii="Arial"/>
          <w:b/>
          <w:color w:val="373435"/>
          <w:spacing w:val="-6"/>
          <w:sz w:val="20"/>
        </w:rPr>
        <w:t> </w:t>
      </w:r>
      <w:r>
        <w:rPr>
          <w:rFonts w:ascii="Arial"/>
          <w:b/>
          <w:color w:val="373435"/>
          <w:sz w:val="20"/>
        </w:rPr>
        <w:t>GERAL</w:t>
      </w:r>
      <w:r>
        <w:rPr>
          <w:rFonts w:ascii="Arial"/>
          <w:b/>
          <w:color w:val="373435"/>
          <w:spacing w:val="-9"/>
          <w:sz w:val="20"/>
        </w:rPr>
        <w:t> </w:t>
      </w:r>
      <w:r>
        <w:rPr>
          <w:rFonts w:ascii="Arial"/>
          <w:b/>
          <w:color w:val="373435"/>
          <w:sz w:val="20"/>
        </w:rPr>
        <w:t>DE</w:t>
      </w:r>
      <w:r>
        <w:rPr>
          <w:rFonts w:ascii="Arial"/>
          <w:b/>
          <w:color w:val="373435"/>
          <w:spacing w:val="-5"/>
          <w:sz w:val="20"/>
        </w:rPr>
        <w:t> </w:t>
      </w:r>
      <w:r>
        <w:rPr>
          <w:rFonts w:ascii="Arial"/>
          <w:b/>
          <w:color w:val="373435"/>
          <w:sz w:val="20"/>
        </w:rPr>
        <w:t>CONTAS</w:t>
      </w:r>
    </w:p>
    <w:p>
      <w:pPr>
        <w:spacing w:before="107"/>
        <w:ind w:left="0" w:right="829" w:firstLine="0"/>
        <w:jc w:val="right"/>
        <w:rPr>
          <w:sz w:val="20"/>
        </w:rPr>
      </w:pPr>
      <w:r>
        <w:rPr>
          <w:color w:val="373435"/>
          <w:spacing w:val="-1"/>
          <w:sz w:val="20"/>
        </w:rPr>
        <w:t>Márcio</w:t>
      </w:r>
      <w:r>
        <w:rPr>
          <w:color w:val="373435"/>
          <w:spacing w:val="-12"/>
          <w:sz w:val="20"/>
        </w:rPr>
        <w:t> </w:t>
      </w:r>
      <w:r>
        <w:rPr>
          <w:color w:val="373435"/>
          <w:spacing w:val="-1"/>
          <w:sz w:val="20"/>
        </w:rPr>
        <w:t>André</w:t>
      </w:r>
      <w:r>
        <w:rPr>
          <w:color w:val="373435"/>
          <w:spacing w:val="-2"/>
          <w:sz w:val="20"/>
        </w:rPr>
        <w:t> </w:t>
      </w:r>
      <w:r>
        <w:rPr>
          <w:color w:val="373435"/>
          <w:sz w:val="20"/>
        </w:rPr>
        <w:t>Madeira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de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Vasconcelos</w:t>
      </w:r>
    </w:p>
    <w:p>
      <w:pPr>
        <w:pStyle w:val="BodyText"/>
        <w:spacing w:before="6"/>
        <w:rPr>
          <w:sz w:val="38"/>
        </w:rPr>
      </w:pPr>
    </w:p>
    <w:p>
      <w:pPr>
        <w:spacing w:before="0"/>
        <w:ind w:left="0" w:right="829" w:firstLine="0"/>
        <w:jc w:val="right"/>
        <w:rPr>
          <w:rFonts w:ascii="Arial"/>
          <w:b/>
          <w:sz w:val="20"/>
        </w:rPr>
      </w:pPr>
      <w:r>
        <w:rPr>
          <w:rFonts w:ascii="Arial"/>
          <w:b/>
          <w:color w:val="373435"/>
          <w:sz w:val="20"/>
        </w:rPr>
        <w:t>CONSELHEIRO</w:t>
      </w:r>
      <w:r>
        <w:rPr>
          <w:rFonts w:ascii="Arial"/>
          <w:b/>
          <w:color w:val="373435"/>
          <w:spacing w:val="-4"/>
          <w:sz w:val="20"/>
        </w:rPr>
        <w:t> </w:t>
      </w:r>
      <w:r>
        <w:rPr>
          <w:rFonts w:ascii="Arial"/>
          <w:b/>
          <w:color w:val="373435"/>
          <w:sz w:val="20"/>
        </w:rPr>
        <w:t>SUBSTITUTO</w:t>
      </w:r>
    </w:p>
    <w:p>
      <w:pPr>
        <w:spacing w:before="107"/>
        <w:ind w:left="0" w:right="829" w:firstLine="0"/>
        <w:jc w:val="right"/>
        <w:rPr>
          <w:sz w:val="20"/>
        </w:rPr>
      </w:pPr>
      <w:r>
        <w:rPr>
          <w:color w:val="373435"/>
          <w:sz w:val="20"/>
        </w:rPr>
        <w:t>Jaylson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Fabianh Lopes Campelo</w:t>
      </w:r>
    </w:p>
    <w:p>
      <w:pPr>
        <w:pStyle w:val="BodyText"/>
        <w:spacing w:before="6"/>
        <w:rPr>
          <w:sz w:val="38"/>
        </w:rPr>
      </w:pPr>
    </w:p>
    <w:p>
      <w:pPr>
        <w:spacing w:before="0"/>
        <w:ind w:left="0" w:right="829" w:firstLine="0"/>
        <w:jc w:val="right"/>
        <w:rPr>
          <w:rFonts w:ascii="Arial"/>
          <w:b/>
          <w:sz w:val="20"/>
        </w:rPr>
      </w:pPr>
      <w:r>
        <w:rPr/>
        <w:pict>
          <v:shape style="position:absolute;margin-left:550.01593pt;margin-top:6.486092pt;width:1.85pt;height:338.75pt;mso-position-horizontal-relative:page;mso-position-vertical-relative:paragraph;z-index:15730176" coordorigin="11000,130" coordsize="37,6775" path="m11030,130l11007,130,11004,140,11002,169,11001,212,11000,265,11000,6769,11001,6821,11002,6864,11004,6893,11007,6904,11030,6904,11032,6893,11034,6864,11036,6821,11036,6769,11036,265,11036,213,11034,169,11032,140,11030,130xe" filled="true" fillcolor="#0a874e" stroked="false">
            <v:path arrowok="t"/>
            <v:fill type="solid"/>
            <w10:wrap type="none"/>
          </v:shape>
        </w:pict>
      </w:r>
      <w:r>
        <w:rPr>
          <w:rFonts w:ascii="Arial"/>
          <w:b/>
          <w:color w:val="373435"/>
          <w:sz w:val="20"/>
        </w:rPr>
        <w:t>AUDITOR</w:t>
      </w:r>
      <w:r>
        <w:rPr>
          <w:rFonts w:ascii="Arial"/>
          <w:b/>
          <w:color w:val="373435"/>
          <w:spacing w:val="-2"/>
          <w:sz w:val="20"/>
        </w:rPr>
        <w:t> </w:t>
      </w:r>
      <w:r>
        <w:rPr>
          <w:rFonts w:ascii="Arial"/>
          <w:b/>
          <w:color w:val="373435"/>
          <w:sz w:val="20"/>
        </w:rPr>
        <w:t>DE</w:t>
      </w:r>
      <w:r>
        <w:rPr>
          <w:rFonts w:ascii="Arial"/>
          <w:b/>
          <w:color w:val="373435"/>
          <w:spacing w:val="-1"/>
          <w:sz w:val="20"/>
        </w:rPr>
        <w:t> </w:t>
      </w:r>
      <w:r>
        <w:rPr>
          <w:rFonts w:ascii="Arial"/>
          <w:b/>
          <w:color w:val="373435"/>
          <w:sz w:val="20"/>
        </w:rPr>
        <w:t>CONTROLE</w:t>
      </w:r>
      <w:r>
        <w:rPr>
          <w:rFonts w:ascii="Arial"/>
          <w:b/>
          <w:color w:val="373435"/>
          <w:spacing w:val="-2"/>
          <w:sz w:val="20"/>
        </w:rPr>
        <w:t> </w:t>
      </w:r>
      <w:r>
        <w:rPr>
          <w:rFonts w:ascii="Arial"/>
          <w:b/>
          <w:color w:val="373435"/>
          <w:sz w:val="20"/>
        </w:rPr>
        <w:t>EXTERNO</w:t>
      </w:r>
    </w:p>
    <w:p>
      <w:pPr>
        <w:spacing w:line="350" w:lineRule="auto" w:before="107"/>
        <w:ind w:left="7666" w:right="829" w:hanging="79"/>
        <w:jc w:val="right"/>
        <w:rPr>
          <w:sz w:val="20"/>
        </w:rPr>
      </w:pPr>
      <w:r>
        <w:rPr>
          <w:color w:val="373435"/>
          <w:sz w:val="20"/>
        </w:rPr>
        <w:t>Daniel Douglas Seabra Leite</w:t>
      </w:r>
      <w:r>
        <w:rPr>
          <w:color w:val="373435"/>
          <w:spacing w:val="-53"/>
          <w:sz w:val="20"/>
        </w:rPr>
        <w:t> </w:t>
      </w:r>
      <w:r>
        <w:rPr>
          <w:color w:val="373435"/>
          <w:sz w:val="20"/>
        </w:rPr>
        <w:t>Aline</w:t>
      </w:r>
      <w:r>
        <w:rPr>
          <w:color w:val="373435"/>
          <w:spacing w:val="-5"/>
          <w:sz w:val="20"/>
        </w:rPr>
        <w:t> </w:t>
      </w:r>
      <w:r>
        <w:rPr>
          <w:color w:val="373435"/>
          <w:sz w:val="20"/>
        </w:rPr>
        <w:t>de</w:t>
      </w:r>
      <w:r>
        <w:rPr>
          <w:color w:val="373435"/>
          <w:spacing w:val="-4"/>
          <w:sz w:val="20"/>
        </w:rPr>
        <w:t> </w:t>
      </w:r>
      <w:r>
        <w:rPr>
          <w:color w:val="373435"/>
          <w:sz w:val="20"/>
        </w:rPr>
        <w:t>Oliveira</w:t>
      </w:r>
      <w:r>
        <w:rPr>
          <w:color w:val="373435"/>
          <w:spacing w:val="-5"/>
          <w:sz w:val="20"/>
        </w:rPr>
        <w:t> </w:t>
      </w:r>
      <w:r>
        <w:rPr>
          <w:color w:val="373435"/>
          <w:sz w:val="20"/>
        </w:rPr>
        <w:t>Pierot</w:t>
      </w:r>
      <w:r>
        <w:rPr>
          <w:color w:val="373435"/>
          <w:spacing w:val="-4"/>
          <w:sz w:val="20"/>
        </w:rPr>
        <w:t> </w:t>
      </w:r>
      <w:r>
        <w:rPr>
          <w:color w:val="373435"/>
          <w:sz w:val="20"/>
        </w:rPr>
        <w:t>Leal</w:t>
      </w:r>
    </w:p>
    <w:p>
      <w:pPr>
        <w:pStyle w:val="BodyText"/>
        <w:spacing w:before="5"/>
        <w:rPr>
          <w:sz w:val="29"/>
        </w:rPr>
      </w:pPr>
    </w:p>
    <w:p>
      <w:pPr>
        <w:spacing w:before="0"/>
        <w:ind w:left="0" w:right="829" w:firstLine="0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color w:val="373435"/>
          <w:sz w:val="20"/>
        </w:rPr>
        <w:t>COORDENAÇÃO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z w:val="20"/>
        </w:rPr>
        <w:t>E ELABORAÇÃO</w:t>
      </w:r>
    </w:p>
    <w:p>
      <w:pPr>
        <w:spacing w:before="107"/>
        <w:ind w:left="0" w:right="830" w:firstLine="0"/>
        <w:jc w:val="right"/>
        <w:rPr>
          <w:sz w:val="20"/>
        </w:rPr>
      </w:pPr>
      <w:r>
        <w:rPr>
          <w:color w:val="373435"/>
          <w:sz w:val="20"/>
        </w:rPr>
        <w:t>Yngrid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Fernandes Nogueira de Sousa</w:t>
      </w:r>
    </w:p>
    <w:p>
      <w:pPr>
        <w:spacing w:before="98"/>
        <w:ind w:left="0" w:right="829" w:firstLine="0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color w:val="373435"/>
          <w:sz w:val="18"/>
        </w:rPr>
        <w:t>Assistente</w:t>
      </w:r>
      <w:r>
        <w:rPr>
          <w:rFonts w:ascii="Arial" w:hAnsi="Arial"/>
          <w:i/>
          <w:color w:val="373435"/>
          <w:spacing w:val="-1"/>
          <w:sz w:val="18"/>
        </w:rPr>
        <w:t> </w:t>
      </w:r>
      <w:r>
        <w:rPr>
          <w:rFonts w:ascii="Arial" w:hAnsi="Arial"/>
          <w:i/>
          <w:color w:val="373435"/>
          <w:sz w:val="18"/>
        </w:rPr>
        <w:t>de</w:t>
      </w:r>
      <w:r>
        <w:rPr>
          <w:rFonts w:ascii="Arial" w:hAnsi="Arial"/>
          <w:i/>
          <w:color w:val="373435"/>
          <w:spacing w:val="-7"/>
          <w:sz w:val="18"/>
        </w:rPr>
        <w:t> </w:t>
      </w:r>
      <w:r>
        <w:rPr>
          <w:rFonts w:ascii="Arial" w:hAnsi="Arial"/>
          <w:i/>
          <w:color w:val="373435"/>
          <w:sz w:val="18"/>
        </w:rPr>
        <w:t>Administração</w:t>
      </w:r>
    </w:p>
    <w:p>
      <w:pPr>
        <w:pStyle w:val="BodyText"/>
        <w:spacing w:before="5"/>
        <w:rPr>
          <w:rFonts w:ascii="Arial"/>
          <w:i/>
          <w:sz w:val="35"/>
        </w:rPr>
      </w:pPr>
    </w:p>
    <w:p>
      <w:pPr>
        <w:spacing w:before="0"/>
        <w:ind w:left="0" w:right="829" w:firstLine="0"/>
        <w:jc w:val="right"/>
        <w:rPr>
          <w:sz w:val="20"/>
        </w:rPr>
      </w:pPr>
      <w:r>
        <w:rPr>
          <w:color w:val="373435"/>
          <w:sz w:val="20"/>
        </w:rPr>
        <w:t>Elayny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Carollyny Sousa Pereira</w:t>
      </w:r>
    </w:p>
    <w:p>
      <w:pPr>
        <w:spacing w:before="98"/>
        <w:ind w:left="0" w:right="829" w:firstLine="0"/>
        <w:jc w:val="right"/>
        <w:rPr>
          <w:rFonts w:ascii="Arial"/>
          <w:i/>
          <w:sz w:val="18"/>
        </w:rPr>
      </w:pPr>
      <w:r>
        <w:rPr>
          <w:rFonts w:ascii="Arial"/>
          <w:i/>
          <w:color w:val="373435"/>
          <w:sz w:val="18"/>
        </w:rPr>
        <w:t>Assistente</w:t>
      </w:r>
      <w:r>
        <w:rPr>
          <w:rFonts w:ascii="Arial"/>
          <w:i/>
          <w:color w:val="373435"/>
          <w:spacing w:val="-1"/>
          <w:sz w:val="18"/>
        </w:rPr>
        <w:t> </w:t>
      </w:r>
      <w:r>
        <w:rPr>
          <w:rFonts w:ascii="Arial"/>
          <w:i/>
          <w:color w:val="373435"/>
          <w:sz w:val="18"/>
        </w:rPr>
        <w:t>de Controle Externo</w:t>
      </w:r>
    </w:p>
    <w:p>
      <w:pPr>
        <w:pStyle w:val="BodyText"/>
        <w:spacing w:before="5"/>
        <w:rPr>
          <w:rFonts w:ascii="Arial"/>
          <w:i/>
          <w:sz w:val="35"/>
        </w:rPr>
      </w:pPr>
    </w:p>
    <w:p>
      <w:pPr>
        <w:spacing w:before="0"/>
        <w:ind w:left="0" w:right="829" w:firstLine="0"/>
        <w:jc w:val="right"/>
        <w:rPr>
          <w:sz w:val="20"/>
        </w:rPr>
      </w:pPr>
      <w:r>
        <w:rPr>
          <w:color w:val="373435"/>
          <w:sz w:val="20"/>
        </w:rPr>
        <w:t>Jessica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Ramila do Nascimento</w:t>
      </w:r>
    </w:p>
    <w:p>
      <w:pPr>
        <w:spacing w:before="98"/>
        <w:ind w:left="0" w:right="829" w:firstLine="0"/>
        <w:jc w:val="right"/>
        <w:rPr>
          <w:rFonts w:ascii="Arial"/>
          <w:i/>
          <w:sz w:val="18"/>
        </w:rPr>
      </w:pPr>
      <w:r>
        <w:rPr>
          <w:rFonts w:ascii="Arial"/>
          <w:i/>
          <w:color w:val="373435"/>
          <w:sz w:val="18"/>
        </w:rPr>
        <w:t>Assessor</w:t>
      </w:r>
      <w:r>
        <w:rPr>
          <w:rFonts w:ascii="Arial"/>
          <w:i/>
          <w:color w:val="373435"/>
          <w:spacing w:val="-1"/>
          <w:sz w:val="18"/>
        </w:rPr>
        <w:t> </w:t>
      </w:r>
      <w:r>
        <w:rPr>
          <w:rFonts w:ascii="Arial"/>
          <w:i/>
          <w:color w:val="373435"/>
          <w:sz w:val="18"/>
        </w:rPr>
        <w:t>de Controle Externo</w:t>
      </w:r>
    </w:p>
    <w:p>
      <w:pPr>
        <w:pStyle w:val="BodyText"/>
        <w:spacing w:before="5"/>
        <w:rPr>
          <w:rFonts w:ascii="Arial"/>
          <w:i/>
          <w:sz w:val="35"/>
        </w:rPr>
      </w:pPr>
    </w:p>
    <w:p>
      <w:pPr>
        <w:spacing w:before="0"/>
        <w:ind w:left="0" w:right="829" w:firstLine="0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color w:val="373435"/>
          <w:sz w:val="20"/>
        </w:rPr>
        <w:t>SUPERVISÃO</w:t>
      </w:r>
    </w:p>
    <w:p>
      <w:pPr>
        <w:spacing w:before="107"/>
        <w:ind w:left="0" w:right="829" w:firstLine="0"/>
        <w:jc w:val="right"/>
        <w:rPr>
          <w:sz w:val="20"/>
        </w:rPr>
      </w:pPr>
      <w:r>
        <w:rPr>
          <w:color w:val="373435"/>
          <w:sz w:val="20"/>
        </w:rPr>
        <w:t>Larissa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Gomes de Meneses Silva</w:t>
      </w:r>
    </w:p>
    <w:p>
      <w:pPr>
        <w:spacing w:before="107"/>
        <w:ind w:left="0" w:right="829" w:firstLine="0"/>
        <w:jc w:val="right"/>
        <w:rPr>
          <w:rFonts w:ascii="Arial"/>
          <w:i/>
          <w:sz w:val="20"/>
        </w:rPr>
      </w:pPr>
      <w:r>
        <w:rPr>
          <w:rFonts w:ascii="Arial"/>
          <w:i/>
          <w:color w:val="373435"/>
          <w:sz w:val="20"/>
        </w:rPr>
        <w:t>Jornalista</w:t>
      </w:r>
    </w:p>
    <w:p>
      <w:pPr>
        <w:pStyle w:val="BodyText"/>
        <w:spacing w:before="6"/>
        <w:rPr>
          <w:rFonts w:ascii="Arial"/>
          <w:i/>
          <w:sz w:val="38"/>
        </w:rPr>
      </w:pPr>
    </w:p>
    <w:p>
      <w:pPr>
        <w:spacing w:before="0"/>
        <w:ind w:left="0" w:right="829" w:firstLine="0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color w:val="373435"/>
          <w:sz w:val="20"/>
        </w:rPr>
        <w:t>PROJETO</w:t>
      </w:r>
      <w:r>
        <w:rPr>
          <w:rFonts w:ascii="Arial" w:hAnsi="Arial"/>
          <w:b/>
          <w:color w:val="373435"/>
          <w:spacing w:val="-2"/>
          <w:sz w:val="20"/>
        </w:rPr>
        <w:t> </w:t>
      </w:r>
      <w:r>
        <w:rPr>
          <w:rFonts w:ascii="Arial" w:hAnsi="Arial"/>
          <w:b/>
          <w:color w:val="373435"/>
          <w:sz w:val="20"/>
        </w:rPr>
        <w:t>GRÁFICO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z w:val="20"/>
        </w:rPr>
        <w:t>E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z w:val="20"/>
        </w:rPr>
        <w:t>DIAGRAMAÇÃO</w:t>
      </w:r>
    </w:p>
    <w:p>
      <w:pPr>
        <w:spacing w:before="107"/>
        <w:ind w:left="0" w:right="829" w:firstLine="0"/>
        <w:jc w:val="right"/>
        <w:rPr>
          <w:sz w:val="20"/>
        </w:rPr>
      </w:pPr>
      <w:r>
        <w:rPr>
          <w:color w:val="373435"/>
          <w:sz w:val="20"/>
        </w:rPr>
        <w:t>Lucas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Ramos</w:t>
      </w:r>
    </w:p>
    <w:p>
      <w:pPr>
        <w:spacing w:before="107"/>
        <w:ind w:left="0" w:right="829" w:firstLine="0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color w:val="373435"/>
          <w:sz w:val="20"/>
        </w:rPr>
        <w:t>Publicitário</w:t>
      </w:r>
    </w:p>
    <w:p>
      <w:pPr>
        <w:spacing w:after="0"/>
        <w:jc w:val="right"/>
        <w:rPr>
          <w:rFonts w:ascii="Arial" w:hAnsi="Arial"/>
          <w:sz w:val="20"/>
        </w:rPr>
        <w:sectPr>
          <w:headerReference w:type="default" r:id="rId9"/>
          <w:footerReference w:type="default" r:id="rId10"/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4"/>
        <w:rPr>
          <w:rFonts w:ascii="Arial"/>
          <w:i/>
          <w:sz w:val="20"/>
        </w:rPr>
      </w:pPr>
    </w:p>
    <w:p>
      <w:pPr>
        <w:pStyle w:val="Heading1"/>
        <w:spacing w:before="136"/>
        <w:ind w:right="726"/>
        <w:jc w:val="right"/>
      </w:pPr>
      <w:r>
        <w:rPr/>
        <w:pict>
          <v:shape style="position:absolute;margin-left:545.705627pt;margin-top:1.938307pt;width:6.15pt;height:20.5pt;mso-position-horizontal-relative:page;mso-position-vertical-relative:paragraph;z-index:15731712" coordorigin="10914,39" coordsize="123,410" path="m11026,39l10924,39,10914,42,10914,445,10924,449,10937,449,11026,449,11036,445,11036,42,11026,39xe" filled="true" fillcolor="#0a874e" stroked="false">
            <v:path arrowok="t"/>
            <v:fill type="solid"/>
            <w10:wrap type="none"/>
          </v:shape>
        </w:pict>
      </w:r>
      <w:r>
        <w:rPr>
          <w:color w:val="373435"/>
        </w:rPr>
        <w:t>SUMÁRIO</w:t>
      </w:r>
    </w:p>
    <w:p>
      <w:pPr>
        <w:pStyle w:val="BodyText"/>
        <w:rPr>
          <w:rFonts w:ascii="Arial"/>
          <w:b/>
          <w:sz w:val="20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560" w:val="right" w:leader="dot"/>
            </w:tabs>
            <w:spacing w:before="258"/>
            <w:rPr>
              <w:u w:val="none"/>
            </w:rPr>
          </w:pPr>
          <w:hyperlink w:history="true" w:anchor="_bookmark0">
            <w:r>
              <w:rPr>
                <w:color w:val="0000C4"/>
                <w:u w:val="single" w:color="0000C4"/>
              </w:rPr>
              <w:t>DENÚNCIA</w:t>
            </w:r>
          </w:hyperlink>
          <w:r>
            <w:rPr>
              <w:color w:val="0000C4"/>
              <w:u w:val="none"/>
            </w:rPr>
            <w:tab/>
          </w:r>
          <w:r>
            <w:rPr>
              <w:color w:val="0330D6"/>
              <w:u w:val="none"/>
            </w:rPr>
            <w:t>05</w:t>
          </w:r>
        </w:p>
        <w:p>
          <w:pPr>
            <w:pStyle w:val="TOC3"/>
            <w:spacing w:line="352" w:lineRule="auto" w:before="94"/>
            <w:ind w:right="989"/>
            <w:jc w:val="both"/>
          </w:pPr>
          <w:r>
            <w:rPr>
              <w:rFonts w:ascii="Arial" w:hAnsi="Arial"/>
              <w:i/>
              <w:color w:val="373435"/>
              <w:u w:val="single" w:color="373435"/>
            </w:rPr>
            <w:t>Denúncia</w:t>
          </w:r>
          <w:r>
            <w:rPr>
              <w:color w:val="373435"/>
            </w:rPr>
            <w:t>. A participação de servidores públicos em conselhos de administração e ﬁscal das empresas públicas 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sociedades</w:t>
          </w:r>
          <w:r>
            <w:rPr>
              <w:color w:val="373435"/>
              <w:spacing w:val="-10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economia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mista,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suas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subsidiárias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e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controladas,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bem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como</w:t>
          </w:r>
          <w:r>
            <w:rPr>
              <w:color w:val="373435"/>
              <w:spacing w:val="-10"/>
            </w:rPr>
            <w:t> </w:t>
          </w:r>
          <w:r>
            <w:rPr>
              <w:color w:val="373435"/>
            </w:rPr>
            <w:t>entidades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controle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direto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ou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indireto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da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União,</w:t>
          </w:r>
          <w:r>
            <w:rPr>
              <w:color w:val="373435"/>
              <w:spacing w:val="-48"/>
            </w:rPr>
            <w:t> </w:t>
          </w:r>
          <w:r>
            <w:rPr>
              <w:color w:val="373435"/>
            </w:rPr>
            <w:t>não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contraria</w:t>
          </w:r>
          <w:r>
            <w:rPr>
              <w:color w:val="373435"/>
              <w:spacing w:val="-7"/>
            </w:rPr>
            <w:t> </w:t>
          </w:r>
          <w:r>
            <w:rPr>
              <w:color w:val="373435"/>
            </w:rPr>
            <w:t>a</w:t>
          </w:r>
          <w:r>
            <w:rPr>
              <w:color w:val="373435"/>
              <w:spacing w:val="-7"/>
            </w:rPr>
            <w:t> </w:t>
          </w:r>
          <w:r>
            <w:rPr>
              <w:color w:val="373435"/>
            </w:rPr>
            <w:t>vedação</w:t>
          </w:r>
          <w:r>
            <w:rPr>
              <w:color w:val="373435"/>
              <w:spacing w:val="-7"/>
            </w:rPr>
            <w:t> </w:t>
          </w:r>
          <w:r>
            <w:rPr>
              <w:color w:val="373435"/>
            </w:rPr>
            <w:t>a</w:t>
          </w:r>
          <w:r>
            <w:rPr>
              <w:color w:val="373435"/>
              <w:spacing w:val="-7"/>
            </w:rPr>
            <w:t> </w:t>
          </w:r>
          <w:r>
            <w:rPr>
              <w:color w:val="373435"/>
            </w:rPr>
            <w:t>acumulação</w:t>
          </w:r>
          <w:r>
            <w:rPr>
              <w:color w:val="373435"/>
              <w:spacing w:val="-7"/>
            </w:rPr>
            <w:t> </w:t>
          </w:r>
          <w:r>
            <w:rPr>
              <w:color w:val="373435"/>
            </w:rPr>
            <w:t>remunerada</w:t>
          </w:r>
          <w:r>
            <w:rPr>
              <w:color w:val="373435"/>
              <w:spacing w:val="-7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-7"/>
            </w:rPr>
            <w:t> </w:t>
          </w:r>
          <w:r>
            <w:rPr>
              <w:color w:val="373435"/>
            </w:rPr>
            <w:t>cargos,</w:t>
          </w:r>
          <w:r>
            <w:rPr>
              <w:color w:val="373435"/>
              <w:spacing w:val="-7"/>
            </w:rPr>
            <w:t> </w:t>
          </w:r>
          <w:r>
            <w:rPr>
              <w:color w:val="373435"/>
            </w:rPr>
            <w:t>empregos</w:t>
          </w:r>
          <w:r>
            <w:rPr>
              <w:color w:val="373435"/>
              <w:spacing w:val="-7"/>
            </w:rPr>
            <w:t> </w:t>
          </w:r>
          <w:r>
            <w:rPr>
              <w:color w:val="373435"/>
            </w:rPr>
            <w:t>e</w:t>
          </w:r>
          <w:r>
            <w:rPr>
              <w:color w:val="373435"/>
              <w:spacing w:val="-7"/>
            </w:rPr>
            <w:t> </w:t>
          </w:r>
          <w:r>
            <w:rPr>
              <w:color w:val="373435"/>
            </w:rPr>
            <w:t>funções</w:t>
          </w:r>
          <w:r>
            <w:rPr>
              <w:color w:val="373435"/>
              <w:spacing w:val="-7"/>
            </w:rPr>
            <w:t> </w:t>
          </w:r>
          <w:r>
            <w:rPr>
              <w:color w:val="373435"/>
            </w:rPr>
            <w:t>públicas</w:t>
          </w:r>
          <w:r>
            <w:rPr>
              <w:color w:val="373435"/>
              <w:spacing w:val="-7"/>
            </w:rPr>
            <w:t> </w:t>
          </w:r>
          <w:r>
            <w:rPr>
              <w:color w:val="373435"/>
            </w:rPr>
            <w:t>trazidas</w:t>
          </w:r>
          <w:r>
            <w:rPr>
              <w:color w:val="373435"/>
              <w:spacing w:val="-7"/>
            </w:rPr>
            <w:t> </w:t>
          </w:r>
          <w:r>
            <w:rPr>
              <w:color w:val="373435"/>
            </w:rPr>
            <w:t>no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art.</w:t>
          </w:r>
          <w:r>
            <w:rPr>
              <w:color w:val="373435"/>
              <w:spacing w:val="-7"/>
            </w:rPr>
            <w:t> </w:t>
          </w:r>
          <w:r>
            <w:rPr>
              <w:color w:val="373435"/>
            </w:rPr>
            <w:t>37,XVI,</w:t>
          </w:r>
          <w:r>
            <w:rPr>
              <w:color w:val="373435"/>
              <w:spacing w:val="-7"/>
            </w:rPr>
            <w:t> </w:t>
          </w:r>
          <w:r>
            <w:rPr>
              <w:color w:val="373435"/>
            </w:rPr>
            <w:t>XVII,</w:t>
          </w:r>
          <w:r>
            <w:rPr>
              <w:color w:val="373435"/>
              <w:spacing w:val="-7"/>
            </w:rPr>
            <w:t> </w:t>
          </w:r>
          <w:r>
            <w:rPr>
              <w:color w:val="373435"/>
            </w:rPr>
            <w:t>da</w:t>
          </w:r>
        </w:p>
        <w:p>
          <w:pPr>
            <w:pStyle w:val="TOC2"/>
            <w:tabs>
              <w:tab w:pos="10353" w:val="left" w:leader="dot"/>
            </w:tabs>
            <w:jc w:val="both"/>
          </w:pPr>
          <w:r>
            <w:rPr>
              <w:color w:val="373435"/>
              <w:w w:val="95"/>
            </w:rPr>
            <w:t>CF,</w:t>
          </w:r>
          <w:r>
            <w:rPr>
              <w:color w:val="373435"/>
              <w:spacing w:val="-1"/>
              <w:w w:val="95"/>
            </w:rPr>
            <w:t> </w:t>
          </w:r>
          <w:r>
            <w:rPr>
              <w:color w:val="373435"/>
              <w:w w:val="95"/>
            </w:rPr>
            <w:t>uma vez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que essa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atuação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não representa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exercício de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cargo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ou função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pública em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sentido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estrito.</w:t>
            <w:tab/>
          </w:r>
          <w:r>
            <w:rPr>
              <w:color w:val="373435"/>
            </w:rPr>
            <w:t>05</w:t>
          </w:r>
        </w:p>
        <w:p>
          <w:pPr>
            <w:pStyle w:val="TOC1"/>
            <w:tabs>
              <w:tab w:pos="10360" w:val="left" w:leader="dot"/>
            </w:tabs>
            <w:spacing w:before="399"/>
            <w:rPr>
              <w:u w:val="none"/>
            </w:rPr>
          </w:pPr>
          <w:hyperlink w:history="true" w:anchor="_bookmark1">
            <w:r>
              <w:rPr>
                <w:color w:val="0000C4"/>
                <w:position w:val="2"/>
                <w:u w:val="single" w:color="0000C4"/>
              </w:rPr>
              <w:t>DESPESAS</w:t>
            </w:r>
          </w:hyperlink>
          <w:r>
            <w:rPr>
              <w:color w:val="0000C4"/>
              <w:position w:val="2"/>
              <w:u w:val="none"/>
            </w:rPr>
            <w:tab/>
          </w:r>
          <w:r>
            <w:rPr>
              <w:color w:val="0330D6"/>
              <w:u w:val="none"/>
            </w:rPr>
            <w:t>06</w:t>
          </w:r>
        </w:p>
        <w:p>
          <w:pPr>
            <w:pStyle w:val="TOC3"/>
            <w:tabs>
              <w:tab w:pos="10353" w:val="left" w:leader="dot"/>
            </w:tabs>
            <w:spacing w:line="355" w:lineRule="auto" w:before="82"/>
            <w:ind w:right="409"/>
          </w:pPr>
          <w:r>
            <w:rPr>
              <w:rFonts w:ascii="Arial" w:hAnsi="Arial"/>
              <w:i/>
              <w:color w:val="373435"/>
              <w:u w:val="single" w:color="373435"/>
            </w:rPr>
            <w:t>Despesas.</w:t>
          </w:r>
          <w:r>
            <w:rPr>
              <w:rFonts w:ascii="Arial" w:hAnsi="Arial"/>
              <w:i/>
              <w:color w:val="373435"/>
              <w:spacing w:val="1"/>
            </w:rPr>
            <w:t> </w:t>
          </w:r>
          <w:r>
            <w:rPr>
              <w:color w:val="373435"/>
            </w:rPr>
            <w:t>Processual.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Gasto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acima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do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efetivamente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aplicado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há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necessidade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recomposição. Argumentos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em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  <w:w w:val="95"/>
            </w:rPr>
            <w:t>sede</w:t>
          </w:r>
          <w:r>
            <w:rPr>
              <w:color w:val="373435"/>
              <w:spacing w:val="2"/>
              <w:w w:val="95"/>
            </w:rPr>
            <w:t> </w:t>
          </w:r>
          <w:r>
            <w:rPr>
              <w:color w:val="373435"/>
              <w:w w:val="95"/>
            </w:rPr>
            <w:t>recursal</w:t>
          </w:r>
          <w:r>
            <w:rPr>
              <w:color w:val="373435"/>
              <w:spacing w:val="2"/>
              <w:w w:val="95"/>
            </w:rPr>
            <w:t> </w:t>
          </w:r>
          <w:r>
            <w:rPr>
              <w:color w:val="373435"/>
              <w:w w:val="95"/>
            </w:rPr>
            <w:t>que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não</w:t>
          </w:r>
          <w:r>
            <w:rPr>
              <w:color w:val="373435"/>
              <w:spacing w:val="2"/>
              <w:w w:val="95"/>
            </w:rPr>
            <w:t> </w:t>
          </w:r>
          <w:r>
            <w:rPr>
              <w:color w:val="373435"/>
              <w:w w:val="95"/>
            </w:rPr>
            <w:t>forem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suﬁcientes</w:t>
          </w:r>
          <w:r>
            <w:rPr>
              <w:color w:val="373435"/>
              <w:spacing w:val="2"/>
              <w:w w:val="95"/>
            </w:rPr>
            <w:t> </w:t>
          </w:r>
          <w:r>
            <w:rPr>
              <w:color w:val="373435"/>
              <w:w w:val="95"/>
            </w:rPr>
            <w:t>para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sanar</w:t>
          </w:r>
          <w:r>
            <w:rPr>
              <w:color w:val="373435"/>
              <w:spacing w:val="2"/>
              <w:w w:val="95"/>
            </w:rPr>
            <w:t> </w:t>
          </w:r>
          <w:r>
            <w:rPr>
              <w:color w:val="373435"/>
              <w:w w:val="95"/>
            </w:rPr>
            <w:t>falhas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graves</w:t>
          </w:r>
          <w:r>
            <w:rPr>
              <w:color w:val="373435"/>
              <w:spacing w:val="2"/>
              <w:w w:val="95"/>
            </w:rPr>
            <w:t> </w:t>
          </w:r>
          <w:r>
            <w:rPr>
              <w:color w:val="373435"/>
              <w:w w:val="95"/>
            </w:rPr>
            <w:t>justiﬁca</w:t>
          </w:r>
          <w:r>
            <w:rPr>
              <w:color w:val="373435"/>
              <w:spacing w:val="2"/>
              <w:w w:val="95"/>
            </w:rPr>
            <w:t> </w:t>
          </w:r>
          <w:r>
            <w:rPr>
              <w:color w:val="373435"/>
              <w:w w:val="95"/>
            </w:rPr>
            <w:t>o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não</w:t>
          </w:r>
          <w:r>
            <w:rPr>
              <w:color w:val="373435"/>
              <w:spacing w:val="2"/>
              <w:w w:val="95"/>
            </w:rPr>
            <w:t> </w:t>
          </w:r>
          <w:r>
            <w:rPr>
              <w:color w:val="373435"/>
              <w:w w:val="95"/>
            </w:rPr>
            <w:t>provimento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do</w:t>
          </w:r>
          <w:r>
            <w:rPr>
              <w:color w:val="373435"/>
              <w:spacing w:val="2"/>
              <w:w w:val="95"/>
            </w:rPr>
            <w:t> </w:t>
          </w:r>
          <w:r>
            <w:rPr>
              <w:color w:val="373435"/>
              <w:w w:val="95"/>
            </w:rPr>
            <w:t>recurso</w:t>
            <w:tab/>
          </w:r>
          <w:r>
            <w:rPr>
              <w:color w:val="373435"/>
              <w:spacing w:val="-1"/>
            </w:rPr>
            <w:t>06</w:t>
          </w:r>
        </w:p>
        <w:p>
          <w:pPr>
            <w:pStyle w:val="TOC1"/>
            <w:tabs>
              <w:tab w:pos="10360" w:val="left" w:leader="dot"/>
            </w:tabs>
            <w:spacing w:before="303"/>
            <w:rPr>
              <w:u w:val="none"/>
            </w:rPr>
          </w:pPr>
          <w:hyperlink w:history="true" w:anchor="_bookmark2">
            <w:r>
              <w:rPr>
                <w:color w:val="0000C4"/>
                <w:u w:val="single" w:color="0000C4"/>
              </w:rPr>
              <w:t>EDUCAÇÃO</w:t>
            </w:r>
          </w:hyperlink>
          <w:r>
            <w:rPr>
              <w:color w:val="0000C4"/>
              <w:u w:val="none"/>
            </w:rPr>
            <w:tab/>
          </w:r>
          <w:r>
            <w:rPr>
              <w:color w:val="0330D6"/>
              <w:position w:val="-2"/>
              <w:u w:val="none"/>
            </w:rPr>
            <w:t>07</w:t>
          </w:r>
        </w:p>
        <w:p>
          <w:pPr>
            <w:pStyle w:val="TOC3"/>
            <w:tabs>
              <w:tab w:pos="10355" w:val="left" w:leader="dot"/>
            </w:tabs>
            <w:spacing w:line="331" w:lineRule="auto" w:before="68"/>
            <w:ind w:right="407"/>
          </w:pPr>
          <w:r>
            <w:rPr>
              <w:rFonts w:ascii="Arial" w:hAnsi="Arial"/>
              <w:i/>
              <w:color w:val="373435"/>
              <w:u w:val="single" w:color="373435"/>
            </w:rPr>
            <w:t>Educação.</w:t>
          </w:r>
          <w:r>
            <w:rPr>
              <w:rFonts w:ascii="Arial" w:hAnsi="Arial"/>
              <w:i/>
              <w:color w:val="373435"/>
              <w:spacing w:val="1"/>
              <w:u w:val="single" w:color="373435"/>
            </w:rPr>
            <w:t> </w:t>
          </w:r>
          <w:r>
            <w:rPr>
              <w:rFonts w:ascii="Arial" w:hAnsi="Arial"/>
              <w:i/>
              <w:color w:val="373435"/>
              <w:u w:val="single" w:color="373435"/>
            </w:rPr>
            <w:t>Pessoal.</w:t>
          </w:r>
          <w:r>
            <w:rPr>
              <w:rFonts w:ascii="Arial" w:hAnsi="Arial"/>
              <w:i/>
              <w:color w:val="373435"/>
              <w:spacing w:val="1"/>
            </w:rPr>
            <w:t> </w:t>
          </w:r>
          <w:r>
            <w:rPr>
              <w:color w:val="373435"/>
            </w:rPr>
            <w:t>Não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há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óbice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quanto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à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utilização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parcela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dos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70%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do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FUNDEB,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para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pagamento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  <w:w w:val="95"/>
            </w:rPr>
            <w:t>proﬁssionais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no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exercício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funções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suporte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pedagógico.</w:t>
            <w:tab/>
          </w:r>
          <w:r>
            <w:rPr>
              <w:color w:val="373435"/>
              <w:spacing w:val="-1"/>
              <w:position w:val="2"/>
            </w:rPr>
            <w:t>07</w:t>
          </w:r>
        </w:p>
        <w:p>
          <w:pPr>
            <w:pStyle w:val="TOC1"/>
            <w:tabs>
              <w:tab w:pos="10360" w:val="left" w:leader="dot"/>
            </w:tabs>
            <w:spacing w:before="329"/>
            <w:rPr>
              <w:u w:val="none"/>
            </w:rPr>
          </w:pPr>
          <w:hyperlink w:history="true" w:anchor="_bookmark3">
            <w:r>
              <w:rPr>
                <w:color w:val="0000C4"/>
                <w:position w:val="1"/>
                <w:u w:val="single" w:color="0000C4"/>
              </w:rPr>
              <w:t>LICITAÇÃO</w:t>
            </w:r>
          </w:hyperlink>
          <w:r>
            <w:rPr>
              <w:color w:val="0000C4"/>
              <w:position w:val="1"/>
              <w:u w:val="none"/>
            </w:rPr>
            <w:tab/>
          </w:r>
          <w:r>
            <w:rPr>
              <w:color w:val="0330D6"/>
              <w:u w:val="none"/>
            </w:rPr>
            <w:t>08</w:t>
          </w:r>
        </w:p>
        <w:p>
          <w:pPr>
            <w:pStyle w:val="TOC3"/>
            <w:spacing w:before="83"/>
            <w:ind w:left="832" w:firstLine="0"/>
          </w:pPr>
          <w:r>
            <w:rPr>
              <w:rFonts w:ascii="Arial" w:hAnsi="Arial"/>
              <w:i/>
              <w:color w:val="373435"/>
              <w:w w:val="95"/>
              <w:u w:val="single" w:color="373435"/>
            </w:rPr>
            <w:t>Licitação.</w:t>
          </w:r>
          <w:r>
            <w:rPr>
              <w:rFonts w:ascii="Arial" w:hAnsi="Arial"/>
              <w:i/>
              <w:color w:val="373435"/>
              <w:spacing w:val="7"/>
              <w:w w:val="95"/>
            </w:rPr>
            <w:t> </w:t>
          </w:r>
          <w:r>
            <w:rPr>
              <w:color w:val="373435"/>
              <w:w w:val="95"/>
            </w:rPr>
            <w:t>Cotação</w:t>
          </w:r>
          <w:r>
            <w:rPr>
              <w:color w:val="373435"/>
              <w:spacing w:val="7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8"/>
              <w:w w:val="95"/>
            </w:rPr>
            <w:t> </w:t>
          </w:r>
          <w:r>
            <w:rPr>
              <w:color w:val="373435"/>
              <w:w w:val="95"/>
            </w:rPr>
            <w:t>insumo</w:t>
          </w:r>
          <w:r>
            <w:rPr>
              <w:color w:val="373435"/>
              <w:spacing w:val="7"/>
              <w:w w:val="95"/>
            </w:rPr>
            <w:t> </w:t>
          </w:r>
          <w:r>
            <w:rPr>
              <w:color w:val="373435"/>
              <w:w w:val="95"/>
            </w:rPr>
            <w:t>em</w:t>
          </w:r>
          <w:r>
            <w:rPr>
              <w:color w:val="373435"/>
              <w:spacing w:val="8"/>
              <w:w w:val="95"/>
            </w:rPr>
            <w:t> </w:t>
          </w:r>
          <w:r>
            <w:rPr>
              <w:color w:val="373435"/>
              <w:w w:val="95"/>
            </w:rPr>
            <w:t>preços</w:t>
          </w:r>
          <w:r>
            <w:rPr>
              <w:color w:val="373435"/>
              <w:spacing w:val="7"/>
              <w:w w:val="95"/>
            </w:rPr>
            <w:t> </w:t>
          </w:r>
          <w:r>
            <w:rPr>
              <w:color w:val="373435"/>
              <w:w w:val="95"/>
            </w:rPr>
            <w:t>acima</w:t>
          </w:r>
          <w:r>
            <w:rPr>
              <w:color w:val="373435"/>
              <w:spacing w:val="8"/>
              <w:w w:val="95"/>
            </w:rPr>
            <w:t> </w:t>
          </w:r>
          <w:r>
            <w:rPr>
              <w:color w:val="373435"/>
              <w:w w:val="95"/>
            </w:rPr>
            <w:t>do</w:t>
          </w:r>
          <w:r>
            <w:rPr>
              <w:color w:val="373435"/>
              <w:spacing w:val="7"/>
              <w:w w:val="95"/>
            </w:rPr>
            <w:t> </w:t>
          </w:r>
          <w:r>
            <w:rPr>
              <w:color w:val="373435"/>
              <w:w w:val="95"/>
            </w:rPr>
            <w:t>constante</w:t>
          </w:r>
          <w:r>
            <w:rPr>
              <w:color w:val="373435"/>
              <w:spacing w:val="8"/>
              <w:w w:val="95"/>
            </w:rPr>
            <w:t> </w:t>
          </w:r>
          <w:r>
            <w:rPr>
              <w:color w:val="373435"/>
              <w:w w:val="95"/>
            </w:rPr>
            <w:t>no</w:t>
          </w:r>
          <w:r>
            <w:rPr>
              <w:color w:val="373435"/>
              <w:spacing w:val="7"/>
              <w:w w:val="95"/>
            </w:rPr>
            <w:t> </w:t>
          </w:r>
          <w:r>
            <w:rPr>
              <w:color w:val="373435"/>
              <w:w w:val="95"/>
            </w:rPr>
            <w:t>projeto</w:t>
          </w:r>
          <w:r>
            <w:rPr>
              <w:color w:val="373435"/>
              <w:spacing w:val="8"/>
              <w:w w:val="95"/>
            </w:rPr>
            <w:t> </w:t>
          </w:r>
          <w:r>
            <w:rPr>
              <w:color w:val="373435"/>
              <w:w w:val="95"/>
            </w:rPr>
            <w:t>básico</w:t>
          </w:r>
          <w:r>
            <w:rPr>
              <w:color w:val="373435"/>
              <w:spacing w:val="7"/>
              <w:w w:val="95"/>
            </w:rPr>
            <w:t> </w:t>
          </w:r>
          <w:r>
            <w:rPr>
              <w:color w:val="373435"/>
              <w:w w:val="95"/>
            </w:rPr>
            <w:t>implica</w:t>
          </w:r>
          <w:r>
            <w:rPr>
              <w:color w:val="373435"/>
              <w:spacing w:val="8"/>
              <w:w w:val="95"/>
            </w:rPr>
            <w:t> </w:t>
          </w:r>
          <w:r>
            <w:rPr>
              <w:color w:val="373435"/>
              <w:w w:val="95"/>
            </w:rPr>
            <w:t>em</w:t>
          </w:r>
          <w:r>
            <w:rPr>
              <w:color w:val="373435"/>
              <w:spacing w:val="7"/>
              <w:w w:val="95"/>
            </w:rPr>
            <w:t> </w:t>
          </w:r>
          <w:r>
            <w:rPr>
              <w:color w:val="373435"/>
              <w:w w:val="95"/>
            </w:rPr>
            <w:t>restrição</w:t>
          </w:r>
          <w:r>
            <w:rPr>
              <w:color w:val="373435"/>
              <w:spacing w:val="8"/>
              <w:w w:val="95"/>
            </w:rPr>
            <w:t> </w:t>
          </w:r>
          <w:r>
            <w:rPr>
              <w:color w:val="373435"/>
              <w:w w:val="95"/>
            </w:rPr>
            <w:t>à</w:t>
          </w:r>
          <w:r>
            <w:rPr>
              <w:color w:val="373435"/>
              <w:spacing w:val="7"/>
              <w:w w:val="95"/>
            </w:rPr>
            <w:t> </w:t>
          </w:r>
          <w:r>
            <w:rPr>
              <w:color w:val="373435"/>
              <w:w w:val="95"/>
            </w:rPr>
            <w:t>competitividade.</w:t>
          </w:r>
        </w:p>
        <w:p>
          <w:pPr>
            <w:pStyle w:val="TOC2"/>
            <w:tabs>
              <w:tab w:pos="10354" w:val="left" w:leader="dot"/>
            </w:tabs>
            <w:spacing w:before="98"/>
          </w:pPr>
          <w:r>
            <w:rPr>
              <w:color w:val="373435"/>
              <w:w w:val="95"/>
            </w:rPr>
            <w:t>Ofensa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reﬂexa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ao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princípio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da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obtenção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da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proposta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mais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vantajosa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à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administração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pública.</w:t>
            <w:tab/>
          </w:r>
          <w:r>
            <w:rPr>
              <w:color w:val="373435"/>
            </w:rPr>
            <w:t>08</w:t>
          </w:r>
        </w:p>
        <w:p>
          <w:pPr>
            <w:pStyle w:val="TOC3"/>
            <w:tabs>
              <w:tab w:pos="10353" w:val="left" w:leader="dot"/>
            </w:tabs>
            <w:spacing w:line="343" w:lineRule="auto" w:before="99"/>
            <w:ind w:right="410"/>
          </w:pPr>
          <w:r>
            <w:rPr>
              <w:rFonts w:ascii="Arial" w:hAnsi="Arial"/>
              <w:i/>
              <w:color w:val="373435"/>
              <w:w w:val="95"/>
              <w:u w:val="single" w:color="373435"/>
            </w:rPr>
            <w:t>Licitação.</w:t>
          </w:r>
          <w:r>
            <w:rPr>
              <w:rFonts w:ascii="Arial" w:hAnsi="Arial"/>
              <w:i/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A CPL deve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conferir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oportunidade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para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sanear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os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documentos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habilitação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e/ou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proposta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dos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licitantes,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sempre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que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possível,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com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base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nos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princípios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do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formalismo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moderado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e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da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supremacia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do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interesse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público.</w:t>
            <w:tab/>
          </w:r>
          <w:r>
            <w:rPr>
              <w:color w:val="373435"/>
              <w:spacing w:val="-1"/>
              <w:position w:val="1"/>
            </w:rPr>
            <w:t>08</w:t>
          </w:r>
        </w:p>
        <w:p>
          <w:pPr>
            <w:pStyle w:val="TOC3"/>
            <w:tabs>
              <w:tab w:pos="10353" w:val="left" w:leader="dot"/>
            </w:tabs>
            <w:ind w:left="832" w:firstLine="0"/>
          </w:pPr>
          <w:r>
            <w:rPr>
              <w:rFonts w:ascii="Arial" w:hAnsi="Arial"/>
              <w:i/>
              <w:color w:val="373435"/>
              <w:spacing w:val="-1"/>
              <w:u w:val="single" w:color="373435"/>
            </w:rPr>
            <w:t>Licitação.</w:t>
          </w:r>
          <w:r>
            <w:rPr>
              <w:rFonts w:ascii="Arial" w:hAnsi="Arial"/>
              <w:i/>
              <w:color w:val="373435"/>
              <w:spacing w:val="-20"/>
            </w:rPr>
            <w:t> </w:t>
          </w:r>
          <w:r>
            <w:rPr>
              <w:color w:val="373435"/>
              <w:spacing w:val="-1"/>
            </w:rPr>
            <w:t>Quando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  <w:spacing w:val="-1"/>
            </w:rPr>
            <w:t>houver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  <w:spacing w:val="-1"/>
            </w:rPr>
            <w:t>ilegalidade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no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procedimento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licitatório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autoridade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deve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anular.</w:t>
          </w:r>
          <w:r>
            <w:rPr>
              <w:color w:val="373435"/>
              <w:spacing w:val="-21"/>
            </w:rPr>
            <w:t> </w:t>
          </w:r>
          <w:r>
            <w:rPr>
              <w:color w:val="373435"/>
            </w:rPr>
            <w:t>Súmula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473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STF</w:t>
            <w:tab/>
            <w:t>09</w:t>
          </w:r>
        </w:p>
        <w:p>
          <w:pPr>
            <w:pStyle w:val="TOC3"/>
            <w:tabs>
              <w:tab w:pos="10357" w:val="left" w:leader="dot"/>
            </w:tabs>
            <w:spacing w:line="357" w:lineRule="auto" w:before="98"/>
            <w:ind w:right="406"/>
          </w:pPr>
          <w:r>
            <w:rPr>
              <w:rFonts w:ascii="Arial" w:hAnsi="Arial"/>
              <w:i/>
              <w:color w:val="373435"/>
              <w:u w:val="single" w:color="373435"/>
            </w:rPr>
            <w:t>Licitação.</w:t>
          </w:r>
          <w:r>
            <w:rPr>
              <w:rFonts w:ascii="Arial" w:hAnsi="Arial"/>
              <w:i/>
              <w:color w:val="373435"/>
              <w:spacing w:val="1"/>
            </w:rPr>
            <w:t> </w:t>
          </w:r>
          <w:r>
            <w:rPr>
              <w:color w:val="373435"/>
            </w:rPr>
            <w:t>É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medida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excepcional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deve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ser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fundamentado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em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notas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explicativas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o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cancelamento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das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despesas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  <w:w w:val="95"/>
            </w:rPr>
            <w:t>inscritas</w:t>
          </w:r>
          <w:r>
            <w:rPr>
              <w:color w:val="373435"/>
              <w:spacing w:val="-5"/>
              <w:w w:val="95"/>
            </w:rPr>
            <w:t> </w:t>
          </w:r>
          <w:r>
            <w:rPr>
              <w:color w:val="373435"/>
              <w:w w:val="95"/>
            </w:rPr>
            <w:t>em</w:t>
          </w:r>
          <w:r>
            <w:rPr>
              <w:color w:val="373435"/>
              <w:spacing w:val="-5"/>
              <w:w w:val="95"/>
            </w:rPr>
            <w:t> </w:t>
          </w:r>
          <w:r>
            <w:rPr>
              <w:color w:val="373435"/>
              <w:w w:val="95"/>
            </w:rPr>
            <w:t>restos</w:t>
          </w:r>
          <w:r>
            <w:rPr>
              <w:color w:val="373435"/>
              <w:spacing w:val="-5"/>
              <w:w w:val="95"/>
            </w:rPr>
            <w:t> </w:t>
          </w:r>
          <w:r>
            <w:rPr>
              <w:color w:val="373435"/>
              <w:w w:val="95"/>
            </w:rPr>
            <w:t>a</w:t>
          </w:r>
          <w:r>
            <w:rPr>
              <w:color w:val="373435"/>
              <w:spacing w:val="-4"/>
              <w:w w:val="95"/>
            </w:rPr>
            <w:t> </w:t>
          </w:r>
          <w:r>
            <w:rPr>
              <w:color w:val="373435"/>
              <w:w w:val="95"/>
            </w:rPr>
            <w:t>pagar</w:t>
            <w:tab/>
          </w:r>
          <w:r>
            <w:rPr>
              <w:color w:val="373435"/>
              <w:spacing w:val="-1"/>
            </w:rPr>
            <w:t>09</w:t>
          </w:r>
        </w:p>
        <w:p>
          <w:pPr>
            <w:pStyle w:val="TOC1"/>
            <w:tabs>
              <w:tab w:pos="10360" w:val="left" w:leader="dot"/>
            </w:tabs>
            <w:spacing w:before="294"/>
            <w:rPr>
              <w:u w:val="none"/>
            </w:rPr>
          </w:pPr>
          <w:hyperlink w:history="true" w:anchor="_bookmark4">
            <w:r>
              <w:rPr>
                <w:color w:val="0000C4"/>
                <w:position w:val="1"/>
                <w:u w:val="single" w:color="0000C4"/>
              </w:rPr>
              <w:t>PROCESSUAL</w:t>
            </w:r>
          </w:hyperlink>
          <w:r>
            <w:rPr>
              <w:color w:val="0000C4"/>
              <w:position w:val="1"/>
              <w:u w:val="none"/>
            </w:rPr>
            <w:tab/>
          </w:r>
          <w:r>
            <w:rPr>
              <w:color w:val="0330D6"/>
              <w:u w:val="none"/>
            </w:rPr>
            <w:t>10</w:t>
          </w:r>
        </w:p>
        <w:p>
          <w:pPr>
            <w:pStyle w:val="TOC3"/>
            <w:tabs>
              <w:tab w:pos="10357" w:val="left" w:leader="dot"/>
            </w:tabs>
            <w:spacing w:line="343" w:lineRule="auto" w:before="93"/>
            <w:ind w:right="406"/>
          </w:pPr>
          <w:r>
            <w:rPr>
              <w:rFonts w:ascii="Arial" w:hAnsi="Arial"/>
              <w:i/>
              <w:color w:val="373435"/>
              <w:w w:val="95"/>
              <w:u w:val="single" w:color="373435"/>
            </w:rPr>
            <w:t>Processual</w:t>
          </w:r>
          <w:r>
            <w:rPr>
              <w:color w:val="373435"/>
              <w:w w:val="95"/>
            </w:rPr>
            <w:t>.</w:t>
          </w:r>
          <w:r>
            <w:rPr>
              <w:color w:val="373435"/>
              <w:spacing w:val="14"/>
              <w:w w:val="95"/>
            </w:rPr>
            <w:t> </w:t>
          </w:r>
          <w:r>
            <w:rPr>
              <w:color w:val="373435"/>
              <w:w w:val="95"/>
            </w:rPr>
            <w:t>Quando</w:t>
          </w:r>
          <w:r>
            <w:rPr>
              <w:color w:val="373435"/>
              <w:spacing w:val="15"/>
              <w:w w:val="95"/>
            </w:rPr>
            <w:t> </w:t>
          </w:r>
          <w:r>
            <w:rPr>
              <w:color w:val="373435"/>
              <w:w w:val="95"/>
            </w:rPr>
            <w:t>há</w:t>
          </w:r>
          <w:r>
            <w:rPr>
              <w:color w:val="373435"/>
              <w:spacing w:val="15"/>
              <w:w w:val="95"/>
            </w:rPr>
            <w:t> </w:t>
          </w:r>
          <w:r>
            <w:rPr>
              <w:color w:val="373435"/>
              <w:w w:val="95"/>
            </w:rPr>
            <w:t>dano,</w:t>
          </w:r>
          <w:r>
            <w:rPr>
              <w:color w:val="373435"/>
              <w:spacing w:val="14"/>
              <w:w w:val="95"/>
            </w:rPr>
            <w:t> </w:t>
          </w:r>
          <w:r>
            <w:rPr>
              <w:color w:val="373435"/>
              <w:w w:val="95"/>
            </w:rPr>
            <w:t>porém</w:t>
          </w:r>
          <w:r>
            <w:rPr>
              <w:color w:val="373435"/>
              <w:spacing w:val="15"/>
              <w:w w:val="95"/>
            </w:rPr>
            <w:t> </w:t>
          </w:r>
          <w:r>
            <w:rPr>
              <w:color w:val="373435"/>
              <w:w w:val="95"/>
            </w:rPr>
            <w:t>não</w:t>
          </w:r>
          <w:r>
            <w:rPr>
              <w:color w:val="373435"/>
              <w:spacing w:val="15"/>
              <w:w w:val="95"/>
            </w:rPr>
            <w:t> </w:t>
          </w:r>
          <w:r>
            <w:rPr>
              <w:color w:val="373435"/>
              <w:w w:val="95"/>
            </w:rPr>
            <w:t>há</w:t>
          </w:r>
          <w:r>
            <w:rPr>
              <w:color w:val="373435"/>
              <w:spacing w:val="14"/>
              <w:w w:val="95"/>
            </w:rPr>
            <w:t> </w:t>
          </w:r>
          <w:r>
            <w:rPr>
              <w:color w:val="373435"/>
              <w:w w:val="95"/>
            </w:rPr>
            <w:t>certeza</w:t>
          </w:r>
          <w:r>
            <w:rPr>
              <w:color w:val="373435"/>
              <w:spacing w:val="15"/>
              <w:w w:val="95"/>
            </w:rPr>
            <w:t> </w:t>
          </w:r>
          <w:r>
            <w:rPr>
              <w:color w:val="373435"/>
              <w:w w:val="95"/>
            </w:rPr>
            <w:t>em</w:t>
          </w:r>
          <w:r>
            <w:rPr>
              <w:color w:val="373435"/>
              <w:spacing w:val="15"/>
              <w:w w:val="95"/>
            </w:rPr>
            <w:t> </w:t>
          </w:r>
          <w:r>
            <w:rPr>
              <w:color w:val="373435"/>
              <w:w w:val="95"/>
            </w:rPr>
            <w:t>relação</w:t>
          </w:r>
          <w:r>
            <w:rPr>
              <w:color w:val="373435"/>
              <w:spacing w:val="14"/>
              <w:w w:val="95"/>
            </w:rPr>
            <w:t> </w:t>
          </w:r>
          <w:r>
            <w:rPr>
              <w:color w:val="373435"/>
              <w:w w:val="95"/>
            </w:rPr>
            <w:t>a</w:t>
          </w:r>
          <w:r>
            <w:rPr>
              <w:color w:val="373435"/>
              <w:spacing w:val="15"/>
              <w:w w:val="95"/>
            </w:rPr>
            <w:t> </w:t>
          </w:r>
          <w:r>
            <w:rPr>
              <w:color w:val="373435"/>
              <w:w w:val="95"/>
            </w:rPr>
            <w:t>autoria</w:t>
          </w:r>
          <w:r>
            <w:rPr>
              <w:color w:val="373435"/>
              <w:spacing w:val="15"/>
              <w:w w:val="95"/>
            </w:rPr>
            <w:t> </w:t>
          </w:r>
          <w:r>
            <w:rPr>
              <w:color w:val="373435"/>
              <w:w w:val="95"/>
            </w:rPr>
            <w:t>do</w:t>
          </w:r>
          <w:r>
            <w:rPr>
              <w:color w:val="373435"/>
              <w:spacing w:val="14"/>
              <w:w w:val="95"/>
            </w:rPr>
            <w:t> </w:t>
          </w:r>
          <w:r>
            <w:rPr>
              <w:color w:val="373435"/>
              <w:w w:val="95"/>
            </w:rPr>
            <w:t>causador</w:t>
          </w:r>
          <w:r>
            <w:rPr>
              <w:color w:val="373435"/>
              <w:spacing w:val="15"/>
              <w:w w:val="95"/>
            </w:rPr>
            <w:t> </w:t>
          </w:r>
          <w:r>
            <w:rPr>
              <w:color w:val="373435"/>
              <w:w w:val="95"/>
            </w:rPr>
            <w:t>deve-se</w:t>
          </w:r>
          <w:r>
            <w:rPr>
              <w:color w:val="373435"/>
              <w:spacing w:val="15"/>
              <w:w w:val="95"/>
            </w:rPr>
            <w:t> </w:t>
          </w:r>
          <w:r>
            <w:rPr>
              <w:color w:val="373435"/>
              <w:w w:val="95"/>
            </w:rPr>
            <w:t>realizar</w:t>
          </w:r>
          <w:r>
            <w:rPr>
              <w:color w:val="373435"/>
              <w:spacing w:val="14"/>
              <w:w w:val="95"/>
            </w:rPr>
            <w:t> </w:t>
          </w:r>
          <w:r>
            <w:rPr>
              <w:color w:val="373435"/>
              <w:w w:val="95"/>
            </w:rPr>
            <w:t>a</w:t>
          </w:r>
          <w:r>
            <w:rPr>
              <w:color w:val="373435"/>
              <w:spacing w:val="15"/>
              <w:w w:val="95"/>
            </w:rPr>
            <w:t> </w:t>
          </w:r>
          <w:r>
            <w:rPr>
              <w:color w:val="373435"/>
              <w:w w:val="95"/>
            </w:rPr>
            <w:t>abertura</w:t>
          </w:r>
          <w:r>
            <w:rPr>
              <w:color w:val="373435"/>
              <w:spacing w:val="15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tomada</w:t>
          </w:r>
          <w:r>
            <w:rPr>
              <w:color w:val="373435"/>
              <w:spacing w:val="-3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-3"/>
              <w:w w:val="95"/>
            </w:rPr>
            <w:t> </w:t>
          </w:r>
          <w:r>
            <w:rPr>
              <w:color w:val="373435"/>
              <w:w w:val="95"/>
            </w:rPr>
            <w:t>contas</w:t>
          </w:r>
          <w:r>
            <w:rPr>
              <w:color w:val="373435"/>
              <w:spacing w:val="-2"/>
              <w:w w:val="95"/>
            </w:rPr>
            <w:t> </w:t>
          </w:r>
          <w:r>
            <w:rPr>
              <w:color w:val="373435"/>
              <w:w w:val="95"/>
            </w:rPr>
            <w:t>especial.</w:t>
            <w:tab/>
          </w:r>
          <w:r>
            <w:rPr>
              <w:color w:val="373435"/>
              <w:spacing w:val="-1"/>
              <w:position w:val="1"/>
            </w:rPr>
            <w:t>10</w:t>
          </w:r>
        </w:p>
        <w:p>
          <w:pPr>
            <w:pStyle w:val="TOC3"/>
            <w:tabs>
              <w:tab w:pos="10356" w:val="left" w:leader="dot"/>
            </w:tabs>
            <w:spacing w:line="350" w:lineRule="auto"/>
            <w:ind w:right="407"/>
          </w:pPr>
          <w:r>
            <w:rPr>
              <w:rFonts w:ascii="Arial" w:hAnsi="Arial"/>
              <w:i/>
              <w:color w:val="373435"/>
              <w:u w:val="single" w:color="373435"/>
            </w:rPr>
            <w:t>Processual</w:t>
          </w:r>
          <w:r>
            <w:rPr>
              <w:color w:val="373435"/>
            </w:rPr>
            <w:t>.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Não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cabe</w:t>
          </w:r>
          <w:r>
            <w:rPr>
              <w:color w:val="373435"/>
              <w:spacing w:val="5"/>
            </w:rPr>
            <w:t> </w:t>
          </w:r>
          <w:r>
            <w:rPr>
              <w:color w:val="373435"/>
            </w:rPr>
            <w:t>ao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TCE-PI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determinar</w:t>
          </w:r>
          <w:r>
            <w:rPr>
              <w:color w:val="373435"/>
              <w:spacing w:val="5"/>
            </w:rPr>
            <w:t> </w:t>
          </w:r>
          <w:r>
            <w:rPr>
              <w:color w:val="373435"/>
            </w:rPr>
            <w:t>ao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gestor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a</w:t>
          </w:r>
          <w:r>
            <w:rPr>
              <w:color w:val="373435"/>
              <w:spacing w:val="5"/>
            </w:rPr>
            <w:t> </w:t>
          </w:r>
          <w:r>
            <w:rPr>
              <w:color w:val="373435"/>
            </w:rPr>
            <w:t>publicação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e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homologação</w:t>
          </w:r>
          <w:r>
            <w:rPr>
              <w:color w:val="373435"/>
              <w:spacing w:val="5"/>
            </w:rPr>
            <w:t> </w:t>
          </w:r>
          <w:r>
            <w:rPr>
              <w:color w:val="373435"/>
            </w:rPr>
            <w:t>do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resultado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5"/>
            </w:rPr>
            <w:t> </w:t>
          </w:r>
          <w:r>
            <w:rPr>
              <w:color w:val="373435"/>
            </w:rPr>
            <w:t>um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concurso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  <w:w w:val="95"/>
              <w:position w:val="1"/>
            </w:rPr>
            <w:t>público,</w:t>
          </w:r>
          <w:r>
            <w:rPr>
              <w:color w:val="373435"/>
              <w:spacing w:val="1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assim</w:t>
          </w:r>
          <w:r>
            <w:rPr>
              <w:color w:val="373435"/>
              <w:spacing w:val="2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como</w:t>
          </w:r>
          <w:r>
            <w:rPr>
              <w:color w:val="373435"/>
              <w:spacing w:val="1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a</w:t>
          </w:r>
          <w:r>
            <w:rPr>
              <w:color w:val="373435"/>
              <w:spacing w:val="2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convocação</w:t>
          </w:r>
          <w:r>
            <w:rPr>
              <w:color w:val="373435"/>
              <w:spacing w:val="2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dos</w:t>
          </w:r>
          <w:r>
            <w:rPr>
              <w:color w:val="373435"/>
              <w:spacing w:val="1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aprovados.</w:t>
            <w:tab/>
          </w:r>
          <w:r>
            <w:rPr>
              <w:color w:val="373435"/>
              <w:spacing w:val="-1"/>
            </w:rPr>
            <w:t>10</w:t>
          </w:r>
        </w:p>
        <w:p>
          <w:pPr>
            <w:pStyle w:val="TOC1"/>
            <w:tabs>
              <w:tab w:pos="10369" w:val="left" w:leader="dot"/>
            </w:tabs>
            <w:rPr>
              <w:u w:val="none"/>
            </w:rPr>
          </w:pPr>
          <w:hyperlink w:history="true" w:anchor="_bookmark5">
            <w:r>
              <w:rPr>
                <w:color w:val="0000C4"/>
                <w:position w:val="1"/>
                <w:u w:val="single" w:color="0000C4"/>
              </w:rPr>
              <w:t>RESPONSABILIDADE</w:t>
            </w:r>
          </w:hyperlink>
          <w:r>
            <w:rPr>
              <w:color w:val="0000C4"/>
              <w:position w:val="1"/>
              <w:u w:val="none"/>
            </w:rPr>
            <w:tab/>
          </w:r>
          <w:r>
            <w:rPr>
              <w:color w:val="0330D6"/>
              <w:u w:val="none"/>
            </w:rPr>
            <w:t>11</w:t>
          </w:r>
        </w:p>
        <w:p>
          <w:pPr>
            <w:pStyle w:val="TOC3"/>
            <w:tabs>
              <w:tab w:pos="10370" w:val="left" w:leader="dot"/>
            </w:tabs>
            <w:spacing w:line="348" w:lineRule="auto" w:before="88"/>
            <w:ind w:right="411"/>
          </w:pPr>
          <w:r>
            <w:rPr>
              <w:rFonts w:ascii="Arial" w:hAnsi="Arial"/>
              <w:i/>
              <w:color w:val="373435"/>
              <w:u w:val="single" w:color="373435"/>
            </w:rPr>
            <w:t>Responsabilidade.</w:t>
          </w:r>
          <w:r>
            <w:rPr>
              <w:rFonts w:ascii="Arial" w:hAnsi="Arial"/>
              <w:i/>
              <w:color w:val="373435"/>
            </w:rPr>
            <w:t> </w:t>
          </w:r>
          <w:r>
            <w:rPr>
              <w:color w:val="373435"/>
            </w:rPr>
            <w:t>Será imputado débito, somente quanto restar caracterizado, de forma incontestável o prejuízo. 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débito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deverá</w:t>
          </w:r>
          <w:r>
            <w:rPr>
              <w:color w:val="373435"/>
              <w:spacing w:val="5"/>
            </w:rPr>
            <w:t> </w:t>
          </w:r>
          <w:r>
            <w:rPr>
              <w:color w:val="373435"/>
            </w:rPr>
            <w:t>ser</w:t>
          </w:r>
          <w:r>
            <w:rPr>
              <w:color w:val="373435"/>
              <w:spacing w:val="5"/>
            </w:rPr>
            <w:t> </w:t>
          </w:r>
          <w:r>
            <w:rPr>
              <w:color w:val="373435"/>
            </w:rPr>
            <w:t>afastado</w:t>
          </w:r>
          <w:r>
            <w:rPr>
              <w:color w:val="373435"/>
              <w:spacing w:val="5"/>
            </w:rPr>
            <w:t> </w:t>
          </w:r>
          <w:r>
            <w:rPr>
              <w:color w:val="373435"/>
            </w:rPr>
            <w:t>quando</w:t>
          </w:r>
          <w:r>
            <w:rPr>
              <w:color w:val="373435"/>
              <w:spacing w:val="6"/>
            </w:rPr>
            <w:t> </w:t>
          </w:r>
          <w:r>
            <w:rPr>
              <w:color w:val="373435"/>
            </w:rPr>
            <w:t>a</w:t>
          </w:r>
          <w:r>
            <w:rPr>
              <w:color w:val="373435"/>
              <w:spacing w:val="5"/>
            </w:rPr>
            <w:t> </w:t>
          </w:r>
          <w:r>
            <w:rPr>
              <w:color w:val="373435"/>
            </w:rPr>
            <w:t>conduta</w:t>
          </w:r>
          <w:r>
            <w:rPr>
              <w:color w:val="373435"/>
              <w:spacing w:val="5"/>
            </w:rPr>
            <w:t> </w:t>
          </w:r>
          <w:r>
            <w:rPr>
              <w:color w:val="373435"/>
            </w:rPr>
            <w:t>dos</w:t>
          </w:r>
          <w:r>
            <w:rPr>
              <w:color w:val="373435"/>
              <w:spacing w:val="5"/>
            </w:rPr>
            <w:t> </w:t>
          </w:r>
          <w:r>
            <w:rPr>
              <w:color w:val="373435"/>
            </w:rPr>
            <w:t>envolvidos</w:t>
          </w:r>
          <w:r>
            <w:rPr>
              <w:color w:val="373435"/>
              <w:spacing w:val="6"/>
            </w:rPr>
            <w:t> </w:t>
          </w:r>
          <w:r>
            <w:rPr>
              <w:color w:val="373435"/>
            </w:rPr>
            <w:t>não</w:t>
          </w:r>
          <w:r>
            <w:rPr>
              <w:color w:val="373435"/>
              <w:spacing w:val="5"/>
            </w:rPr>
            <w:t> </w:t>
          </w:r>
          <w:r>
            <w:rPr>
              <w:color w:val="373435"/>
            </w:rPr>
            <w:t>for</w:t>
          </w:r>
          <w:r>
            <w:rPr>
              <w:color w:val="373435"/>
              <w:spacing w:val="5"/>
            </w:rPr>
            <w:t> </w:t>
          </w:r>
          <w:r>
            <w:rPr>
              <w:color w:val="373435"/>
            </w:rPr>
            <w:t>individualizada,</w:t>
          </w:r>
          <w:r>
            <w:rPr>
              <w:color w:val="373435"/>
              <w:spacing w:val="6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5"/>
            </w:rPr>
            <w:t> </w:t>
          </w:r>
          <w:r>
            <w:rPr>
              <w:color w:val="373435"/>
            </w:rPr>
            <w:t>forma</w:t>
          </w:r>
          <w:r>
            <w:rPr>
              <w:color w:val="373435"/>
              <w:spacing w:val="5"/>
            </w:rPr>
            <w:t> </w:t>
          </w:r>
          <w:r>
            <w:rPr>
              <w:color w:val="373435"/>
            </w:rPr>
            <w:t>a</w:t>
          </w:r>
          <w:r>
            <w:rPr>
              <w:color w:val="373435"/>
              <w:spacing w:val="5"/>
            </w:rPr>
            <w:t> </w:t>
          </w:r>
          <w:r>
            <w:rPr>
              <w:color w:val="373435"/>
            </w:rPr>
            <w:t>demonstrar</w:t>
          </w:r>
          <w:r>
            <w:rPr>
              <w:color w:val="373435"/>
              <w:spacing w:val="5"/>
            </w:rPr>
            <w:t> </w:t>
          </w:r>
          <w:r>
            <w:rPr>
              <w:color w:val="373435"/>
            </w:rPr>
            <w:t>com</w:t>
          </w:r>
          <w:r>
            <w:rPr>
              <w:color w:val="373435"/>
              <w:spacing w:val="5"/>
            </w:rPr>
            <w:t> </w:t>
          </w:r>
          <w:r>
            <w:rPr>
              <w:color w:val="373435"/>
            </w:rPr>
            <w:t>cada</w:t>
          </w:r>
          <w:r>
            <w:rPr>
              <w:color w:val="373435"/>
              <w:spacing w:val="5"/>
            </w:rPr>
            <w:t> </w:t>
          </w:r>
          <w:r>
            <w:rPr>
              <w:color w:val="373435"/>
            </w:rPr>
            <w:t>um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  <w:w w:val="95"/>
            </w:rPr>
            <w:t>contribuiu</w:t>
          </w:r>
          <w:r>
            <w:rPr>
              <w:color w:val="373435"/>
              <w:spacing w:val="-1"/>
              <w:w w:val="95"/>
            </w:rPr>
            <w:t> </w:t>
          </w:r>
          <w:r>
            <w:rPr>
              <w:color w:val="373435"/>
              <w:w w:val="95"/>
            </w:rPr>
            <w:t>para</w:t>
          </w:r>
          <w:r>
            <w:rPr>
              <w:color w:val="373435"/>
              <w:spacing w:val="-1"/>
              <w:w w:val="95"/>
            </w:rPr>
            <w:t> </w:t>
          </w:r>
          <w:r>
            <w:rPr>
              <w:color w:val="373435"/>
              <w:w w:val="95"/>
            </w:rPr>
            <w:t>os</w:t>
          </w:r>
          <w:r>
            <w:rPr>
              <w:color w:val="373435"/>
              <w:spacing w:val="-1"/>
              <w:w w:val="95"/>
            </w:rPr>
            <w:t> </w:t>
          </w:r>
          <w:r>
            <w:rPr>
              <w:color w:val="373435"/>
              <w:w w:val="95"/>
            </w:rPr>
            <w:t>fatos analisados.</w:t>
            <w:tab/>
          </w:r>
          <w:r>
            <w:rPr>
              <w:color w:val="373435"/>
              <w:spacing w:val="-10"/>
              <w:position w:val="1"/>
            </w:rPr>
            <w:t>11</w:t>
          </w:r>
        </w:p>
        <w:p>
          <w:pPr>
            <w:pStyle w:val="TOC1"/>
            <w:tabs>
              <w:tab w:pos="10360" w:val="left" w:leader="dot"/>
            </w:tabs>
            <w:rPr>
              <w:u w:val="none"/>
            </w:rPr>
          </w:pPr>
          <w:hyperlink w:history="true" w:anchor="_bookmark6">
            <w:r>
              <w:rPr>
                <w:color w:val="0000C4"/>
                <w:u w:val="single" w:color="0000C4"/>
              </w:rPr>
              <w:t>TRANSPARÊNCIA</w:t>
            </w:r>
          </w:hyperlink>
          <w:r>
            <w:rPr>
              <w:color w:val="0000C4"/>
              <w:u w:val="none"/>
            </w:rPr>
            <w:tab/>
          </w:r>
          <w:r>
            <w:rPr>
              <w:color w:val="0330D6"/>
              <w:position w:val="1"/>
              <w:u w:val="none"/>
            </w:rPr>
            <w:t>12</w:t>
          </w:r>
        </w:p>
        <w:p>
          <w:pPr>
            <w:pStyle w:val="TOC3"/>
            <w:tabs>
              <w:tab w:pos="10353" w:val="left" w:leader="dot"/>
            </w:tabs>
            <w:spacing w:line="331" w:lineRule="auto" w:before="98"/>
            <w:ind w:right="410"/>
          </w:pPr>
          <w:r>
            <w:rPr>
              <w:rFonts w:ascii="Arial" w:hAnsi="Arial"/>
              <w:i/>
              <w:color w:val="373435"/>
              <w:u w:val="single" w:color="373435"/>
            </w:rPr>
            <w:t>Transparência</w:t>
          </w:r>
          <w:r>
            <w:rPr>
              <w:color w:val="373435"/>
            </w:rPr>
            <w:t>.</w:t>
          </w:r>
          <w:r>
            <w:rPr>
              <w:color w:val="373435"/>
              <w:spacing w:val="8"/>
            </w:rPr>
            <w:t> </w:t>
          </w:r>
          <w:r>
            <w:rPr>
              <w:color w:val="373435"/>
            </w:rPr>
            <w:t>Cabe</w:t>
          </w:r>
          <w:r>
            <w:rPr>
              <w:color w:val="373435"/>
              <w:spacing w:val="8"/>
            </w:rPr>
            <w:t> </w:t>
          </w:r>
          <w:r>
            <w:rPr>
              <w:color w:val="373435"/>
            </w:rPr>
            <w:t>à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administração</w:t>
          </w:r>
          <w:r>
            <w:rPr>
              <w:color w:val="373435"/>
              <w:spacing w:val="8"/>
            </w:rPr>
            <w:t> </w:t>
          </w:r>
          <w:r>
            <w:rPr>
              <w:color w:val="373435"/>
            </w:rPr>
            <w:t>pública</w:t>
          </w:r>
          <w:r>
            <w:rPr>
              <w:color w:val="373435"/>
              <w:spacing w:val="8"/>
            </w:rPr>
            <w:t> </w:t>
          </w:r>
          <w:r>
            <w:rPr>
              <w:color w:val="373435"/>
            </w:rPr>
            <w:t>ter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arquivos</w:t>
          </w:r>
          <w:r>
            <w:rPr>
              <w:color w:val="373435"/>
              <w:spacing w:val="8"/>
            </w:rPr>
            <w:t> </w:t>
          </w:r>
          <w:r>
            <w:rPr>
              <w:color w:val="373435"/>
            </w:rPr>
            <w:t>em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sua</w:t>
          </w:r>
          <w:r>
            <w:rPr>
              <w:color w:val="373435"/>
              <w:spacing w:val="8"/>
            </w:rPr>
            <w:t> </w:t>
          </w:r>
          <w:r>
            <w:rPr>
              <w:color w:val="373435"/>
            </w:rPr>
            <w:t>sede</w:t>
          </w:r>
          <w:r>
            <w:rPr>
              <w:color w:val="373435"/>
              <w:spacing w:val="8"/>
            </w:rPr>
            <w:t> </w:t>
          </w:r>
          <w:r>
            <w:rPr>
              <w:color w:val="373435"/>
            </w:rPr>
            <w:t>como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forma</w:t>
          </w:r>
          <w:r>
            <w:rPr>
              <w:color w:val="373435"/>
              <w:spacing w:val="8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8"/>
            </w:rPr>
            <w:t> </w:t>
          </w:r>
          <w:r>
            <w:rPr>
              <w:color w:val="373435"/>
            </w:rPr>
            <w:t>preservar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os</w:t>
          </w:r>
          <w:r>
            <w:rPr>
              <w:color w:val="373435"/>
              <w:spacing w:val="8"/>
            </w:rPr>
            <w:t> </w:t>
          </w:r>
          <w:r>
            <w:rPr>
              <w:color w:val="373435"/>
            </w:rPr>
            <w:t>dados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8"/>
            </w:rPr>
            <w:t> </w:t>
          </w:r>
          <w:r>
            <w:rPr>
              <w:color w:val="373435"/>
            </w:rPr>
            <w:t>seus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  <w:w w:val="95"/>
            </w:rPr>
            <w:t>atos,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não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podendo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alegar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desconhecimento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ou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falta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acompanhamento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como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forma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justiﬁcar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erro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ou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omissão</w:t>
            <w:tab/>
          </w:r>
          <w:r>
            <w:rPr>
              <w:color w:val="373435"/>
              <w:spacing w:val="-1"/>
              <w:position w:val="2"/>
            </w:rPr>
            <w:t>12</w:t>
          </w:r>
        </w:p>
      </w:sdtContent>
    </w:sdt>
    <w:p>
      <w:pPr>
        <w:spacing w:after="0" w:line="331" w:lineRule="auto"/>
        <w:sectPr>
          <w:headerReference w:type="default" r:id="rId12"/>
          <w:footerReference w:type="default" r:id="rId13"/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10"/>
        <w:rPr>
          <w:sz w:val="58"/>
        </w:rPr>
      </w:pPr>
    </w:p>
    <w:p>
      <w:pPr>
        <w:pStyle w:val="Heading1"/>
        <w:spacing w:before="1"/>
        <w:ind w:right="706"/>
        <w:jc w:val="right"/>
      </w:pPr>
      <w:r>
        <w:rPr/>
        <w:pict>
          <v:shape style="position:absolute;margin-left:545.705627pt;margin-top:-1.495065pt;width:6.15pt;height:20.5pt;mso-position-horizontal-relative:page;mso-position-vertical-relative:paragraph;z-index:15732224" coordorigin="10914,-30" coordsize="123,410" path="m11026,-30l10924,-30,10914,-26,10914,376,10924,380,10937,380,11026,380,11036,376,11036,-26,11026,-30xe" filled="true" fillcolor="#0a874e" stroked="false">
            <v:path arrowok="t"/>
            <v:fill type="solid"/>
            <w10:wrap type="none"/>
          </v:shape>
        </w:pict>
      </w:r>
      <w:bookmarkStart w:name="_bookmark0" w:id="1"/>
      <w:bookmarkEnd w:id="1"/>
      <w:r>
        <w:rPr>
          <w:b w:val="0"/>
        </w:rPr>
      </w:r>
      <w:r>
        <w:rPr>
          <w:color w:val="373435"/>
        </w:rPr>
        <w:t>DENÚNCIA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0"/>
        </w:rPr>
      </w:pPr>
    </w:p>
    <w:p>
      <w:pPr>
        <w:pStyle w:val="BodyText"/>
        <w:spacing w:line="295" w:lineRule="auto" w:before="126"/>
        <w:ind w:left="1059" w:right="445"/>
        <w:jc w:val="both"/>
      </w:pPr>
      <w:r>
        <w:rPr>
          <w:rFonts w:ascii="Arial" w:hAnsi="Arial"/>
          <w:b/>
          <w:color w:val="333866"/>
        </w:rPr>
        <w:t>Denúncia. </w:t>
      </w:r>
      <w:r>
        <w:rPr>
          <w:color w:val="333866"/>
        </w:rPr>
        <w:t>A participação de servidores públicos em conselhos de administração e ﬁscal das</w:t>
      </w:r>
      <w:r>
        <w:rPr>
          <w:color w:val="333866"/>
          <w:spacing w:val="1"/>
        </w:rPr>
        <w:t> </w:t>
      </w:r>
      <w:r>
        <w:rPr>
          <w:color w:val="333866"/>
        </w:rPr>
        <w:t>empresas públicas e sociedades de economia mista, suas subsidiárias e controladas, bem como</w:t>
      </w:r>
      <w:r>
        <w:rPr>
          <w:color w:val="333866"/>
          <w:spacing w:val="-59"/>
        </w:rPr>
        <w:t> </w:t>
      </w:r>
      <w:r>
        <w:rPr>
          <w:color w:val="333866"/>
        </w:rPr>
        <w:t>entidades</w:t>
      </w:r>
      <w:r>
        <w:rPr>
          <w:color w:val="333866"/>
          <w:spacing w:val="1"/>
        </w:rPr>
        <w:t> </w:t>
      </w:r>
      <w:r>
        <w:rPr>
          <w:color w:val="333866"/>
        </w:rPr>
        <w:t>de</w:t>
      </w:r>
      <w:r>
        <w:rPr>
          <w:color w:val="333866"/>
          <w:spacing w:val="1"/>
        </w:rPr>
        <w:t> </w:t>
      </w:r>
      <w:r>
        <w:rPr>
          <w:color w:val="333866"/>
        </w:rPr>
        <w:t>controle</w:t>
      </w:r>
      <w:r>
        <w:rPr>
          <w:color w:val="333866"/>
          <w:spacing w:val="1"/>
        </w:rPr>
        <w:t> </w:t>
      </w:r>
      <w:r>
        <w:rPr>
          <w:color w:val="333866"/>
        </w:rPr>
        <w:t>direto</w:t>
      </w:r>
      <w:r>
        <w:rPr>
          <w:color w:val="333866"/>
          <w:spacing w:val="1"/>
        </w:rPr>
        <w:t> </w:t>
      </w:r>
      <w:r>
        <w:rPr>
          <w:color w:val="333866"/>
        </w:rPr>
        <w:t>ou</w:t>
      </w:r>
      <w:r>
        <w:rPr>
          <w:color w:val="333866"/>
          <w:spacing w:val="1"/>
        </w:rPr>
        <w:t> </w:t>
      </w:r>
      <w:r>
        <w:rPr>
          <w:color w:val="333866"/>
        </w:rPr>
        <w:t>indireto</w:t>
      </w:r>
      <w:r>
        <w:rPr>
          <w:color w:val="333866"/>
          <w:spacing w:val="1"/>
        </w:rPr>
        <w:t> </w:t>
      </w:r>
      <w:r>
        <w:rPr>
          <w:color w:val="333866"/>
        </w:rPr>
        <w:t>da</w:t>
      </w:r>
      <w:r>
        <w:rPr>
          <w:color w:val="333866"/>
          <w:spacing w:val="1"/>
        </w:rPr>
        <w:t> </w:t>
      </w:r>
      <w:r>
        <w:rPr>
          <w:color w:val="333866"/>
        </w:rPr>
        <w:t>União,</w:t>
      </w:r>
      <w:r>
        <w:rPr>
          <w:color w:val="333866"/>
          <w:spacing w:val="1"/>
        </w:rPr>
        <w:t> </w:t>
      </w:r>
      <w:r>
        <w:rPr>
          <w:color w:val="333866"/>
        </w:rPr>
        <w:t>não</w:t>
      </w:r>
      <w:r>
        <w:rPr>
          <w:color w:val="333866"/>
          <w:spacing w:val="1"/>
        </w:rPr>
        <w:t> </w:t>
      </w:r>
      <w:r>
        <w:rPr>
          <w:color w:val="333866"/>
        </w:rPr>
        <w:t>contraria</w:t>
      </w:r>
      <w:r>
        <w:rPr>
          <w:color w:val="333866"/>
          <w:spacing w:val="1"/>
        </w:rPr>
        <w:t> </w:t>
      </w:r>
      <w:r>
        <w:rPr>
          <w:color w:val="333866"/>
        </w:rPr>
        <w:t>a</w:t>
      </w:r>
      <w:r>
        <w:rPr>
          <w:color w:val="333866"/>
          <w:spacing w:val="1"/>
        </w:rPr>
        <w:t> </w:t>
      </w:r>
      <w:r>
        <w:rPr>
          <w:color w:val="333866"/>
        </w:rPr>
        <w:t>vedação</w:t>
      </w:r>
      <w:r>
        <w:rPr>
          <w:color w:val="333866"/>
          <w:spacing w:val="1"/>
        </w:rPr>
        <w:t> </w:t>
      </w:r>
      <w:r>
        <w:rPr>
          <w:color w:val="333866"/>
        </w:rPr>
        <w:t>a</w:t>
      </w:r>
      <w:r>
        <w:rPr>
          <w:color w:val="333866"/>
          <w:spacing w:val="1"/>
        </w:rPr>
        <w:t> </w:t>
      </w:r>
      <w:r>
        <w:rPr>
          <w:color w:val="333866"/>
        </w:rPr>
        <w:t>acumulação</w:t>
      </w:r>
      <w:r>
        <w:rPr>
          <w:color w:val="333866"/>
          <w:spacing w:val="-59"/>
        </w:rPr>
        <w:t> </w:t>
      </w:r>
      <w:r>
        <w:rPr>
          <w:color w:val="333866"/>
        </w:rPr>
        <w:t>remunerada</w:t>
      </w:r>
      <w:r>
        <w:rPr>
          <w:color w:val="333866"/>
          <w:spacing w:val="-14"/>
        </w:rPr>
        <w:t> </w:t>
      </w:r>
      <w:r>
        <w:rPr>
          <w:color w:val="333866"/>
        </w:rPr>
        <w:t>de</w:t>
      </w:r>
      <w:r>
        <w:rPr>
          <w:color w:val="333866"/>
          <w:spacing w:val="-13"/>
        </w:rPr>
        <w:t> </w:t>
      </w:r>
      <w:r>
        <w:rPr>
          <w:color w:val="333866"/>
        </w:rPr>
        <w:t>cargos,</w:t>
      </w:r>
      <w:r>
        <w:rPr>
          <w:color w:val="333866"/>
          <w:spacing w:val="-14"/>
        </w:rPr>
        <w:t> </w:t>
      </w:r>
      <w:r>
        <w:rPr>
          <w:color w:val="333866"/>
        </w:rPr>
        <w:t>empregos</w:t>
      </w:r>
      <w:r>
        <w:rPr>
          <w:color w:val="333866"/>
          <w:spacing w:val="-13"/>
        </w:rPr>
        <w:t> </w:t>
      </w:r>
      <w:r>
        <w:rPr>
          <w:color w:val="333866"/>
        </w:rPr>
        <w:t>e</w:t>
      </w:r>
      <w:r>
        <w:rPr>
          <w:color w:val="333866"/>
          <w:spacing w:val="-14"/>
        </w:rPr>
        <w:t> </w:t>
      </w:r>
      <w:r>
        <w:rPr>
          <w:color w:val="333866"/>
        </w:rPr>
        <w:t>funções</w:t>
      </w:r>
      <w:r>
        <w:rPr>
          <w:color w:val="333866"/>
          <w:spacing w:val="-13"/>
        </w:rPr>
        <w:t> </w:t>
      </w:r>
      <w:r>
        <w:rPr>
          <w:color w:val="333866"/>
        </w:rPr>
        <w:t>públicas</w:t>
      </w:r>
      <w:r>
        <w:rPr>
          <w:color w:val="333866"/>
          <w:spacing w:val="-14"/>
        </w:rPr>
        <w:t> </w:t>
      </w:r>
      <w:r>
        <w:rPr>
          <w:color w:val="333866"/>
        </w:rPr>
        <w:t>trazidas</w:t>
      </w:r>
      <w:r>
        <w:rPr>
          <w:color w:val="333866"/>
          <w:spacing w:val="-13"/>
        </w:rPr>
        <w:t> </w:t>
      </w:r>
      <w:r>
        <w:rPr>
          <w:color w:val="333866"/>
        </w:rPr>
        <w:t>no</w:t>
      </w:r>
      <w:r>
        <w:rPr>
          <w:color w:val="333866"/>
          <w:spacing w:val="-14"/>
        </w:rPr>
        <w:t> </w:t>
      </w:r>
      <w:r>
        <w:rPr>
          <w:color w:val="333866"/>
        </w:rPr>
        <w:t>art.</w:t>
      </w:r>
      <w:r>
        <w:rPr>
          <w:color w:val="333866"/>
          <w:spacing w:val="-14"/>
        </w:rPr>
        <w:t> </w:t>
      </w:r>
      <w:r>
        <w:rPr>
          <w:color w:val="333866"/>
        </w:rPr>
        <w:t>37,XVI,</w:t>
      </w:r>
      <w:r>
        <w:rPr>
          <w:color w:val="333866"/>
          <w:spacing w:val="-14"/>
        </w:rPr>
        <w:t> </w:t>
      </w:r>
      <w:r>
        <w:rPr>
          <w:color w:val="333866"/>
        </w:rPr>
        <w:t>XVII,</w:t>
      </w:r>
      <w:r>
        <w:rPr>
          <w:color w:val="333866"/>
          <w:spacing w:val="-15"/>
        </w:rPr>
        <w:t> </w:t>
      </w:r>
      <w:r>
        <w:rPr>
          <w:color w:val="333866"/>
        </w:rPr>
        <w:t>da</w:t>
      </w:r>
      <w:r>
        <w:rPr>
          <w:color w:val="333866"/>
          <w:spacing w:val="-13"/>
        </w:rPr>
        <w:t> </w:t>
      </w:r>
      <w:r>
        <w:rPr>
          <w:color w:val="333866"/>
        </w:rPr>
        <w:t>CF,</w:t>
      </w:r>
      <w:r>
        <w:rPr>
          <w:color w:val="333866"/>
          <w:spacing w:val="-15"/>
        </w:rPr>
        <w:t> </w:t>
      </w:r>
      <w:r>
        <w:rPr>
          <w:color w:val="333866"/>
        </w:rPr>
        <w:t>uma</w:t>
      </w:r>
      <w:r>
        <w:rPr>
          <w:color w:val="333866"/>
          <w:spacing w:val="-13"/>
        </w:rPr>
        <w:t> </w:t>
      </w:r>
      <w:r>
        <w:rPr>
          <w:color w:val="333866"/>
        </w:rPr>
        <w:t>vez</w:t>
      </w:r>
      <w:r>
        <w:rPr>
          <w:color w:val="333866"/>
          <w:spacing w:val="-59"/>
        </w:rPr>
        <w:t> </w:t>
      </w:r>
      <w:r>
        <w:rPr>
          <w:color w:val="333866"/>
          <w:w w:val="95"/>
        </w:rPr>
        <w:t>que</w:t>
      </w:r>
      <w:r>
        <w:rPr>
          <w:color w:val="333866"/>
          <w:spacing w:val="-13"/>
          <w:w w:val="95"/>
        </w:rPr>
        <w:t> </w:t>
      </w:r>
      <w:r>
        <w:rPr>
          <w:color w:val="333866"/>
          <w:w w:val="95"/>
        </w:rPr>
        <w:t>essa</w:t>
      </w:r>
      <w:r>
        <w:rPr>
          <w:color w:val="333866"/>
          <w:spacing w:val="-12"/>
          <w:w w:val="95"/>
        </w:rPr>
        <w:t> </w:t>
      </w:r>
      <w:r>
        <w:rPr>
          <w:color w:val="333866"/>
          <w:w w:val="95"/>
        </w:rPr>
        <w:t>atuação</w:t>
      </w:r>
      <w:r>
        <w:rPr>
          <w:color w:val="333866"/>
          <w:spacing w:val="-12"/>
          <w:w w:val="95"/>
        </w:rPr>
        <w:t> </w:t>
      </w:r>
      <w:r>
        <w:rPr>
          <w:color w:val="333866"/>
          <w:w w:val="95"/>
        </w:rPr>
        <w:t>não</w:t>
      </w:r>
      <w:r>
        <w:rPr>
          <w:color w:val="333866"/>
          <w:spacing w:val="-12"/>
          <w:w w:val="95"/>
        </w:rPr>
        <w:t> </w:t>
      </w:r>
      <w:r>
        <w:rPr>
          <w:color w:val="333866"/>
          <w:w w:val="95"/>
        </w:rPr>
        <w:t>representa</w:t>
      </w:r>
      <w:r>
        <w:rPr>
          <w:color w:val="333866"/>
          <w:spacing w:val="-13"/>
          <w:w w:val="95"/>
        </w:rPr>
        <w:t> </w:t>
      </w:r>
      <w:r>
        <w:rPr>
          <w:color w:val="333866"/>
          <w:w w:val="95"/>
        </w:rPr>
        <w:t>exercício</w:t>
      </w:r>
      <w:r>
        <w:rPr>
          <w:color w:val="333866"/>
          <w:spacing w:val="-12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-12"/>
          <w:w w:val="95"/>
        </w:rPr>
        <w:t> </w:t>
      </w:r>
      <w:r>
        <w:rPr>
          <w:color w:val="333866"/>
          <w:w w:val="95"/>
        </w:rPr>
        <w:t>cargo</w:t>
      </w:r>
      <w:r>
        <w:rPr>
          <w:color w:val="333866"/>
          <w:spacing w:val="-12"/>
          <w:w w:val="95"/>
        </w:rPr>
        <w:t> </w:t>
      </w:r>
      <w:r>
        <w:rPr>
          <w:color w:val="333866"/>
          <w:w w:val="95"/>
        </w:rPr>
        <w:t>ou</w:t>
      </w:r>
      <w:r>
        <w:rPr>
          <w:color w:val="333866"/>
          <w:spacing w:val="-13"/>
          <w:w w:val="95"/>
        </w:rPr>
        <w:t> </w:t>
      </w:r>
      <w:r>
        <w:rPr>
          <w:color w:val="333866"/>
          <w:w w:val="95"/>
        </w:rPr>
        <w:t>função</w:t>
      </w:r>
      <w:r>
        <w:rPr>
          <w:color w:val="333866"/>
          <w:spacing w:val="-12"/>
          <w:w w:val="95"/>
        </w:rPr>
        <w:t> </w:t>
      </w:r>
      <w:r>
        <w:rPr>
          <w:color w:val="333866"/>
          <w:w w:val="95"/>
        </w:rPr>
        <w:t>pública</w:t>
      </w:r>
      <w:r>
        <w:rPr>
          <w:color w:val="333866"/>
          <w:spacing w:val="-12"/>
          <w:w w:val="95"/>
        </w:rPr>
        <w:t> </w:t>
      </w:r>
      <w:r>
        <w:rPr>
          <w:color w:val="333866"/>
          <w:w w:val="95"/>
        </w:rPr>
        <w:t>em</w:t>
      </w:r>
      <w:r>
        <w:rPr>
          <w:color w:val="333866"/>
          <w:spacing w:val="-12"/>
          <w:w w:val="95"/>
        </w:rPr>
        <w:t> </w:t>
      </w:r>
      <w:r>
        <w:rPr>
          <w:color w:val="333866"/>
          <w:w w:val="95"/>
        </w:rPr>
        <w:t>sentido</w:t>
      </w:r>
      <w:r>
        <w:rPr>
          <w:color w:val="333866"/>
          <w:spacing w:val="-13"/>
          <w:w w:val="95"/>
        </w:rPr>
        <w:t> </w:t>
      </w:r>
      <w:r>
        <w:rPr>
          <w:color w:val="333866"/>
          <w:w w:val="95"/>
        </w:rPr>
        <w:t>estrito.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6"/>
        </w:rPr>
      </w:pPr>
    </w:p>
    <w:p>
      <w:pPr>
        <w:spacing w:line="403" w:lineRule="auto" w:before="0"/>
        <w:ind w:left="2355" w:right="432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DENÚNCIA.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ACÚMULO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ILEGAL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CARGOS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NO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ÂMBITO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FUNDAÇÃO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MUNICIPAL</w:t>
      </w:r>
      <w:r>
        <w:rPr>
          <w:rFonts w:ascii="Arial" w:hAnsi="Arial"/>
          <w:i/>
          <w:color w:val="373435"/>
          <w:spacing w:val="-18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SAÚDE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TERESINA</w:t>
      </w:r>
      <w:r>
        <w:rPr>
          <w:rFonts w:ascii="Arial" w:hAnsi="Arial"/>
          <w:i/>
          <w:color w:val="373435"/>
          <w:spacing w:val="-22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(CARGO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PSICÓLOGO)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E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SECRETARIA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 JUSTIÇA DO ESTADO DO PIAUÍ (FUNÇÃO DE CONSELHEIRO DO SISTEMA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pacing w:val="20"/>
          <w:sz w:val="22"/>
        </w:rPr>
        <w:t>PENITENCIÁRIO </w:t>
      </w:r>
      <w:r>
        <w:rPr>
          <w:rFonts w:ascii="Arial" w:hAnsi="Arial"/>
          <w:i/>
          <w:color w:val="373435"/>
          <w:spacing w:val="18"/>
          <w:sz w:val="22"/>
        </w:rPr>
        <w:t>ESTADUAL </w:t>
      </w:r>
      <w:r>
        <w:rPr>
          <w:rFonts w:ascii="Arial" w:hAnsi="Arial"/>
          <w:i/>
          <w:color w:val="373435"/>
          <w:spacing w:val="19"/>
          <w:sz w:val="22"/>
        </w:rPr>
        <w:t>POSSUI</w:t>
      </w:r>
      <w:r>
        <w:rPr>
          <w:rFonts w:ascii="Arial" w:hAnsi="Arial"/>
          <w:i/>
          <w:color w:val="373435"/>
          <w:spacing w:val="20"/>
          <w:sz w:val="22"/>
        </w:rPr>
        <w:t> </w:t>
      </w:r>
      <w:r>
        <w:rPr>
          <w:rFonts w:ascii="Arial" w:hAnsi="Arial"/>
          <w:i/>
          <w:color w:val="373435"/>
          <w:spacing w:val="19"/>
          <w:sz w:val="22"/>
        </w:rPr>
        <w:t>CARÁTER</w:t>
      </w:r>
      <w:r>
        <w:rPr>
          <w:rFonts w:ascii="Arial" w:hAnsi="Arial"/>
          <w:i/>
          <w:color w:val="373435"/>
          <w:spacing w:val="20"/>
          <w:sz w:val="22"/>
        </w:rPr>
        <w:t> </w:t>
      </w:r>
      <w:r>
        <w:rPr>
          <w:rFonts w:ascii="Arial" w:hAnsi="Arial"/>
          <w:i/>
          <w:color w:val="373435"/>
          <w:spacing w:val="19"/>
          <w:sz w:val="22"/>
        </w:rPr>
        <w:t>DELIBERATIVO</w:t>
      </w:r>
      <w:r>
        <w:rPr>
          <w:rFonts w:ascii="Arial" w:hAnsi="Arial"/>
          <w:i/>
          <w:color w:val="373435"/>
          <w:spacing w:val="20"/>
          <w:sz w:val="22"/>
        </w:rPr>
        <w:t> </w:t>
      </w:r>
      <w:r>
        <w:rPr>
          <w:rFonts w:ascii="Arial" w:hAnsi="Arial"/>
          <w:i/>
          <w:color w:val="373435"/>
          <w:sz w:val="22"/>
        </w:rPr>
        <w:t>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TEMPORÁRIO).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AUSÊNCIA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IRREGULARIDADE.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IMPROCEDENCIA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DENÚNCIA.</w:t>
      </w:r>
    </w:p>
    <w:p>
      <w:pPr>
        <w:pStyle w:val="ListParagraph"/>
        <w:numPr>
          <w:ilvl w:val="0"/>
          <w:numId w:val="1"/>
        </w:numPr>
        <w:tabs>
          <w:tab w:pos="2572" w:val="left" w:leader="none"/>
        </w:tabs>
        <w:spacing w:line="403" w:lineRule="auto" w:before="1" w:after="0"/>
        <w:ind w:left="2354" w:right="441" w:firstLine="0"/>
        <w:jc w:val="both"/>
        <w:rPr>
          <w:sz w:val="22"/>
        </w:rPr>
      </w:pPr>
      <w:r>
        <w:rPr>
          <w:color w:val="373435"/>
          <w:spacing w:val="-1"/>
          <w:sz w:val="22"/>
        </w:rPr>
        <w:t>Acumulação</w:t>
      </w:r>
      <w:r>
        <w:rPr>
          <w:color w:val="373435"/>
          <w:spacing w:val="-16"/>
          <w:sz w:val="22"/>
        </w:rPr>
        <w:t> </w:t>
      </w:r>
      <w:r>
        <w:rPr>
          <w:color w:val="373435"/>
          <w:spacing w:val="-1"/>
          <w:sz w:val="22"/>
        </w:rPr>
        <w:t>de</w:t>
      </w:r>
      <w:r>
        <w:rPr>
          <w:color w:val="373435"/>
          <w:spacing w:val="-16"/>
          <w:sz w:val="22"/>
        </w:rPr>
        <w:t> </w:t>
      </w:r>
      <w:r>
        <w:rPr>
          <w:color w:val="373435"/>
          <w:spacing w:val="-1"/>
          <w:sz w:val="22"/>
        </w:rPr>
        <w:t>Cargos.</w:t>
      </w:r>
      <w:r>
        <w:rPr>
          <w:color w:val="373435"/>
          <w:spacing w:val="-16"/>
          <w:sz w:val="22"/>
        </w:rPr>
        <w:t> </w:t>
      </w:r>
      <w:r>
        <w:rPr>
          <w:color w:val="373435"/>
          <w:sz w:val="22"/>
        </w:rPr>
        <w:t>Função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16"/>
          <w:sz w:val="22"/>
        </w:rPr>
        <w:t> </w:t>
      </w:r>
      <w:r>
        <w:rPr>
          <w:color w:val="373435"/>
          <w:sz w:val="22"/>
        </w:rPr>
        <w:t>Conselheiro</w:t>
      </w:r>
      <w:r>
        <w:rPr>
          <w:color w:val="373435"/>
          <w:spacing w:val="-16"/>
          <w:sz w:val="22"/>
        </w:rPr>
        <w:t> </w:t>
      </w:r>
      <w:r>
        <w:rPr>
          <w:color w:val="373435"/>
          <w:sz w:val="22"/>
        </w:rPr>
        <w:t>do</w:t>
      </w:r>
      <w:r>
        <w:rPr>
          <w:color w:val="373435"/>
          <w:spacing w:val="-16"/>
          <w:sz w:val="22"/>
        </w:rPr>
        <w:t> </w:t>
      </w:r>
      <w:r>
        <w:rPr>
          <w:color w:val="373435"/>
          <w:sz w:val="22"/>
        </w:rPr>
        <w:t>Sistema</w:t>
      </w:r>
      <w:r>
        <w:rPr>
          <w:color w:val="373435"/>
          <w:spacing w:val="-16"/>
          <w:sz w:val="22"/>
        </w:rPr>
        <w:t> </w:t>
      </w:r>
      <w:r>
        <w:rPr>
          <w:color w:val="373435"/>
          <w:sz w:val="22"/>
        </w:rPr>
        <w:t>Penitenciário</w:t>
      </w:r>
      <w:r>
        <w:rPr>
          <w:color w:val="373435"/>
          <w:spacing w:val="-16"/>
          <w:sz w:val="22"/>
        </w:rPr>
        <w:t> </w:t>
      </w:r>
      <w:r>
        <w:rPr>
          <w:color w:val="373435"/>
          <w:sz w:val="22"/>
        </w:rPr>
        <w:t>Estadual</w:t>
      </w:r>
      <w:r>
        <w:rPr>
          <w:color w:val="373435"/>
          <w:spacing w:val="-58"/>
          <w:sz w:val="22"/>
        </w:rPr>
        <w:t> </w:t>
      </w:r>
      <w:r>
        <w:rPr>
          <w:color w:val="373435"/>
          <w:sz w:val="22"/>
        </w:rPr>
        <w:t>possui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caráter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deliberativo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temporário.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Cargo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Psicólogo.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Ausência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Irregularidade.</w:t>
      </w:r>
    </w:p>
    <w:p>
      <w:pPr>
        <w:pStyle w:val="ListParagraph"/>
        <w:numPr>
          <w:ilvl w:val="0"/>
          <w:numId w:val="1"/>
        </w:numPr>
        <w:tabs>
          <w:tab w:pos="2634" w:val="left" w:leader="none"/>
        </w:tabs>
        <w:spacing w:line="403" w:lineRule="auto" w:before="1" w:after="0"/>
        <w:ind w:left="2354" w:right="441" w:firstLine="53"/>
        <w:jc w:val="both"/>
        <w:rPr>
          <w:sz w:val="22"/>
        </w:rPr>
      </w:pPr>
      <w:r>
        <w:rPr>
          <w:color w:val="373435"/>
          <w:sz w:val="22"/>
        </w:rPr>
        <w:t>Autorização</w:t>
      </w:r>
      <w:r>
        <w:rPr>
          <w:color w:val="373435"/>
          <w:spacing w:val="-9"/>
          <w:sz w:val="22"/>
        </w:rPr>
        <w:t> </w:t>
      </w:r>
      <w:r>
        <w:rPr>
          <w:color w:val="373435"/>
          <w:sz w:val="22"/>
        </w:rPr>
        <w:t>dada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pela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Lei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9.292/1996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para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que</w:t>
      </w:r>
      <w:r>
        <w:rPr>
          <w:color w:val="373435"/>
          <w:spacing w:val="-9"/>
          <w:sz w:val="22"/>
        </w:rPr>
        <w:t> </w:t>
      </w:r>
      <w:r>
        <w:rPr>
          <w:color w:val="373435"/>
          <w:sz w:val="22"/>
        </w:rPr>
        <w:t>servidores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públicos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participem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conselhos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administração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ﬁscal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das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empresas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públicas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sociedades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economia mista, suas subsidiárias e controladas, bem como entidades sob controle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direto ou indireto da União não contraria a vedação à acumulação remunerada de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cargos, empregos e funções públicas trazida nos incisos XVI e XVII do artigo 37 da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Constituição,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uma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vez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que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essa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atuação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como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conselheiro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não</w:t>
      </w:r>
      <w:r>
        <w:rPr>
          <w:color w:val="373435"/>
          <w:spacing w:val="-8"/>
          <w:sz w:val="22"/>
        </w:rPr>
        <w:t> </w:t>
      </w:r>
      <w:r>
        <w:rPr>
          <w:color w:val="373435"/>
          <w:sz w:val="22"/>
        </w:rPr>
        <w:t>representa</w:t>
      </w:r>
      <w:r>
        <w:rPr>
          <w:color w:val="373435"/>
          <w:spacing w:val="-7"/>
          <w:sz w:val="22"/>
        </w:rPr>
        <w:t> </w:t>
      </w:r>
      <w:r>
        <w:rPr>
          <w:color w:val="373435"/>
          <w:sz w:val="22"/>
        </w:rPr>
        <w:t>exercício</w:t>
      </w:r>
      <w:r>
        <w:rPr>
          <w:color w:val="373435"/>
          <w:spacing w:val="-58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cargo</w:t>
      </w:r>
      <w:r>
        <w:rPr>
          <w:color w:val="373435"/>
          <w:spacing w:val="-26"/>
          <w:sz w:val="22"/>
        </w:rPr>
        <w:t> </w:t>
      </w:r>
      <w:r>
        <w:rPr>
          <w:color w:val="373435"/>
          <w:sz w:val="22"/>
        </w:rPr>
        <w:t>ou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função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pública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em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sentido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estrito.</w:t>
      </w:r>
    </w:p>
    <w:p>
      <w:pPr>
        <w:pStyle w:val="BodyText"/>
        <w:spacing w:line="403" w:lineRule="auto" w:before="1"/>
        <w:ind w:left="2354"/>
      </w:pPr>
      <w:r>
        <w:rPr>
          <w:color w:val="373435"/>
          <w:w w:val="95"/>
        </w:rPr>
        <w:t>Denúncia.</w:t>
      </w:r>
      <w:r>
        <w:rPr>
          <w:color w:val="373435"/>
          <w:spacing w:val="29"/>
          <w:w w:val="95"/>
        </w:rPr>
        <w:t> </w:t>
      </w:r>
      <w:hyperlink r:id="rId16">
        <w:r>
          <w:rPr>
            <w:color w:val="0000C4"/>
            <w:w w:val="95"/>
            <w:u w:val="single" w:color="0000C4"/>
          </w:rPr>
          <w:t>Processo</w:t>
        </w:r>
        <w:r>
          <w:rPr>
            <w:color w:val="0000C4"/>
            <w:spacing w:val="22"/>
            <w:w w:val="95"/>
            <w:u w:val="single" w:color="0000C4"/>
          </w:rPr>
          <w:t> </w:t>
        </w:r>
        <w:r>
          <w:rPr>
            <w:color w:val="0000C4"/>
            <w:w w:val="95"/>
            <w:u w:val="single" w:color="0000C4"/>
          </w:rPr>
          <w:t>TC/009387/2022</w:t>
        </w:r>
        <w:r>
          <w:rPr>
            <w:color w:val="0000C4"/>
            <w:spacing w:val="30"/>
            <w:w w:val="95"/>
          </w:rPr>
          <w:t> </w:t>
        </w:r>
      </w:hyperlink>
      <w:r>
        <w:rPr>
          <w:color w:val="373435"/>
          <w:w w:val="95"/>
        </w:rPr>
        <w:t>–</w:t>
      </w:r>
      <w:r>
        <w:rPr>
          <w:color w:val="373435"/>
          <w:spacing w:val="29"/>
          <w:w w:val="95"/>
        </w:rPr>
        <w:t> </w:t>
      </w:r>
      <w:r>
        <w:rPr>
          <w:color w:val="373435"/>
          <w:w w:val="95"/>
        </w:rPr>
        <w:t>Relatora:</w:t>
      </w:r>
      <w:r>
        <w:rPr>
          <w:color w:val="373435"/>
          <w:spacing w:val="29"/>
          <w:w w:val="95"/>
        </w:rPr>
        <w:t> </w:t>
      </w:r>
      <w:r>
        <w:rPr>
          <w:color w:val="373435"/>
          <w:w w:val="95"/>
        </w:rPr>
        <w:t>Cons.ª</w:t>
      </w:r>
      <w:r>
        <w:rPr>
          <w:color w:val="373435"/>
          <w:spacing w:val="30"/>
          <w:w w:val="95"/>
        </w:rPr>
        <w:t> </w:t>
      </w:r>
      <w:r>
        <w:rPr>
          <w:color w:val="373435"/>
          <w:w w:val="95"/>
        </w:rPr>
        <w:t>Rejane</w:t>
      </w:r>
      <w:r>
        <w:rPr>
          <w:color w:val="373435"/>
          <w:spacing w:val="29"/>
          <w:w w:val="95"/>
        </w:rPr>
        <w:t> </w:t>
      </w:r>
      <w:r>
        <w:rPr>
          <w:color w:val="373435"/>
          <w:w w:val="95"/>
        </w:rPr>
        <w:t>Ribeiro</w:t>
      </w:r>
      <w:r>
        <w:rPr>
          <w:color w:val="373435"/>
          <w:spacing w:val="30"/>
          <w:w w:val="95"/>
        </w:rPr>
        <w:t> </w:t>
      </w:r>
      <w:r>
        <w:rPr>
          <w:color w:val="373435"/>
          <w:w w:val="95"/>
        </w:rPr>
        <w:t>Sousa</w:t>
      </w:r>
      <w:r>
        <w:rPr>
          <w:color w:val="373435"/>
          <w:spacing w:val="29"/>
          <w:w w:val="95"/>
        </w:rPr>
        <w:t> </w:t>
      </w:r>
      <w:r>
        <w:rPr>
          <w:color w:val="373435"/>
          <w:w w:val="95"/>
        </w:rPr>
        <w:t>Dias.</w:t>
      </w:r>
      <w:r>
        <w:rPr>
          <w:color w:val="373435"/>
          <w:spacing w:val="-55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-7"/>
          <w:w w:val="95"/>
        </w:rPr>
        <w:t> </w:t>
      </w:r>
      <w:r>
        <w:rPr>
          <w:color w:val="373435"/>
          <w:w w:val="95"/>
        </w:rPr>
        <w:t>Unânime.</w:t>
      </w:r>
      <w:r>
        <w:rPr>
          <w:color w:val="373435"/>
          <w:spacing w:val="-23"/>
          <w:w w:val="95"/>
        </w:rPr>
        <w:t> </w:t>
      </w:r>
      <w:r>
        <w:rPr>
          <w:color w:val="373435"/>
          <w:w w:val="95"/>
        </w:rPr>
        <w:t>Acórdão</w:t>
      </w:r>
      <w:r>
        <w:rPr>
          <w:color w:val="373435"/>
          <w:spacing w:val="-6"/>
          <w:w w:val="95"/>
        </w:rPr>
        <w:t> </w:t>
      </w:r>
      <w:r>
        <w:rPr>
          <w:color w:val="373435"/>
          <w:w w:val="95"/>
        </w:rPr>
        <w:t>nº</w:t>
      </w:r>
      <w:r>
        <w:rPr>
          <w:color w:val="373435"/>
          <w:spacing w:val="-6"/>
          <w:w w:val="95"/>
        </w:rPr>
        <w:t> </w:t>
      </w:r>
      <w:r>
        <w:rPr>
          <w:color w:val="373435"/>
          <w:w w:val="95"/>
        </w:rPr>
        <w:t>202/2023.Publicado</w:t>
      </w:r>
      <w:r>
        <w:rPr>
          <w:color w:val="373435"/>
          <w:spacing w:val="-6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-7"/>
          <w:w w:val="95"/>
        </w:rPr>
        <w:t> </w:t>
      </w:r>
      <w:hyperlink r:id="rId17">
        <w:r>
          <w:rPr>
            <w:color w:val="0000C4"/>
            <w:w w:val="95"/>
            <w:u w:val="single" w:color="0000C4"/>
          </w:rPr>
          <w:t>DOE/TCE-PIº</w:t>
        </w:r>
        <w:r>
          <w:rPr>
            <w:color w:val="0000C4"/>
            <w:spacing w:val="-6"/>
            <w:w w:val="95"/>
          </w:rPr>
          <w:t> </w:t>
        </w:r>
        <w:r>
          <w:rPr>
            <w:color w:val="0000C4"/>
            <w:w w:val="95"/>
            <w:u w:val="single" w:color="0000C4"/>
          </w:rPr>
          <w:t>099/2023</w:t>
        </w:r>
      </w:hyperlink>
      <w:r>
        <w:rPr>
          <w:color w:val="373435"/>
          <w:w w:val="95"/>
        </w:rPr>
        <w:t>).</w:t>
      </w:r>
    </w:p>
    <w:p>
      <w:pPr>
        <w:spacing w:after="0" w:line="403" w:lineRule="auto"/>
        <w:sectPr>
          <w:headerReference w:type="default" r:id="rId14"/>
          <w:footerReference w:type="default" r:id="rId15"/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64"/>
        <w:ind w:right="706"/>
        <w:jc w:val="right"/>
      </w:pPr>
      <w:r>
        <w:rPr/>
        <w:pict>
          <v:shape style="position:absolute;margin-left:545.705627pt;margin-top:11.654935pt;width:6.15pt;height:20.5pt;mso-position-horizontal-relative:page;mso-position-vertical-relative:paragraph;z-index:15733248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1" w:id="2"/>
      <w:bookmarkEnd w:id="2"/>
      <w:r>
        <w:rPr>
          <w:b w:val="0"/>
        </w:rPr>
      </w:r>
      <w:r>
        <w:rPr>
          <w:color w:val="373435"/>
        </w:rPr>
        <w:t>DESPESAS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0"/>
        </w:rPr>
      </w:pPr>
    </w:p>
    <w:p>
      <w:pPr>
        <w:pStyle w:val="BodyText"/>
        <w:spacing w:line="295" w:lineRule="auto" w:before="126"/>
        <w:ind w:left="1059" w:right="440"/>
        <w:jc w:val="both"/>
      </w:pPr>
      <w:r>
        <w:rPr>
          <w:rFonts w:ascii="Arial" w:hAnsi="Arial"/>
          <w:b/>
          <w:color w:val="333866"/>
        </w:rPr>
        <w:t>Despesa. Processual. </w:t>
      </w:r>
      <w:r>
        <w:rPr>
          <w:color w:val="333866"/>
        </w:rPr>
        <w:t>Gasto acima do efetivamente aplicado há necessidade de recomposição.</w:t>
      </w:r>
      <w:r>
        <w:rPr>
          <w:color w:val="333866"/>
          <w:spacing w:val="-59"/>
        </w:rPr>
        <w:t> </w:t>
      </w:r>
      <w:r>
        <w:rPr>
          <w:color w:val="333866"/>
        </w:rPr>
        <w:t>Argumentos em sede recursal que não forem suﬁcientes para sanar falhas graves justiﬁca o não</w:t>
      </w:r>
      <w:r>
        <w:rPr>
          <w:color w:val="333866"/>
          <w:spacing w:val="1"/>
        </w:rPr>
        <w:t> </w:t>
      </w:r>
      <w:r>
        <w:rPr>
          <w:color w:val="333866"/>
        </w:rPr>
        <w:t>provimento</w:t>
      </w:r>
      <w:r>
        <w:rPr>
          <w:color w:val="333866"/>
          <w:spacing w:val="-25"/>
        </w:rPr>
        <w:t> </w:t>
      </w:r>
      <w:r>
        <w:rPr>
          <w:color w:val="333866"/>
        </w:rPr>
        <w:t>do</w:t>
      </w:r>
      <w:r>
        <w:rPr>
          <w:color w:val="333866"/>
          <w:spacing w:val="-25"/>
        </w:rPr>
        <w:t> </w:t>
      </w:r>
      <w:r>
        <w:rPr>
          <w:color w:val="333866"/>
        </w:rPr>
        <w:t>recurso.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line="403" w:lineRule="auto" w:before="233"/>
        <w:ind w:left="2355" w:right="44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RECURSO DE RECONSIDERAÇÃO. FALHAS GRAVES REMANESCENTES EM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PROCESSO DE TOMADA DE CONTAS ESPECIAL. SUPERFATURAMENTO EM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SERVIÇOS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DE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PAVIMENTAÇÃO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EM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PARALELEPÍPEDO.</w:t>
      </w:r>
    </w:p>
    <w:p>
      <w:pPr>
        <w:pStyle w:val="BodyText"/>
        <w:spacing w:line="403" w:lineRule="auto" w:before="1"/>
        <w:ind w:left="2355" w:right="440" w:firstLine="55"/>
        <w:jc w:val="both"/>
      </w:pPr>
      <w:r>
        <w:rPr>
          <w:color w:val="373435"/>
        </w:rPr>
        <w:t>A comprovação da realização de gastos acima do efetivamente aplicado justiﬁca a</w:t>
      </w:r>
      <w:r>
        <w:rPr>
          <w:color w:val="373435"/>
          <w:spacing w:val="1"/>
        </w:rPr>
        <w:t> </w:t>
      </w:r>
      <w:r>
        <w:rPr>
          <w:color w:val="373435"/>
          <w:w w:val="95"/>
        </w:rPr>
        <w:t>necessidade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recomposição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do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valor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aos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cofres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públicos.</w:t>
      </w:r>
    </w:p>
    <w:p>
      <w:pPr>
        <w:pStyle w:val="BodyText"/>
        <w:spacing w:line="403" w:lineRule="auto"/>
        <w:ind w:left="2355" w:right="440" w:firstLine="61"/>
        <w:jc w:val="both"/>
      </w:pPr>
      <w:r>
        <w:rPr>
          <w:color w:val="373435"/>
        </w:rPr>
        <w:t>Quando os argumentos apresentados em sede recursal não forem suﬁcientes para</w:t>
      </w:r>
      <w:r>
        <w:rPr>
          <w:color w:val="373435"/>
          <w:spacing w:val="-59"/>
        </w:rPr>
        <w:t> </w:t>
      </w:r>
      <w:r>
        <w:rPr>
          <w:color w:val="373435"/>
        </w:rPr>
        <w:t>sanar falhas graves apontadas em processo de ﬁscalização, o recurso não merece</w:t>
      </w:r>
      <w:r>
        <w:rPr>
          <w:color w:val="373435"/>
          <w:spacing w:val="1"/>
        </w:rPr>
        <w:t> </w:t>
      </w:r>
      <w:r>
        <w:rPr>
          <w:color w:val="373435"/>
        </w:rPr>
        <w:t>ser</w:t>
      </w:r>
      <w:r>
        <w:rPr>
          <w:color w:val="373435"/>
          <w:spacing w:val="-25"/>
        </w:rPr>
        <w:t> </w:t>
      </w:r>
      <w:r>
        <w:rPr>
          <w:color w:val="373435"/>
        </w:rPr>
        <w:t>provido.</w:t>
      </w:r>
    </w:p>
    <w:p>
      <w:pPr>
        <w:pStyle w:val="BodyText"/>
        <w:spacing w:line="403" w:lineRule="auto"/>
        <w:ind w:left="2355" w:right="440"/>
        <w:jc w:val="both"/>
      </w:pPr>
      <w:r>
        <w:rPr/>
        <w:pict>
          <v:rect style="position:absolute;margin-left:362.637085pt;margin-top:75.150772pt;width:6.4176pt;height:.5001pt;mso-position-horizontal-relative:page;mso-position-vertical-relative:paragraph;z-index:15732736" filled="true" fillcolor="#0000ff" stroked="false">
            <v:fill type="solid"/>
            <w10:wrap type="none"/>
          </v:rect>
        </w:pict>
      </w:r>
      <w:r>
        <w:rPr>
          <w:color w:val="373435"/>
          <w:spacing w:val="-1"/>
        </w:rPr>
        <w:t>SUMÁRIO:</w:t>
      </w:r>
      <w:r>
        <w:rPr>
          <w:color w:val="373435"/>
          <w:spacing w:val="-19"/>
        </w:rPr>
        <w:t> </w:t>
      </w:r>
      <w:r>
        <w:rPr>
          <w:color w:val="373435"/>
          <w:spacing w:val="-1"/>
        </w:rPr>
        <w:t>Recurso</w:t>
      </w:r>
      <w:r>
        <w:rPr>
          <w:color w:val="373435"/>
          <w:spacing w:val="-18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18"/>
        </w:rPr>
        <w:t> </w:t>
      </w:r>
      <w:r>
        <w:rPr>
          <w:color w:val="373435"/>
          <w:spacing w:val="-1"/>
        </w:rPr>
        <w:t>Reconsideração</w:t>
      </w:r>
      <w:r>
        <w:rPr>
          <w:color w:val="373435"/>
          <w:spacing w:val="-18"/>
        </w:rPr>
        <w:t> </w:t>
      </w:r>
      <w:r>
        <w:rPr>
          <w:color w:val="373435"/>
          <w:spacing w:val="-1"/>
        </w:rPr>
        <w:t>em</w:t>
      </w:r>
      <w:r>
        <w:rPr>
          <w:color w:val="373435"/>
          <w:spacing w:val="-19"/>
        </w:rPr>
        <w:t> </w:t>
      </w:r>
      <w:r>
        <w:rPr>
          <w:color w:val="373435"/>
          <w:spacing w:val="-1"/>
        </w:rPr>
        <w:t>processo</w:t>
      </w:r>
      <w:r>
        <w:rPr>
          <w:color w:val="373435"/>
          <w:spacing w:val="-18"/>
        </w:rPr>
        <w:t> </w:t>
      </w:r>
      <w:r>
        <w:rPr>
          <w:color w:val="373435"/>
        </w:rPr>
        <w:t>de</w:t>
      </w:r>
      <w:r>
        <w:rPr>
          <w:color w:val="373435"/>
          <w:spacing w:val="-22"/>
        </w:rPr>
        <w:t> </w:t>
      </w:r>
      <w:r>
        <w:rPr>
          <w:color w:val="373435"/>
        </w:rPr>
        <w:t>Tomada</w:t>
      </w:r>
      <w:r>
        <w:rPr>
          <w:color w:val="373435"/>
          <w:spacing w:val="-18"/>
        </w:rPr>
        <w:t> </w:t>
      </w:r>
      <w:r>
        <w:rPr>
          <w:color w:val="373435"/>
        </w:rPr>
        <w:t>de</w:t>
      </w:r>
      <w:r>
        <w:rPr>
          <w:color w:val="373435"/>
          <w:spacing w:val="-17"/>
        </w:rPr>
        <w:t> </w:t>
      </w:r>
      <w:r>
        <w:rPr>
          <w:color w:val="373435"/>
        </w:rPr>
        <w:t>Contas</w:t>
      </w:r>
      <w:r>
        <w:rPr>
          <w:color w:val="373435"/>
          <w:spacing w:val="-18"/>
        </w:rPr>
        <w:t> </w:t>
      </w:r>
      <w:r>
        <w:rPr>
          <w:color w:val="373435"/>
        </w:rPr>
        <w:t>Especial</w:t>
      </w:r>
      <w:r>
        <w:rPr>
          <w:color w:val="373435"/>
          <w:spacing w:val="-59"/>
        </w:rPr>
        <w:t> </w:t>
      </w:r>
      <w:r>
        <w:rPr>
          <w:color w:val="373435"/>
        </w:rPr>
        <w:t>da P. M. de São José do Peixe. Atendimento dos requisitos de admissibilidade.</w:t>
      </w:r>
      <w:r>
        <w:rPr>
          <w:color w:val="373435"/>
          <w:spacing w:val="1"/>
        </w:rPr>
        <w:t> </w:t>
      </w:r>
      <w:r>
        <w:rPr>
          <w:color w:val="373435"/>
          <w:w w:val="95"/>
        </w:rPr>
        <w:t>Conhecimento.</w:t>
      </w:r>
      <w:r>
        <w:rPr>
          <w:color w:val="373435"/>
          <w:spacing w:val="-30"/>
          <w:w w:val="95"/>
        </w:rPr>
        <w:t> </w:t>
      </w:r>
      <w:r>
        <w:rPr>
          <w:color w:val="373435"/>
          <w:w w:val="95"/>
        </w:rPr>
        <w:t>Análise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-15"/>
          <w:w w:val="95"/>
        </w:rPr>
        <w:t> </w:t>
      </w:r>
      <w:r>
        <w:rPr>
          <w:color w:val="373435"/>
          <w:w w:val="95"/>
        </w:rPr>
        <w:t>mérito.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Não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provimento.</w:t>
      </w:r>
      <w:r>
        <w:rPr>
          <w:color w:val="373435"/>
          <w:spacing w:val="-15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unânime.</w:t>
      </w:r>
    </w:p>
    <w:p>
      <w:pPr>
        <w:spacing w:after="0" w:line="403" w:lineRule="auto"/>
        <w:jc w:val="both"/>
        <w:sectPr>
          <w:pgSz w:w="11910" w:h="16840"/>
          <w:pgMar w:header="639" w:footer="973" w:top="1580" w:bottom="1160" w:left="480" w:right="460"/>
        </w:sectPr>
      </w:pPr>
    </w:p>
    <w:p>
      <w:pPr>
        <w:pStyle w:val="BodyText"/>
        <w:spacing w:before="1"/>
        <w:ind w:left="2355"/>
      </w:pPr>
      <w:r>
        <w:rPr>
          <w:color w:val="373435"/>
        </w:rPr>
        <w:t>Representação.</w:t>
      </w:r>
      <w:r>
        <w:rPr>
          <w:color w:val="373435"/>
          <w:spacing w:val="76"/>
        </w:rPr>
        <w:t> </w:t>
      </w:r>
      <w:r>
        <w:rPr>
          <w:color w:val="373435"/>
        </w:rPr>
        <w:t>Processo</w:t>
      </w:r>
    </w:p>
    <w:p>
      <w:pPr>
        <w:pStyle w:val="BodyText"/>
        <w:spacing w:before="1"/>
        <w:ind w:left="89"/>
      </w:pPr>
      <w:r>
        <w:rPr/>
        <w:br w:type="column"/>
      </w:r>
      <w:hyperlink r:id="rId18">
        <w:r>
          <w:rPr>
            <w:color w:val="0000C4"/>
            <w:u w:val="single" w:color="0000C4"/>
          </w:rPr>
          <w:t>TC/001506/2023</w:t>
        </w:r>
      </w:hyperlink>
    </w:p>
    <w:p>
      <w:pPr>
        <w:pStyle w:val="BodyText"/>
        <w:spacing w:before="1"/>
        <w:ind w:left="89"/>
      </w:pPr>
      <w:r>
        <w:rPr/>
        <w:br w:type="column"/>
      </w:r>
      <w:r>
        <w:rPr>
          <w:color w:val="373435"/>
        </w:rPr>
        <w:t>–</w:t>
      </w:r>
      <w:r>
        <w:rPr>
          <w:color w:val="373435"/>
          <w:spacing w:val="72"/>
        </w:rPr>
        <w:t> </w:t>
      </w:r>
      <w:r>
        <w:rPr>
          <w:color w:val="373435"/>
        </w:rPr>
        <w:t>Relatora:</w:t>
      </w:r>
      <w:r>
        <w:rPr>
          <w:color w:val="373435"/>
          <w:spacing w:val="72"/>
        </w:rPr>
        <w:t> </w:t>
      </w:r>
      <w:r>
        <w:rPr>
          <w:color w:val="373435"/>
        </w:rPr>
        <w:t>Cons.ª</w:t>
      </w:r>
      <w:r>
        <w:rPr>
          <w:color w:val="373435"/>
          <w:spacing w:val="72"/>
        </w:rPr>
        <w:t> </w:t>
      </w:r>
      <w:r>
        <w:rPr>
          <w:color w:val="373435"/>
        </w:rPr>
        <w:t>Waltânia</w:t>
      </w:r>
      <w:r>
        <w:rPr>
          <w:color w:val="373435"/>
          <w:spacing w:val="72"/>
        </w:rPr>
        <w:t> </w:t>
      </w:r>
      <w:r>
        <w:rPr>
          <w:color w:val="373435"/>
        </w:rPr>
        <w:t>Maria</w:t>
      </w:r>
    </w:p>
    <w:p>
      <w:pPr>
        <w:spacing w:after="0"/>
        <w:sectPr>
          <w:type w:val="continuous"/>
          <w:pgSz w:w="11910" w:h="16840"/>
          <w:pgMar w:top="1580" w:bottom="0" w:left="480" w:right="460"/>
          <w:cols w:num="3" w:equalWidth="0">
            <w:col w:w="4984" w:space="40"/>
            <w:col w:w="1748" w:space="39"/>
            <w:col w:w="4159"/>
          </w:cols>
        </w:sectPr>
      </w:pPr>
    </w:p>
    <w:p>
      <w:pPr>
        <w:pStyle w:val="BodyText"/>
        <w:spacing w:line="403" w:lineRule="auto" w:before="173"/>
        <w:ind w:left="2355"/>
      </w:pPr>
      <w:r>
        <w:rPr>
          <w:color w:val="373435"/>
        </w:rPr>
        <w:t>Nogueira</w:t>
      </w:r>
      <w:r>
        <w:rPr>
          <w:color w:val="373435"/>
          <w:spacing w:val="9"/>
        </w:rPr>
        <w:t> </w:t>
      </w:r>
      <w:r>
        <w:rPr>
          <w:color w:val="373435"/>
        </w:rPr>
        <w:t>de</w:t>
      </w:r>
      <w:r>
        <w:rPr>
          <w:color w:val="373435"/>
          <w:spacing w:val="9"/>
        </w:rPr>
        <w:t> </w:t>
      </w:r>
      <w:r>
        <w:rPr>
          <w:color w:val="373435"/>
        </w:rPr>
        <w:t>Sousa</w:t>
      </w:r>
      <w:r>
        <w:rPr>
          <w:color w:val="373435"/>
          <w:spacing w:val="9"/>
        </w:rPr>
        <w:t> </w:t>
      </w:r>
      <w:r>
        <w:rPr>
          <w:color w:val="373435"/>
        </w:rPr>
        <w:t>Leal</w:t>
      </w:r>
      <w:r>
        <w:rPr>
          <w:color w:val="373435"/>
          <w:spacing w:val="57"/>
        </w:rPr>
        <w:t> </w:t>
      </w:r>
      <w:r>
        <w:rPr>
          <w:color w:val="373435"/>
        </w:rPr>
        <w:t>Alvarenga.</w:t>
      </w:r>
      <w:r>
        <w:rPr>
          <w:color w:val="373435"/>
          <w:spacing w:val="9"/>
        </w:rPr>
        <w:t> </w:t>
      </w:r>
      <w:r>
        <w:rPr>
          <w:color w:val="373435"/>
        </w:rPr>
        <w:t>Decisão</w:t>
      </w:r>
      <w:r>
        <w:rPr>
          <w:color w:val="373435"/>
          <w:spacing w:val="9"/>
        </w:rPr>
        <w:t> </w:t>
      </w:r>
      <w:r>
        <w:rPr>
          <w:color w:val="373435"/>
        </w:rPr>
        <w:t>Unânime.</w:t>
      </w:r>
      <w:r>
        <w:rPr>
          <w:color w:val="373435"/>
          <w:spacing w:val="57"/>
        </w:rPr>
        <w:t> </w:t>
      </w:r>
      <w:r>
        <w:rPr>
          <w:color w:val="373435"/>
        </w:rPr>
        <w:t>Acórdão</w:t>
      </w:r>
      <w:r>
        <w:rPr>
          <w:color w:val="373435"/>
          <w:spacing w:val="9"/>
        </w:rPr>
        <w:t> </w:t>
      </w:r>
      <w:r>
        <w:rPr>
          <w:color w:val="373435"/>
        </w:rPr>
        <w:t>nº</w:t>
      </w:r>
      <w:r>
        <w:rPr>
          <w:color w:val="373435"/>
          <w:spacing w:val="9"/>
        </w:rPr>
        <w:t> </w:t>
      </w:r>
      <w:r>
        <w:rPr>
          <w:color w:val="373435"/>
        </w:rPr>
        <w:t>192/2023.</w:t>
      </w:r>
      <w:r>
        <w:rPr>
          <w:color w:val="373435"/>
          <w:spacing w:val="-59"/>
        </w:rPr>
        <w:t> </w:t>
      </w:r>
      <w:r>
        <w:rPr>
          <w:color w:val="373435"/>
        </w:rPr>
        <w:t>Publicado</w:t>
      </w:r>
      <w:r>
        <w:rPr>
          <w:color w:val="373435"/>
          <w:spacing w:val="-25"/>
        </w:rPr>
        <w:t> </w:t>
      </w:r>
      <w:r>
        <w:rPr>
          <w:color w:val="373435"/>
        </w:rPr>
        <w:t>no</w:t>
      </w:r>
      <w:r>
        <w:rPr>
          <w:color w:val="373435"/>
          <w:spacing w:val="-25"/>
        </w:rPr>
        <w:t> </w:t>
      </w:r>
      <w:hyperlink r:id="rId19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6"/>
          </w:rPr>
          <w:t> </w:t>
        </w:r>
        <w:r>
          <w:rPr>
            <w:color w:val="0000C4"/>
            <w:u w:val="single" w:color="0000C4"/>
          </w:rPr>
          <w:t>088/2023)</w:t>
        </w:r>
      </w:hyperlink>
      <w:r>
        <w:rPr>
          <w:color w:val="373435"/>
        </w:rPr>
        <w:t>.</w:t>
      </w:r>
    </w:p>
    <w:p>
      <w:pPr>
        <w:spacing w:after="0" w:line="403" w:lineRule="auto"/>
        <w:sectPr>
          <w:type w:val="continuous"/>
          <w:pgSz w:w="11910" w:h="16840"/>
          <w:pgMar w:top="1580" w:bottom="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64"/>
        <w:ind w:right="706"/>
        <w:jc w:val="right"/>
      </w:pPr>
      <w:r>
        <w:rPr/>
        <w:pict>
          <v:shape style="position:absolute;margin-left:545.705627pt;margin-top:11.654935pt;width:6.15pt;height:20.5pt;mso-position-horizontal-relative:page;mso-position-vertical-relative:paragraph;z-index:15733760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2" w:id="3"/>
      <w:bookmarkEnd w:id="3"/>
      <w:r>
        <w:rPr>
          <w:b w:val="0"/>
        </w:rPr>
      </w:r>
      <w:r>
        <w:rPr>
          <w:color w:val="373435"/>
        </w:rPr>
        <w:t>EDUCAÇÃO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0"/>
        </w:rPr>
      </w:pPr>
    </w:p>
    <w:p>
      <w:pPr>
        <w:pStyle w:val="BodyText"/>
        <w:spacing w:line="295" w:lineRule="auto" w:before="126"/>
        <w:ind w:left="1059"/>
      </w:pPr>
      <w:r>
        <w:rPr>
          <w:rFonts w:ascii="Arial" w:hAnsi="Arial"/>
          <w:b/>
          <w:color w:val="333866"/>
        </w:rPr>
        <w:t>Educação.</w:t>
      </w:r>
      <w:r>
        <w:rPr>
          <w:rFonts w:ascii="Arial" w:hAnsi="Arial"/>
          <w:b/>
          <w:color w:val="333866"/>
          <w:spacing w:val="21"/>
        </w:rPr>
        <w:t> </w:t>
      </w:r>
      <w:r>
        <w:rPr>
          <w:rFonts w:ascii="Arial" w:hAnsi="Arial"/>
          <w:b/>
          <w:color w:val="333866"/>
        </w:rPr>
        <w:t>Pessoal.</w:t>
      </w:r>
      <w:r>
        <w:rPr>
          <w:rFonts w:ascii="Arial" w:hAnsi="Arial"/>
          <w:b/>
          <w:color w:val="333866"/>
          <w:spacing w:val="21"/>
        </w:rPr>
        <w:t> </w:t>
      </w:r>
      <w:r>
        <w:rPr>
          <w:color w:val="333866"/>
        </w:rPr>
        <w:t>Não</w:t>
      </w:r>
      <w:r>
        <w:rPr>
          <w:color w:val="333866"/>
          <w:spacing w:val="21"/>
        </w:rPr>
        <w:t> </w:t>
      </w:r>
      <w:r>
        <w:rPr>
          <w:color w:val="333866"/>
        </w:rPr>
        <w:t>há</w:t>
      </w:r>
      <w:r>
        <w:rPr>
          <w:color w:val="333866"/>
          <w:spacing w:val="21"/>
        </w:rPr>
        <w:t> </w:t>
      </w:r>
      <w:r>
        <w:rPr>
          <w:color w:val="333866"/>
        </w:rPr>
        <w:t>óbice</w:t>
      </w:r>
      <w:r>
        <w:rPr>
          <w:color w:val="333866"/>
          <w:spacing w:val="21"/>
        </w:rPr>
        <w:t> </w:t>
      </w:r>
      <w:r>
        <w:rPr>
          <w:color w:val="333866"/>
        </w:rPr>
        <w:t>quanto</w:t>
      </w:r>
      <w:r>
        <w:rPr>
          <w:color w:val="333866"/>
          <w:spacing w:val="21"/>
        </w:rPr>
        <w:t> </w:t>
      </w:r>
      <w:r>
        <w:rPr>
          <w:color w:val="333866"/>
        </w:rPr>
        <w:t>à</w:t>
      </w:r>
      <w:r>
        <w:rPr>
          <w:color w:val="333866"/>
          <w:spacing w:val="21"/>
        </w:rPr>
        <w:t> </w:t>
      </w:r>
      <w:r>
        <w:rPr>
          <w:color w:val="333866"/>
        </w:rPr>
        <w:t>utilização</w:t>
      </w:r>
      <w:r>
        <w:rPr>
          <w:color w:val="333866"/>
          <w:spacing w:val="21"/>
        </w:rPr>
        <w:t> </w:t>
      </w:r>
      <w:r>
        <w:rPr>
          <w:color w:val="333866"/>
        </w:rPr>
        <w:t>da</w:t>
      </w:r>
      <w:r>
        <w:rPr>
          <w:color w:val="333866"/>
          <w:spacing w:val="21"/>
        </w:rPr>
        <w:t> </w:t>
      </w:r>
      <w:r>
        <w:rPr>
          <w:color w:val="333866"/>
        </w:rPr>
        <w:t>parcela</w:t>
      </w:r>
      <w:r>
        <w:rPr>
          <w:color w:val="333866"/>
          <w:spacing w:val="21"/>
        </w:rPr>
        <w:t> </w:t>
      </w:r>
      <w:r>
        <w:rPr>
          <w:color w:val="333866"/>
        </w:rPr>
        <w:t>dos</w:t>
      </w:r>
      <w:r>
        <w:rPr>
          <w:color w:val="333866"/>
          <w:spacing w:val="21"/>
        </w:rPr>
        <w:t> </w:t>
      </w:r>
      <w:r>
        <w:rPr>
          <w:color w:val="333866"/>
        </w:rPr>
        <w:t>70%</w:t>
      </w:r>
      <w:r>
        <w:rPr>
          <w:color w:val="333866"/>
          <w:spacing w:val="21"/>
        </w:rPr>
        <w:t> </w:t>
      </w:r>
      <w:r>
        <w:rPr>
          <w:color w:val="333866"/>
        </w:rPr>
        <w:t>do</w:t>
      </w:r>
      <w:r>
        <w:rPr>
          <w:color w:val="333866"/>
          <w:spacing w:val="21"/>
        </w:rPr>
        <w:t> </w:t>
      </w:r>
      <w:r>
        <w:rPr>
          <w:color w:val="333866"/>
        </w:rPr>
        <w:t>FUNDEB,</w:t>
      </w:r>
      <w:r>
        <w:rPr>
          <w:color w:val="333866"/>
          <w:spacing w:val="21"/>
        </w:rPr>
        <w:t> </w:t>
      </w:r>
      <w:r>
        <w:rPr>
          <w:color w:val="333866"/>
        </w:rPr>
        <w:t>para</w:t>
      </w:r>
      <w:r>
        <w:rPr>
          <w:color w:val="333866"/>
          <w:spacing w:val="-58"/>
        </w:rPr>
        <w:t> </w:t>
      </w:r>
      <w:r>
        <w:rPr>
          <w:color w:val="333866"/>
          <w:w w:val="95"/>
        </w:rPr>
        <w:t>pagamento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proﬁssionais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no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exercício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funções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suporte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pedagógico.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43"/>
        </w:rPr>
      </w:pPr>
    </w:p>
    <w:p>
      <w:pPr>
        <w:pStyle w:val="BodyText"/>
        <w:ind w:left="2355"/>
      </w:pPr>
      <w:r>
        <w:rPr>
          <w:color w:val="373435"/>
          <w:spacing w:val="-1"/>
        </w:rPr>
        <w:t>PESSOAL.</w:t>
      </w:r>
      <w:r>
        <w:rPr>
          <w:color w:val="373435"/>
          <w:spacing w:val="-25"/>
        </w:rPr>
        <w:t> </w:t>
      </w:r>
      <w:r>
        <w:rPr>
          <w:color w:val="373435"/>
          <w:spacing w:val="-1"/>
        </w:rPr>
        <w:t>PAGAMENTO.</w:t>
      </w:r>
      <w:r>
        <w:rPr>
          <w:color w:val="373435"/>
          <w:spacing w:val="-24"/>
        </w:rPr>
        <w:t> </w:t>
      </w:r>
      <w:r>
        <w:rPr>
          <w:color w:val="373435"/>
          <w:spacing w:val="-1"/>
        </w:rPr>
        <w:t>RECURSOS</w:t>
      </w:r>
      <w:r>
        <w:rPr>
          <w:color w:val="373435"/>
          <w:spacing w:val="-24"/>
        </w:rPr>
        <w:t> </w:t>
      </w:r>
      <w:r>
        <w:rPr>
          <w:color w:val="373435"/>
        </w:rPr>
        <w:t>DO</w:t>
      </w:r>
      <w:r>
        <w:rPr>
          <w:color w:val="373435"/>
          <w:spacing w:val="-24"/>
        </w:rPr>
        <w:t> </w:t>
      </w:r>
      <w:r>
        <w:rPr>
          <w:color w:val="373435"/>
        </w:rPr>
        <w:t>FUNDEB.</w:t>
      </w:r>
    </w:p>
    <w:p>
      <w:pPr>
        <w:pStyle w:val="BodyText"/>
        <w:rPr>
          <w:sz w:val="30"/>
        </w:rPr>
      </w:pPr>
    </w:p>
    <w:p>
      <w:pPr>
        <w:spacing w:line="369" w:lineRule="auto" w:before="184"/>
        <w:ind w:left="2355" w:right="44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Não</w:t>
      </w:r>
      <w:r>
        <w:rPr>
          <w:rFonts w:ascii="Arial" w:hAnsi="Arial"/>
          <w:i/>
          <w:color w:val="373435"/>
          <w:spacing w:val="-10"/>
          <w:sz w:val="22"/>
        </w:rPr>
        <w:t> </w:t>
      </w:r>
      <w:r>
        <w:rPr>
          <w:rFonts w:ascii="Arial" w:hAnsi="Arial"/>
          <w:i/>
          <w:color w:val="373435"/>
          <w:sz w:val="22"/>
        </w:rPr>
        <w:t>existe</w:t>
      </w:r>
      <w:r>
        <w:rPr>
          <w:rFonts w:ascii="Arial" w:hAnsi="Arial"/>
          <w:i/>
          <w:color w:val="373435"/>
          <w:spacing w:val="-9"/>
          <w:sz w:val="22"/>
        </w:rPr>
        <w:t> </w:t>
      </w:r>
      <w:r>
        <w:rPr>
          <w:rFonts w:ascii="Arial" w:hAnsi="Arial"/>
          <w:i/>
          <w:color w:val="373435"/>
          <w:sz w:val="22"/>
        </w:rPr>
        <w:t>óbice</w:t>
      </w:r>
      <w:r>
        <w:rPr>
          <w:rFonts w:ascii="Arial" w:hAnsi="Arial"/>
          <w:i/>
          <w:color w:val="373435"/>
          <w:spacing w:val="-9"/>
          <w:sz w:val="22"/>
        </w:rPr>
        <w:t> </w:t>
      </w:r>
      <w:r>
        <w:rPr>
          <w:rFonts w:ascii="Arial" w:hAnsi="Arial"/>
          <w:i/>
          <w:color w:val="373435"/>
          <w:sz w:val="22"/>
        </w:rPr>
        <w:t>à</w:t>
      </w:r>
      <w:r>
        <w:rPr>
          <w:rFonts w:ascii="Arial" w:hAnsi="Arial"/>
          <w:i/>
          <w:color w:val="373435"/>
          <w:spacing w:val="-9"/>
          <w:sz w:val="22"/>
        </w:rPr>
        <w:t> </w:t>
      </w:r>
      <w:r>
        <w:rPr>
          <w:rFonts w:ascii="Arial" w:hAnsi="Arial"/>
          <w:i/>
          <w:color w:val="373435"/>
          <w:sz w:val="22"/>
        </w:rPr>
        <w:t>utilização</w:t>
      </w:r>
      <w:r>
        <w:rPr>
          <w:rFonts w:ascii="Arial" w:hAnsi="Arial"/>
          <w:i/>
          <w:color w:val="373435"/>
          <w:spacing w:val="-9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</w:t>
      </w:r>
      <w:r>
        <w:rPr>
          <w:rFonts w:ascii="Arial" w:hAnsi="Arial"/>
          <w:i/>
          <w:color w:val="373435"/>
          <w:spacing w:val="-9"/>
          <w:sz w:val="22"/>
        </w:rPr>
        <w:t> </w:t>
      </w:r>
      <w:r>
        <w:rPr>
          <w:rFonts w:ascii="Arial" w:hAnsi="Arial"/>
          <w:i/>
          <w:color w:val="373435"/>
          <w:sz w:val="22"/>
        </w:rPr>
        <w:t>parcela</w:t>
      </w:r>
      <w:r>
        <w:rPr>
          <w:rFonts w:ascii="Arial" w:hAnsi="Arial"/>
          <w:i/>
          <w:color w:val="373435"/>
          <w:spacing w:val="-10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dos</w:t>
      </w:r>
      <w:r>
        <w:rPr>
          <w:rFonts w:ascii="Arial" w:hAnsi="Arial"/>
          <w:i/>
          <w:color w:val="373435"/>
          <w:spacing w:val="-9"/>
          <w:sz w:val="22"/>
        </w:rPr>
        <w:t> </w:t>
      </w:r>
      <w:r>
        <w:rPr>
          <w:rFonts w:ascii="Arial" w:hAnsi="Arial"/>
          <w:i/>
          <w:color w:val="373435"/>
          <w:sz w:val="22"/>
        </w:rPr>
        <w:t>70%</w:t>
      </w:r>
      <w:r>
        <w:rPr>
          <w:rFonts w:ascii="Arial" w:hAnsi="Arial"/>
          <w:i/>
          <w:color w:val="373435"/>
          <w:spacing w:val="-9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-9"/>
          <w:sz w:val="22"/>
        </w:rPr>
        <w:t> </w:t>
      </w:r>
      <w:r>
        <w:rPr>
          <w:rFonts w:ascii="Arial" w:hAnsi="Arial"/>
          <w:i/>
          <w:color w:val="373435"/>
          <w:sz w:val="22"/>
        </w:rPr>
        <w:t>FUNDEB,</w:t>
      </w:r>
      <w:r>
        <w:rPr>
          <w:rFonts w:ascii="Arial" w:hAnsi="Arial"/>
          <w:i/>
          <w:color w:val="373435"/>
          <w:spacing w:val="-9"/>
          <w:sz w:val="22"/>
        </w:rPr>
        <w:t> </w:t>
      </w:r>
      <w:r>
        <w:rPr>
          <w:rFonts w:ascii="Arial" w:hAnsi="Arial"/>
          <w:i/>
          <w:color w:val="373435"/>
          <w:sz w:val="22"/>
        </w:rPr>
        <w:t>para</w:t>
      </w:r>
      <w:r>
        <w:rPr>
          <w:rFonts w:ascii="Arial" w:hAnsi="Arial"/>
          <w:i/>
          <w:color w:val="373435"/>
          <w:spacing w:val="-9"/>
          <w:sz w:val="22"/>
        </w:rPr>
        <w:t> </w:t>
      </w:r>
      <w:r>
        <w:rPr>
          <w:rFonts w:ascii="Arial" w:hAnsi="Arial"/>
          <w:i/>
          <w:color w:val="373435"/>
          <w:sz w:val="22"/>
        </w:rPr>
        <w:t>o</w:t>
      </w:r>
      <w:r>
        <w:rPr>
          <w:rFonts w:ascii="Arial" w:hAnsi="Arial"/>
          <w:i/>
          <w:color w:val="373435"/>
          <w:spacing w:val="-10"/>
          <w:sz w:val="22"/>
        </w:rPr>
        <w:t> </w:t>
      </w:r>
      <w:r>
        <w:rPr>
          <w:rFonts w:ascii="Arial" w:hAnsi="Arial"/>
          <w:i/>
          <w:color w:val="373435"/>
          <w:sz w:val="22"/>
        </w:rPr>
        <w:t>pagamento</w:t>
      </w:r>
      <w:r>
        <w:rPr>
          <w:rFonts w:ascii="Arial" w:hAnsi="Arial"/>
          <w:i/>
          <w:color w:val="373435"/>
          <w:spacing w:val="-9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proﬁssionais no exercício de funções de suporte pedagógico direto à docência, 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direção ou administração escolar, planejamento, inspeção, supervisão, orientação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educacional,</w:t>
      </w:r>
      <w:r>
        <w:rPr>
          <w:rFonts w:ascii="Arial" w:hAnsi="Arial"/>
          <w:i/>
          <w:color w:val="373435"/>
          <w:spacing w:val="-19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coordenação</w:t>
      </w:r>
      <w:r>
        <w:rPr>
          <w:rFonts w:ascii="Arial" w:hAnsi="Arial"/>
          <w:i/>
          <w:color w:val="373435"/>
          <w:spacing w:val="-18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e</w:t>
      </w:r>
      <w:r>
        <w:rPr>
          <w:rFonts w:ascii="Arial" w:hAnsi="Arial"/>
          <w:i/>
          <w:color w:val="373435"/>
          <w:spacing w:val="-19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assessoramento</w:t>
      </w:r>
      <w:r>
        <w:rPr>
          <w:rFonts w:ascii="Arial" w:hAnsi="Arial"/>
          <w:i/>
          <w:color w:val="373435"/>
          <w:spacing w:val="-18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pedagógico.</w:t>
      </w:r>
    </w:p>
    <w:p>
      <w:pPr>
        <w:spacing w:line="369" w:lineRule="auto" w:before="5"/>
        <w:ind w:left="2355" w:right="44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Sumário. Denúncia. Prefeitura Municipal de Várzea Grande - PI. Exercício de 2021.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Decisão unânime, corroborando o Ministério Público de Contas. Conhecimento.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Improcedência.</w:t>
      </w:r>
    </w:p>
    <w:p>
      <w:pPr>
        <w:spacing w:line="369" w:lineRule="auto" w:before="4"/>
        <w:ind w:left="2355" w:right="44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(Educação. Processo </w:t>
      </w:r>
      <w:hyperlink r:id="rId20">
        <w:r>
          <w:rPr>
            <w:rFonts w:ascii="Arial" w:hAnsi="Arial"/>
            <w:i/>
            <w:color w:val="0000C4"/>
            <w:sz w:val="22"/>
            <w:u w:val="single" w:color="0000C4"/>
          </w:rPr>
          <w:t>TC/012455/2022</w:t>
        </w:r>
        <w:r>
          <w:rPr>
            <w:rFonts w:ascii="Arial" w:hAnsi="Arial"/>
            <w:i/>
            <w:color w:val="0000C4"/>
            <w:sz w:val="22"/>
          </w:rPr>
          <w:t> </w:t>
        </w:r>
      </w:hyperlink>
      <w:r>
        <w:rPr>
          <w:rFonts w:ascii="Arial" w:hAnsi="Arial"/>
          <w:i/>
          <w:color w:val="373435"/>
          <w:sz w:val="22"/>
        </w:rPr>
        <w:t>– Relator: Cons. Subst. Delano Carneiro da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Cunha Câmara. Decisão Unânime. Acórdão nº 241/2023. Publicado no </w:t>
      </w:r>
      <w:hyperlink r:id="rId21">
        <w:r>
          <w:rPr>
            <w:rFonts w:ascii="Arial" w:hAnsi="Arial"/>
            <w:i/>
            <w:color w:val="0000C4"/>
            <w:w w:val="95"/>
            <w:sz w:val="22"/>
            <w:u w:val="single" w:color="0000C4"/>
          </w:rPr>
          <w:t>DOE/TCE-PI</w:t>
        </w:r>
        <w:r>
          <w:rPr>
            <w:rFonts w:ascii="Arial" w:hAnsi="Arial"/>
            <w:i/>
            <w:color w:val="0000C4"/>
            <w:w w:val="95"/>
            <w:sz w:val="22"/>
          </w:rPr>
          <w:t> </w:t>
        </w:r>
        <w:r>
          <w:rPr>
            <w:rFonts w:ascii="Arial" w:hAnsi="Arial"/>
            <w:i/>
            <w:color w:val="0000C4"/>
            <w:w w:val="95"/>
            <w:sz w:val="22"/>
            <w:u w:val="single" w:color="0000C4"/>
          </w:rPr>
          <w:t>º</w:t>
        </w:r>
      </w:hyperlink>
      <w:r>
        <w:rPr>
          <w:rFonts w:ascii="Arial" w:hAnsi="Arial"/>
          <w:i/>
          <w:color w:val="0000C4"/>
          <w:spacing w:val="1"/>
          <w:w w:val="95"/>
          <w:sz w:val="22"/>
        </w:rPr>
        <w:t> </w:t>
      </w:r>
      <w:hyperlink r:id="rId21">
        <w:r>
          <w:rPr>
            <w:rFonts w:ascii="Arial" w:hAnsi="Arial"/>
            <w:i/>
            <w:color w:val="0000C4"/>
            <w:sz w:val="22"/>
            <w:u w:val="single" w:color="0000C4"/>
          </w:rPr>
          <w:t>085/2023)</w:t>
        </w:r>
      </w:hyperlink>
      <w:r>
        <w:rPr>
          <w:rFonts w:ascii="Arial" w:hAnsi="Arial"/>
          <w:i/>
          <w:color w:val="373435"/>
          <w:sz w:val="22"/>
        </w:rPr>
        <w:t>.</w:t>
      </w:r>
    </w:p>
    <w:p>
      <w:pPr>
        <w:spacing w:after="0" w:line="369" w:lineRule="auto"/>
        <w:jc w:val="both"/>
        <w:rPr>
          <w:rFonts w:ascii="Arial" w:hAnsi="Arial"/>
          <w:sz w:val="22"/>
        </w:rPr>
        <w:sectPr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Heading1"/>
        <w:spacing w:before="264"/>
        <w:ind w:right="709"/>
        <w:jc w:val="right"/>
      </w:pPr>
      <w:r>
        <w:rPr/>
        <w:pict>
          <v:shape style="position:absolute;margin-left:545.705627pt;margin-top:11.654935pt;width:6.15pt;height:20.5pt;mso-position-horizontal-relative:page;mso-position-vertical-relative:paragraph;z-index:15734272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3" w:id="4"/>
      <w:bookmarkEnd w:id="4"/>
      <w:r>
        <w:rPr>
          <w:b w:val="0"/>
        </w:rPr>
      </w:r>
      <w:r>
        <w:rPr>
          <w:color w:val="373435"/>
        </w:rPr>
        <w:t>LICITAÇÃO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line="252" w:lineRule="auto" w:before="248"/>
        <w:ind w:left="1120" w:right="445"/>
        <w:jc w:val="both"/>
      </w:pPr>
      <w:r>
        <w:rPr>
          <w:rFonts w:ascii="Arial" w:hAnsi="Arial"/>
          <w:b/>
          <w:color w:val="333866"/>
        </w:rPr>
        <w:t>Licitação. </w:t>
      </w:r>
      <w:r>
        <w:rPr>
          <w:color w:val="333866"/>
        </w:rPr>
        <w:t>Cotação de insumo em preços acima do constante no projeto básico implica em</w:t>
      </w:r>
      <w:r>
        <w:rPr>
          <w:color w:val="333866"/>
          <w:spacing w:val="1"/>
        </w:rPr>
        <w:t> </w:t>
      </w:r>
      <w:r>
        <w:rPr>
          <w:color w:val="333866"/>
        </w:rPr>
        <w:t>restrição</w:t>
      </w:r>
      <w:r>
        <w:rPr>
          <w:color w:val="333866"/>
          <w:spacing w:val="-15"/>
        </w:rPr>
        <w:t> </w:t>
      </w:r>
      <w:r>
        <w:rPr>
          <w:color w:val="333866"/>
        </w:rPr>
        <w:t>à</w:t>
      </w:r>
      <w:r>
        <w:rPr>
          <w:color w:val="333866"/>
          <w:spacing w:val="-15"/>
        </w:rPr>
        <w:t> </w:t>
      </w:r>
      <w:r>
        <w:rPr>
          <w:color w:val="333866"/>
        </w:rPr>
        <w:t>competitividade.</w:t>
      </w:r>
      <w:r>
        <w:rPr>
          <w:color w:val="333866"/>
          <w:spacing w:val="-15"/>
        </w:rPr>
        <w:t> </w:t>
      </w:r>
      <w:r>
        <w:rPr>
          <w:color w:val="333866"/>
        </w:rPr>
        <w:t>Ofensa</w:t>
      </w:r>
      <w:r>
        <w:rPr>
          <w:color w:val="333866"/>
          <w:spacing w:val="-15"/>
        </w:rPr>
        <w:t> </w:t>
      </w:r>
      <w:r>
        <w:rPr>
          <w:color w:val="333866"/>
        </w:rPr>
        <w:t>reﬂexa</w:t>
      </w:r>
      <w:r>
        <w:rPr>
          <w:color w:val="333866"/>
          <w:spacing w:val="-15"/>
        </w:rPr>
        <w:t> </w:t>
      </w:r>
      <w:r>
        <w:rPr>
          <w:color w:val="333866"/>
        </w:rPr>
        <w:t>ao</w:t>
      </w:r>
      <w:r>
        <w:rPr>
          <w:color w:val="333866"/>
          <w:spacing w:val="-15"/>
        </w:rPr>
        <w:t> </w:t>
      </w:r>
      <w:r>
        <w:rPr>
          <w:color w:val="333866"/>
        </w:rPr>
        <w:t>princípio</w:t>
      </w:r>
      <w:r>
        <w:rPr>
          <w:color w:val="333866"/>
          <w:spacing w:val="-15"/>
        </w:rPr>
        <w:t> </w:t>
      </w:r>
      <w:r>
        <w:rPr>
          <w:color w:val="333866"/>
        </w:rPr>
        <w:t>da</w:t>
      </w:r>
      <w:r>
        <w:rPr>
          <w:color w:val="333866"/>
          <w:spacing w:val="-15"/>
        </w:rPr>
        <w:t> </w:t>
      </w:r>
      <w:r>
        <w:rPr>
          <w:color w:val="333866"/>
        </w:rPr>
        <w:t>obtenção</w:t>
      </w:r>
      <w:r>
        <w:rPr>
          <w:color w:val="333866"/>
          <w:spacing w:val="-15"/>
        </w:rPr>
        <w:t> </w:t>
      </w:r>
      <w:r>
        <w:rPr>
          <w:color w:val="333866"/>
        </w:rPr>
        <w:t>da</w:t>
      </w:r>
      <w:r>
        <w:rPr>
          <w:color w:val="333866"/>
          <w:spacing w:val="-15"/>
        </w:rPr>
        <w:t> </w:t>
      </w:r>
      <w:r>
        <w:rPr>
          <w:color w:val="333866"/>
        </w:rPr>
        <w:t>proposta</w:t>
      </w:r>
      <w:r>
        <w:rPr>
          <w:color w:val="333866"/>
          <w:spacing w:val="-15"/>
        </w:rPr>
        <w:t> </w:t>
      </w:r>
      <w:r>
        <w:rPr>
          <w:color w:val="333866"/>
        </w:rPr>
        <w:t>mais</w:t>
      </w:r>
      <w:r>
        <w:rPr>
          <w:color w:val="333866"/>
          <w:spacing w:val="-15"/>
        </w:rPr>
        <w:t> </w:t>
      </w:r>
      <w:r>
        <w:rPr>
          <w:color w:val="333866"/>
        </w:rPr>
        <w:t>vantajosa</w:t>
      </w:r>
      <w:r>
        <w:rPr>
          <w:color w:val="333866"/>
          <w:spacing w:val="-15"/>
        </w:rPr>
        <w:t> </w:t>
      </w:r>
      <w:r>
        <w:rPr>
          <w:color w:val="333866"/>
        </w:rPr>
        <w:t>à</w:t>
      </w:r>
      <w:r>
        <w:rPr>
          <w:color w:val="333866"/>
          <w:spacing w:val="-59"/>
        </w:rPr>
        <w:t> </w:t>
      </w:r>
      <w:r>
        <w:rPr>
          <w:color w:val="333866"/>
        </w:rPr>
        <w:t>administração</w:t>
      </w:r>
      <w:r>
        <w:rPr>
          <w:color w:val="333866"/>
          <w:spacing w:val="-25"/>
        </w:rPr>
        <w:t> </w:t>
      </w:r>
      <w:r>
        <w:rPr>
          <w:color w:val="333866"/>
        </w:rPr>
        <w:t>pública.</w:t>
      </w:r>
    </w:p>
    <w:p>
      <w:pPr>
        <w:pStyle w:val="BodyText"/>
        <w:spacing w:before="2"/>
        <w:rPr>
          <w:sz w:val="29"/>
        </w:rPr>
      </w:pPr>
    </w:p>
    <w:p>
      <w:pPr>
        <w:spacing w:line="309" w:lineRule="auto" w:before="0"/>
        <w:ind w:left="1368" w:right="44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REPRESENTAÇÃO. SECRETARIA ESTADUAL. LICITAÇÃO. INSUMO COTADO ACIMA DO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PREÇO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CONSTANTE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NO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PROJETO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BÁSICO.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RESTRIÇÃO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À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COMPETITIVIDADE.</w:t>
      </w:r>
    </w:p>
    <w:p>
      <w:pPr>
        <w:pStyle w:val="BodyText"/>
        <w:spacing w:before="6"/>
        <w:rPr>
          <w:rFonts w:ascii="Arial"/>
          <w:i/>
          <w:sz w:val="28"/>
        </w:rPr>
      </w:pPr>
    </w:p>
    <w:p>
      <w:pPr>
        <w:pStyle w:val="BodyText"/>
        <w:spacing w:line="309" w:lineRule="auto"/>
        <w:ind w:left="1368" w:right="440"/>
        <w:jc w:val="both"/>
      </w:pPr>
      <w:r>
        <w:rPr>
          <w:color w:val="373435"/>
        </w:rPr>
        <w:t>A cotação de insumo em preços acima do constante no projeto básico implica em restrição à</w:t>
      </w:r>
      <w:r>
        <w:rPr>
          <w:color w:val="373435"/>
          <w:spacing w:val="1"/>
        </w:rPr>
        <w:t> </w:t>
      </w:r>
      <w:r>
        <w:rPr>
          <w:color w:val="373435"/>
          <w:w w:val="95"/>
        </w:rPr>
        <w:t>competitividade e constitui ofensa reﬂexa ao princípio da obtenção da proposta mais vantajosa à</w:t>
      </w:r>
      <w:r>
        <w:rPr>
          <w:color w:val="373435"/>
          <w:spacing w:val="1"/>
          <w:w w:val="95"/>
        </w:rPr>
        <w:t> </w:t>
      </w:r>
      <w:r>
        <w:rPr>
          <w:color w:val="373435"/>
        </w:rPr>
        <w:t>administração</w:t>
      </w:r>
      <w:r>
        <w:rPr>
          <w:color w:val="373435"/>
          <w:spacing w:val="-25"/>
        </w:rPr>
        <w:t> </w:t>
      </w:r>
      <w:r>
        <w:rPr>
          <w:color w:val="373435"/>
        </w:rPr>
        <w:t>pública.</w:t>
      </w:r>
    </w:p>
    <w:p>
      <w:pPr>
        <w:pStyle w:val="BodyText"/>
        <w:spacing w:before="2"/>
        <w:ind w:left="1368"/>
        <w:jc w:val="both"/>
      </w:pPr>
      <w:r>
        <w:rPr>
          <w:color w:val="373435"/>
        </w:rPr>
        <w:t>Sumário:</w:t>
      </w:r>
      <w:r>
        <w:rPr>
          <w:color w:val="373435"/>
          <w:spacing w:val="8"/>
        </w:rPr>
        <w:t> </w:t>
      </w:r>
      <w:r>
        <w:rPr>
          <w:color w:val="373435"/>
        </w:rPr>
        <w:t>REPRESENTAÇÃO:</w:t>
      </w:r>
      <w:r>
        <w:rPr>
          <w:color w:val="373435"/>
          <w:spacing w:val="68"/>
        </w:rPr>
        <w:t> </w:t>
      </w:r>
      <w:r>
        <w:rPr>
          <w:color w:val="373435"/>
        </w:rPr>
        <w:t>SECRETARIA</w:t>
      </w:r>
      <w:r>
        <w:rPr>
          <w:color w:val="373435"/>
          <w:spacing w:val="56"/>
        </w:rPr>
        <w:t> </w:t>
      </w:r>
      <w:r>
        <w:rPr>
          <w:color w:val="373435"/>
        </w:rPr>
        <w:t>DE</w:t>
      </w:r>
      <w:r>
        <w:rPr>
          <w:color w:val="373435"/>
          <w:spacing w:val="68"/>
        </w:rPr>
        <w:t> </w:t>
      </w:r>
      <w:r>
        <w:rPr>
          <w:color w:val="373435"/>
        </w:rPr>
        <w:t>DESENVOLVIMENTO</w:t>
      </w:r>
      <w:r>
        <w:rPr>
          <w:color w:val="373435"/>
          <w:spacing w:val="68"/>
        </w:rPr>
        <w:t> </w:t>
      </w:r>
      <w:r>
        <w:rPr>
          <w:color w:val="373435"/>
        </w:rPr>
        <w:t>ECONÔMICO</w:t>
      </w:r>
      <w:r>
        <w:rPr>
          <w:color w:val="373435"/>
          <w:spacing w:val="68"/>
        </w:rPr>
        <w:t> </w:t>
      </w:r>
      <w:r>
        <w:rPr>
          <w:color w:val="373435"/>
        </w:rPr>
        <w:t>E</w:t>
      </w:r>
    </w:p>
    <w:p>
      <w:pPr>
        <w:pStyle w:val="BodyText"/>
        <w:spacing w:line="309" w:lineRule="auto" w:before="74"/>
        <w:ind w:left="1368" w:right="440"/>
        <w:jc w:val="both"/>
      </w:pPr>
      <w:r>
        <w:rPr>
          <w:color w:val="373435"/>
        </w:rPr>
        <w:t>TECNOLÓGICO – SEDET. Restrição à competitividade em licitação. Procedência parcial.</w:t>
      </w:r>
      <w:r>
        <w:rPr>
          <w:color w:val="373435"/>
          <w:spacing w:val="1"/>
        </w:rPr>
        <w:t> </w:t>
      </w:r>
      <w:r>
        <w:rPr>
          <w:color w:val="373435"/>
        </w:rPr>
        <w:t>Aplicação</w:t>
      </w:r>
      <w:r>
        <w:rPr>
          <w:color w:val="373435"/>
          <w:spacing w:val="-25"/>
        </w:rPr>
        <w:t> </w:t>
      </w:r>
      <w:r>
        <w:rPr>
          <w:color w:val="373435"/>
        </w:rPr>
        <w:t>de</w:t>
      </w:r>
      <w:r>
        <w:rPr>
          <w:color w:val="373435"/>
          <w:spacing w:val="-25"/>
        </w:rPr>
        <w:t> </w:t>
      </w:r>
      <w:r>
        <w:rPr>
          <w:color w:val="373435"/>
        </w:rPr>
        <w:t>multa.</w:t>
      </w:r>
      <w:r>
        <w:rPr>
          <w:color w:val="373435"/>
          <w:spacing w:val="-26"/>
        </w:rPr>
        <w:t> </w:t>
      </w:r>
      <w:r>
        <w:rPr>
          <w:color w:val="373435"/>
        </w:rPr>
        <w:t>Decisão</w:t>
      </w:r>
      <w:r>
        <w:rPr>
          <w:color w:val="373435"/>
          <w:spacing w:val="-25"/>
        </w:rPr>
        <w:t> </w:t>
      </w:r>
      <w:r>
        <w:rPr>
          <w:color w:val="373435"/>
        </w:rPr>
        <w:t>Unânime.</w:t>
      </w:r>
    </w:p>
    <w:p>
      <w:pPr>
        <w:pStyle w:val="BodyText"/>
        <w:spacing w:line="309" w:lineRule="auto" w:before="2"/>
        <w:ind w:left="1368" w:right="440"/>
        <w:jc w:val="both"/>
      </w:pPr>
      <w:r>
        <w:rPr>
          <w:color w:val="373435"/>
        </w:rPr>
        <w:t>(Representação. Processo </w:t>
      </w:r>
      <w:hyperlink r:id="rId24">
        <w:r>
          <w:rPr>
            <w:color w:val="0000C4"/>
            <w:u w:val="single" w:color="0000C4"/>
          </w:rPr>
          <w:t>TC/014546/2020</w:t>
        </w:r>
        <w:r>
          <w:rPr>
            <w:color w:val="0000C4"/>
          </w:rPr>
          <w:t> </w:t>
        </w:r>
      </w:hyperlink>
      <w:r>
        <w:rPr>
          <w:color w:val="373435"/>
        </w:rPr>
        <w:t>– Relatora: Cons.ª Waltânia Maria Nogueira de</w:t>
      </w:r>
      <w:r>
        <w:rPr>
          <w:color w:val="373435"/>
          <w:spacing w:val="1"/>
        </w:rPr>
        <w:t> </w:t>
      </w:r>
      <w:r>
        <w:rPr>
          <w:color w:val="373435"/>
        </w:rPr>
        <w:t>Sousa Leal Alvarenga. Decisão Unânime. Acórdão nº 176/2023.Publicado no </w:t>
      </w:r>
      <w:hyperlink r:id="rId19">
        <w:r>
          <w:rPr>
            <w:color w:val="0000C4"/>
            <w:u w:val="single" w:color="0000C4"/>
          </w:rPr>
          <w:t>DOE/TCE-PI</w:t>
        </w:r>
      </w:hyperlink>
      <w:r>
        <w:rPr>
          <w:color w:val="0000C4"/>
          <w:spacing w:val="1"/>
        </w:rPr>
        <w:t> </w:t>
      </w:r>
      <w:hyperlink r:id="rId19">
        <w:r>
          <w:rPr>
            <w:color w:val="0000C4"/>
            <w:u w:val="single" w:color="0000C4"/>
          </w:rPr>
          <w:t>088/2023)</w:t>
        </w:r>
      </w:hyperlink>
      <w:r>
        <w:rPr>
          <w:color w:val="373435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252" w:lineRule="auto" w:before="127"/>
        <w:ind w:left="1120" w:right="445"/>
        <w:jc w:val="both"/>
      </w:pPr>
      <w:r>
        <w:rPr>
          <w:rFonts w:ascii="Arial" w:hAnsi="Arial"/>
          <w:b/>
          <w:color w:val="333866"/>
        </w:rPr>
        <w:t>Licitação. </w:t>
      </w:r>
      <w:r>
        <w:rPr>
          <w:color w:val="333866"/>
        </w:rPr>
        <w:t>A CPL deve conferir oportunidade para sanear os documentos de habilitação e/ou</w:t>
      </w:r>
      <w:r>
        <w:rPr>
          <w:color w:val="333866"/>
          <w:spacing w:val="1"/>
        </w:rPr>
        <w:t> </w:t>
      </w:r>
      <w:r>
        <w:rPr>
          <w:color w:val="333866"/>
        </w:rPr>
        <w:t>proposta</w:t>
      </w:r>
      <w:r>
        <w:rPr>
          <w:color w:val="333866"/>
          <w:spacing w:val="-11"/>
        </w:rPr>
        <w:t> </w:t>
      </w:r>
      <w:r>
        <w:rPr>
          <w:color w:val="333866"/>
        </w:rPr>
        <w:t>dos</w:t>
      </w:r>
      <w:r>
        <w:rPr>
          <w:color w:val="333866"/>
          <w:spacing w:val="-10"/>
        </w:rPr>
        <w:t> </w:t>
      </w:r>
      <w:r>
        <w:rPr>
          <w:color w:val="333866"/>
        </w:rPr>
        <w:t>licitantes,</w:t>
      </w:r>
      <w:r>
        <w:rPr>
          <w:color w:val="333866"/>
          <w:spacing w:val="-10"/>
        </w:rPr>
        <w:t> </w:t>
      </w:r>
      <w:r>
        <w:rPr>
          <w:color w:val="333866"/>
        </w:rPr>
        <w:t>sempre</w:t>
      </w:r>
      <w:r>
        <w:rPr>
          <w:color w:val="333866"/>
          <w:spacing w:val="-10"/>
        </w:rPr>
        <w:t> </w:t>
      </w:r>
      <w:r>
        <w:rPr>
          <w:color w:val="333866"/>
        </w:rPr>
        <w:t>que</w:t>
      </w:r>
      <w:r>
        <w:rPr>
          <w:color w:val="333866"/>
          <w:spacing w:val="-11"/>
        </w:rPr>
        <w:t> </w:t>
      </w:r>
      <w:r>
        <w:rPr>
          <w:color w:val="333866"/>
        </w:rPr>
        <w:t>possível,</w:t>
      </w:r>
      <w:r>
        <w:rPr>
          <w:color w:val="333866"/>
          <w:spacing w:val="-10"/>
        </w:rPr>
        <w:t> </w:t>
      </w:r>
      <w:r>
        <w:rPr>
          <w:color w:val="333866"/>
        </w:rPr>
        <w:t>com</w:t>
      </w:r>
      <w:r>
        <w:rPr>
          <w:color w:val="333866"/>
          <w:spacing w:val="-10"/>
        </w:rPr>
        <w:t> </w:t>
      </w:r>
      <w:r>
        <w:rPr>
          <w:color w:val="333866"/>
        </w:rPr>
        <w:t>base</w:t>
      </w:r>
      <w:r>
        <w:rPr>
          <w:color w:val="333866"/>
          <w:spacing w:val="-10"/>
        </w:rPr>
        <w:t> </w:t>
      </w:r>
      <w:r>
        <w:rPr>
          <w:color w:val="333866"/>
        </w:rPr>
        <w:t>nos</w:t>
      </w:r>
      <w:r>
        <w:rPr>
          <w:color w:val="333866"/>
          <w:spacing w:val="-10"/>
        </w:rPr>
        <w:t> </w:t>
      </w:r>
      <w:r>
        <w:rPr>
          <w:color w:val="333866"/>
        </w:rPr>
        <w:t>princípios</w:t>
      </w:r>
      <w:r>
        <w:rPr>
          <w:color w:val="333866"/>
          <w:spacing w:val="-11"/>
        </w:rPr>
        <w:t> </w:t>
      </w:r>
      <w:r>
        <w:rPr>
          <w:color w:val="333866"/>
        </w:rPr>
        <w:t>do</w:t>
      </w:r>
      <w:r>
        <w:rPr>
          <w:color w:val="333866"/>
          <w:spacing w:val="-10"/>
        </w:rPr>
        <w:t> </w:t>
      </w:r>
      <w:r>
        <w:rPr>
          <w:color w:val="333866"/>
        </w:rPr>
        <w:t>formalismo</w:t>
      </w:r>
      <w:r>
        <w:rPr>
          <w:color w:val="333866"/>
          <w:spacing w:val="-10"/>
        </w:rPr>
        <w:t> </w:t>
      </w:r>
      <w:r>
        <w:rPr>
          <w:color w:val="333866"/>
        </w:rPr>
        <w:t>moderado</w:t>
      </w:r>
      <w:r>
        <w:rPr>
          <w:color w:val="333866"/>
          <w:spacing w:val="-10"/>
        </w:rPr>
        <w:t> </w:t>
      </w:r>
      <w:r>
        <w:rPr>
          <w:color w:val="333866"/>
        </w:rPr>
        <w:t>e</w:t>
      </w:r>
      <w:r>
        <w:rPr>
          <w:color w:val="333866"/>
          <w:spacing w:val="-59"/>
        </w:rPr>
        <w:t> </w:t>
      </w:r>
      <w:r>
        <w:rPr>
          <w:color w:val="333866"/>
        </w:rPr>
        <w:t>da</w:t>
      </w:r>
      <w:r>
        <w:rPr>
          <w:color w:val="333866"/>
          <w:spacing w:val="-25"/>
        </w:rPr>
        <w:t> </w:t>
      </w:r>
      <w:r>
        <w:rPr>
          <w:color w:val="333866"/>
        </w:rPr>
        <w:t>supremacia</w:t>
      </w:r>
      <w:r>
        <w:rPr>
          <w:color w:val="333866"/>
          <w:spacing w:val="-25"/>
        </w:rPr>
        <w:t> </w:t>
      </w:r>
      <w:r>
        <w:rPr>
          <w:color w:val="333866"/>
        </w:rPr>
        <w:t>do</w:t>
      </w:r>
      <w:r>
        <w:rPr>
          <w:color w:val="333866"/>
          <w:spacing w:val="-26"/>
        </w:rPr>
        <w:t> </w:t>
      </w:r>
      <w:r>
        <w:rPr>
          <w:color w:val="333866"/>
        </w:rPr>
        <w:t>interesse</w:t>
      </w:r>
      <w:r>
        <w:rPr>
          <w:color w:val="333866"/>
          <w:spacing w:val="-25"/>
        </w:rPr>
        <w:t> </w:t>
      </w:r>
      <w:r>
        <w:rPr>
          <w:color w:val="333866"/>
        </w:rPr>
        <w:t>público.</w:t>
      </w:r>
    </w:p>
    <w:p>
      <w:pPr>
        <w:pStyle w:val="BodyText"/>
        <w:spacing w:before="1"/>
        <w:rPr>
          <w:sz w:val="29"/>
        </w:rPr>
      </w:pPr>
    </w:p>
    <w:p>
      <w:pPr>
        <w:spacing w:line="309" w:lineRule="auto" w:before="1"/>
        <w:ind w:left="1368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pacing w:val="12"/>
          <w:sz w:val="22"/>
        </w:rPr>
        <w:t>DENÚNCIA.</w:t>
      </w:r>
      <w:r>
        <w:rPr>
          <w:rFonts w:ascii="Arial" w:hAnsi="Arial"/>
          <w:i/>
          <w:color w:val="373435"/>
          <w:spacing w:val="14"/>
          <w:sz w:val="22"/>
        </w:rPr>
        <w:t> </w:t>
      </w:r>
      <w:r>
        <w:rPr>
          <w:rFonts w:ascii="Arial" w:hAnsi="Arial"/>
          <w:i/>
          <w:color w:val="373435"/>
          <w:spacing w:val="9"/>
          <w:sz w:val="22"/>
        </w:rPr>
        <w:t>SUPOSTA</w:t>
      </w:r>
      <w:r>
        <w:rPr>
          <w:rFonts w:ascii="Arial" w:hAnsi="Arial"/>
          <w:i/>
          <w:color w:val="373435"/>
          <w:spacing w:val="78"/>
          <w:sz w:val="22"/>
        </w:rPr>
        <w:t> </w:t>
      </w:r>
      <w:r>
        <w:rPr>
          <w:rFonts w:ascii="Arial" w:hAnsi="Arial"/>
          <w:i/>
          <w:color w:val="373435"/>
          <w:spacing w:val="13"/>
          <w:sz w:val="22"/>
        </w:rPr>
        <w:t>IRREGULARIDADE  </w:t>
      </w:r>
      <w:r>
        <w:rPr>
          <w:rFonts w:ascii="Arial" w:hAnsi="Arial"/>
          <w:i/>
          <w:color w:val="373435"/>
          <w:sz w:val="22"/>
        </w:rPr>
        <w:t>EM</w:t>
      </w:r>
      <w:r>
        <w:rPr>
          <w:rFonts w:ascii="Arial" w:hAnsi="Arial"/>
          <w:i/>
          <w:color w:val="373435"/>
          <w:spacing w:val="26"/>
          <w:sz w:val="22"/>
        </w:rPr>
        <w:t> </w:t>
      </w:r>
      <w:r>
        <w:rPr>
          <w:rFonts w:ascii="Arial" w:hAnsi="Arial"/>
          <w:i/>
          <w:color w:val="373435"/>
          <w:spacing w:val="12"/>
          <w:sz w:val="22"/>
        </w:rPr>
        <w:t>PROCEDIMENTO</w:t>
      </w:r>
      <w:r>
        <w:rPr>
          <w:rFonts w:ascii="Arial" w:hAnsi="Arial"/>
          <w:i/>
          <w:color w:val="373435"/>
          <w:spacing w:val="14"/>
          <w:sz w:val="22"/>
        </w:rPr>
        <w:t> </w:t>
      </w:r>
      <w:r>
        <w:rPr>
          <w:rFonts w:ascii="Arial" w:hAnsi="Arial"/>
          <w:i/>
          <w:color w:val="373435"/>
          <w:spacing w:val="10"/>
          <w:sz w:val="22"/>
        </w:rPr>
        <w:t>LICITATÓRIO.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FORMALISMO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MODERADO.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PROCEDÊNCIA</w:t>
      </w:r>
      <w:r>
        <w:rPr>
          <w:rFonts w:ascii="Arial" w:hAnsi="Arial"/>
          <w:i/>
          <w:color w:val="373435"/>
          <w:spacing w:val="-33"/>
          <w:sz w:val="22"/>
        </w:rPr>
        <w:t> </w:t>
      </w:r>
      <w:r>
        <w:rPr>
          <w:rFonts w:ascii="Arial" w:hAnsi="Arial"/>
          <w:i/>
          <w:color w:val="373435"/>
          <w:sz w:val="22"/>
        </w:rPr>
        <w:t>PARCIAL.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RECOMENDAÇÃO.</w:t>
      </w:r>
    </w:p>
    <w:p>
      <w:pPr>
        <w:pStyle w:val="BodyText"/>
        <w:spacing w:line="309" w:lineRule="auto" w:before="1"/>
        <w:ind w:left="1368" w:right="440" w:firstLine="101"/>
        <w:jc w:val="both"/>
      </w:pPr>
      <w:r>
        <w:rPr>
          <w:color w:val="373435"/>
        </w:rPr>
        <w:t>1. A CPL, sempre que possível, com base nos princípios do formalismo moderado e da</w:t>
      </w:r>
      <w:r>
        <w:rPr>
          <w:color w:val="373435"/>
          <w:spacing w:val="1"/>
        </w:rPr>
        <w:t> </w:t>
      </w:r>
      <w:r>
        <w:rPr>
          <w:color w:val="373435"/>
        </w:rPr>
        <w:t>supremacia do interesse público, deve conferir oportunidade para sanear os documentos de</w:t>
      </w:r>
      <w:r>
        <w:rPr>
          <w:color w:val="373435"/>
          <w:spacing w:val="1"/>
        </w:rPr>
        <w:t> </w:t>
      </w:r>
      <w:r>
        <w:rPr>
          <w:color w:val="373435"/>
        </w:rPr>
        <w:t>habilitação e/ou proposta dos licitantes, isso porque admitir a juntada de documentos que</w:t>
      </w:r>
      <w:r>
        <w:rPr>
          <w:color w:val="373435"/>
          <w:spacing w:val="1"/>
        </w:rPr>
        <w:t> </w:t>
      </w:r>
      <w:r>
        <w:rPr>
          <w:color w:val="373435"/>
        </w:rPr>
        <w:t>apenas</w:t>
      </w:r>
      <w:r>
        <w:rPr>
          <w:color w:val="373435"/>
          <w:spacing w:val="-7"/>
        </w:rPr>
        <w:t> </w:t>
      </w:r>
      <w:r>
        <w:rPr>
          <w:color w:val="373435"/>
        </w:rPr>
        <w:t>venham</w:t>
      </w:r>
      <w:r>
        <w:rPr>
          <w:color w:val="373435"/>
          <w:spacing w:val="-7"/>
        </w:rPr>
        <w:t> </w:t>
      </w:r>
      <w:r>
        <w:rPr>
          <w:color w:val="373435"/>
        </w:rPr>
        <w:t>a</w:t>
      </w:r>
      <w:r>
        <w:rPr>
          <w:color w:val="373435"/>
          <w:spacing w:val="-8"/>
        </w:rPr>
        <w:t> </w:t>
      </w:r>
      <w:r>
        <w:rPr>
          <w:color w:val="373435"/>
        </w:rPr>
        <w:t>atestar</w:t>
      </w:r>
      <w:r>
        <w:rPr>
          <w:color w:val="373435"/>
          <w:spacing w:val="-8"/>
        </w:rPr>
        <w:t> </w:t>
      </w:r>
      <w:r>
        <w:rPr>
          <w:color w:val="373435"/>
        </w:rPr>
        <w:t>condição</w:t>
      </w:r>
      <w:r>
        <w:rPr>
          <w:color w:val="373435"/>
          <w:spacing w:val="-7"/>
        </w:rPr>
        <w:t> </w:t>
      </w:r>
      <w:r>
        <w:rPr>
          <w:color w:val="373435"/>
        </w:rPr>
        <w:t>pré-existente</w:t>
      </w:r>
      <w:r>
        <w:rPr>
          <w:color w:val="373435"/>
          <w:spacing w:val="-7"/>
        </w:rPr>
        <w:t> </w:t>
      </w:r>
      <w:r>
        <w:rPr>
          <w:color w:val="373435"/>
        </w:rPr>
        <w:t>à</w:t>
      </w:r>
      <w:r>
        <w:rPr>
          <w:color w:val="373435"/>
          <w:spacing w:val="-8"/>
        </w:rPr>
        <w:t> </w:t>
      </w:r>
      <w:r>
        <w:rPr>
          <w:color w:val="373435"/>
        </w:rPr>
        <w:t>abertura</w:t>
      </w:r>
      <w:r>
        <w:rPr>
          <w:color w:val="373435"/>
          <w:spacing w:val="-7"/>
        </w:rPr>
        <w:t> </w:t>
      </w:r>
      <w:r>
        <w:rPr>
          <w:color w:val="373435"/>
        </w:rPr>
        <w:t>da</w:t>
      </w:r>
      <w:r>
        <w:rPr>
          <w:color w:val="373435"/>
          <w:spacing w:val="-8"/>
        </w:rPr>
        <w:t> </w:t>
      </w:r>
      <w:r>
        <w:rPr>
          <w:color w:val="373435"/>
        </w:rPr>
        <w:t>sessão</w:t>
      </w:r>
      <w:r>
        <w:rPr>
          <w:color w:val="373435"/>
          <w:spacing w:val="-6"/>
        </w:rPr>
        <w:t> </w:t>
      </w:r>
      <w:r>
        <w:rPr>
          <w:color w:val="373435"/>
        </w:rPr>
        <w:t>pública</w:t>
      </w:r>
      <w:r>
        <w:rPr>
          <w:color w:val="373435"/>
          <w:spacing w:val="-7"/>
        </w:rPr>
        <w:t> </w:t>
      </w:r>
      <w:r>
        <w:rPr>
          <w:color w:val="373435"/>
        </w:rPr>
        <w:t>do</w:t>
      </w:r>
      <w:r>
        <w:rPr>
          <w:color w:val="373435"/>
          <w:spacing w:val="-8"/>
        </w:rPr>
        <w:t> </w:t>
      </w:r>
      <w:r>
        <w:rPr>
          <w:color w:val="373435"/>
        </w:rPr>
        <w:t>certame</w:t>
      </w:r>
      <w:r>
        <w:rPr>
          <w:color w:val="373435"/>
          <w:spacing w:val="-8"/>
        </w:rPr>
        <w:t> </w:t>
      </w:r>
      <w:r>
        <w:rPr>
          <w:color w:val="373435"/>
        </w:rPr>
        <w:t>não</w:t>
      </w:r>
      <w:r>
        <w:rPr>
          <w:color w:val="373435"/>
          <w:spacing w:val="-59"/>
        </w:rPr>
        <w:t> </w:t>
      </w:r>
      <w:r>
        <w:rPr>
          <w:color w:val="373435"/>
        </w:rPr>
        <w:t>fere</w:t>
      </w:r>
      <w:r>
        <w:rPr>
          <w:color w:val="373435"/>
          <w:spacing w:val="-26"/>
        </w:rPr>
        <w:t> </w:t>
      </w:r>
      <w:r>
        <w:rPr>
          <w:color w:val="373435"/>
        </w:rPr>
        <w:t>os</w:t>
      </w:r>
      <w:r>
        <w:rPr>
          <w:color w:val="373435"/>
          <w:spacing w:val="-25"/>
        </w:rPr>
        <w:t> </w:t>
      </w:r>
      <w:r>
        <w:rPr>
          <w:color w:val="373435"/>
        </w:rPr>
        <w:t>princípios</w:t>
      </w:r>
      <w:r>
        <w:rPr>
          <w:color w:val="373435"/>
          <w:spacing w:val="-25"/>
        </w:rPr>
        <w:t> </w:t>
      </w:r>
      <w:r>
        <w:rPr>
          <w:color w:val="373435"/>
        </w:rPr>
        <w:t>da</w:t>
      </w:r>
      <w:r>
        <w:rPr>
          <w:color w:val="373435"/>
          <w:spacing w:val="-25"/>
        </w:rPr>
        <w:t> </w:t>
      </w:r>
      <w:r>
        <w:rPr>
          <w:color w:val="373435"/>
        </w:rPr>
        <w:t>isonomia</w:t>
      </w:r>
      <w:r>
        <w:rPr>
          <w:color w:val="373435"/>
          <w:spacing w:val="-25"/>
        </w:rPr>
        <w:t> </w:t>
      </w:r>
      <w:r>
        <w:rPr>
          <w:color w:val="373435"/>
        </w:rPr>
        <w:t>e</w:t>
      </w:r>
      <w:r>
        <w:rPr>
          <w:color w:val="373435"/>
          <w:spacing w:val="-25"/>
        </w:rPr>
        <w:t> </w:t>
      </w:r>
      <w:r>
        <w:rPr>
          <w:color w:val="373435"/>
        </w:rPr>
        <w:t>igualdade</w:t>
      </w:r>
      <w:r>
        <w:rPr>
          <w:color w:val="373435"/>
          <w:spacing w:val="-25"/>
        </w:rPr>
        <w:t> </w:t>
      </w:r>
      <w:r>
        <w:rPr>
          <w:color w:val="373435"/>
        </w:rPr>
        <w:t>entre</w:t>
      </w:r>
      <w:r>
        <w:rPr>
          <w:color w:val="373435"/>
          <w:spacing w:val="-25"/>
        </w:rPr>
        <w:t> </w:t>
      </w:r>
      <w:r>
        <w:rPr>
          <w:color w:val="373435"/>
        </w:rPr>
        <w:t>as</w:t>
      </w:r>
      <w:r>
        <w:rPr>
          <w:color w:val="373435"/>
          <w:spacing w:val="-25"/>
        </w:rPr>
        <w:t> </w:t>
      </w:r>
      <w:r>
        <w:rPr>
          <w:color w:val="373435"/>
        </w:rPr>
        <w:t>licitantes.</w:t>
      </w:r>
    </w:p>
    <w:p>
      <w:pPr>
        <w:pStyle w:val="BodyText"/>
        <w:spacing w:line="309" w:lineRule="auto" w:before="3"/>
        <w:ind w:left="1368"/>
      </w:pPr>
      <w:r>
        <w:rPr>
          <w:color w:val="373435"/>
          <w:w w:val="95"/>
        </w:rPr>
        <w:t>SUMÁRIO:</w:t>
      </w:r>
      <w:r>
        <w:rPr>
          <w:color w:val="373435"/>
          <w:spacing w:val="20"/>
          <w:w w:val="95"/>
        </w:rPr>
        <w:t> </w:t>
      </w:r>
      <w:r>
        <w:rPr>
          <w:color w:val="373435"/>
          <w:w w:val="95"/>
        </w:rPr>
        <w:t>Denúncia</w:t>
      </w:r>
      <w:r>
        <w:rPr>
          <w:color w:val="373435"/>
          <w:spacing w:val="20"/>
          <w:w w:val="95"/>
        </w:rPr>
        <w:t> </w:t>
      </w:r>
      <w:r>
        <w:rPr>
          <w:color w:val="373435"/>
          <w:w w:val="95"/>
        </w:rPr>
        <w:t>contra</w:t>
      </w:r>
      <w:r>
        <w:rPr>
          <w:color w:val="373435"/>
          <w:spacing w:val="21"/>
          <w:w w:val="95"/>
        </w:rPr>
        <w:t> </w:t>
      </w:r>
      <w:r>
        <w:rPr>
          <w:color w:val="373435"/>
          <w:w w:val="95"/>
        </w:rPr>
        <w:t>a</w:t>
      </w:r>
      <w:r>
        <w:rPr>
          <w:color w:val="373435"/>
          <w:spacing w:val="20"/>
          <w:w w:val="95"/>
        </w:rPr>
        <w:t> </w:t>
      </w:r>
      <w:r>
        <w:rPr>
          <w:color w:val="373435"/>
          <w:w w:val="95"/>
        </w:rPr>
        <w:t>Prefeitura</w:t>
      </w:r>
      <w:r>
        <w:rPr>
          <w:color w:val="373435"/>
          <w:spacing w:val="20"/>
          <w:w w:val="95"/>
        </w:rPr>
        <w:t> </w:t>
      </w:r>
      <w:r>
        <w:rPr>
          <w:color w:val="373435"/>
          <w:w w:val="95"/>
        </w:rPr>
        <w:t>Municipal</w:t>
      </w:r>
      <w:r>
        <w:rPr>
          <w:color w:val="373435"/>
          <w:spacing w:val="21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20"/>
          <w:w w:val="95"/>
        </w:rPr>
        <w:t> </w:t>
      </w:r>
      <w:r>
        <w:rPr>
          <w:color w:val="373435"/>
          <w:w w:val="95"/>
        </w:rPr>
        <w:t>José</w:t>
      </w:r>
      <w:r>
        <w:rPr>
          <w:color w:val="373435"/>
          <w:spacing w:val="20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21"/>
          <w:w w:val="95"/>
        </w:rPr>
        <w:t> </w:t>
      </w:r>
      <w:r>
        <w:rPr>
          <w:color w:val="373435"/>
          <w:w w:val="95"/>
        </w:rPr>
        <w:t>FreitasPI,</w:t>
      </w:r>
      <w:r>
        <w:rPr>
          <w:color w:val="373435"/>
          <w:spacing w:val="20"/>
          <w:w w:val="95"/>
        </w:rPr>
        <w:t> </w:t>
      </w:r>
      <w:r>
        <w:rPr>
          <w:color w:val="373435"/>
          <w:w w:val="95"/>
        </w:rPr>
        <w:t>exercício</w:t>
      </w:r>
      <w:r>
        <w:rPr>
          <w:color w:val="373435"/>
          <w:spacing w:val="21"/>
          <w:w w:val="95"/>
        </w:rPr>
        <w:t> </w:t>
      </w:r>
      <w:r>
        <w:rPr>
          <w:color w:val="373435"/>
          <w:w w:val="95"/>
        </w:rPr>
        <w:t>ﬁnanceiro</w:t>
      </w:r>
      <w:r>
        <w:rPr>
          <w:color w:val="373435"/>
          <w:spacing w:val="20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-55"/>
          <w:w w:val="95"/>
        </w:rPr>
        <w:t> </w:t>
      </w:r>
      <w:r>
        <w:rPr>
          <w:color w:val="373435"/>
          <w:w w:val="95"/>
        </w:rPr>
        <w:t>2022.</w:t>
      </w:r>
      <w:r>
        <w:rPr>
          <w:color w:val="373435"/>
          <w:spacing w:val="5"/>
          <w:w w:val="95"/>
        </w:rPr>
        <w:t> </w:t>
      </w:r>
      <w:r>
        <w:rPr>
          <w:color w:val="373435"/>
          <w:w w:val="95"/>
        </w:rPr>
        <w:t>Conhecimento.</w:t>
      </w:r>
      <w:r>
        <w:rPr>
          <w:color w:val="373435"/>
          <w:spacing w:val="5"/>
          <w:w w:val="95"/>
        </w:rPr>
        <w:t> </w:t>
      </w:r>
      <w:r>
        <w:rPr>
          <w:color w:val="373435"/>
          <w:w w:val="95"/>
        </w:rPr>
        <w:t>Procedência</w:t>
      </w:r>
      <w:r>
        <w:rPr>
          <w:color w:val="373435"/>
          <w:spacing w:val="6"/>
          <w:w w:val="95"/>
        </w:rPr>
        <w:t> </w:t>
      </w:r>
      <w:r>
        <w:rPr>
          <w:color w:val="373435"/>
          <w:w w:val="95"/>
        </w:rPr>
        <w:t>Parcial.</w:t>
      </w:r>
      <w:r>
        <w:rPr>
          <w:color w:val="373435"/>
          <w:spacing w:val="5"/>
          <w:w w:val="95"/>
        </w:rPr>
        <w:t> </w:t>
      </w:r>
      <w:r>
        <w:rPr>
          <w:color w:val="373435"/>
          <w:w w:val="95"/>
        </w:rPr>
        <w:t>Expedição</w:t>
      </w:r>
      <w:r>
        <w:rPr>
          <w:color w:val="373435"/>
          <w:spacing w:val="5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6"/>
          <w:w w:val="95"/>
        </w:rPr>
        <w:t> </w:t>
      </w:r>
      <w:r>
        <w:rPr>
          <w:color w:val="373435"/>
          <w:w w:val="95"/>
        </w:rPr>
        <w:t>Recomendação.</w:t>
      </w:r>
      <w:r>
        <w:rPr>
          <w:color w:val="373435"/>
          <w:spacing w:val="5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6"/>
          <w:w w:val="95"/>
        </w:rPr>
        <w:t> </w:t>
      </w:r>
      <w:r>
        <w:rPr>
          <w:color w:val="373435"/>
          <w:w w:val="95"/>
        </w:rPr>
        <w:t>Unânime.</w:t>
      </w:r>
    </w:p>
    <w:p>
      <w:pPr>
        <w:pStyle w:val="BodyText"/>
        <w:spacing w:line="309" w:lineRule="auto" w:before="1"/>
        <w:ind w:left="1368"/>
      </w:pPr>
      <w:r>
        <w:rPr>
          <w:color w:val="373435"/>
          <w:spacing w:val="-1"/>
        </w:rPr>
        <w:t>Denúncia.</w:t>
      </w:r>
      <w:r>
        <w:rPr>
          <w:color w:val="373435"/>
          <w:spacing w:val="-22"/>
        </w:rPr>
        <w:t> </w:t>
      </w:r>
      <w:r>
        <w:rPr>
          <w:color w:val="373435"/>
          <w:spacing w:val="-1"/>
        </w:rPr>
        <w:t>Processo</w:t>
      </w:r>
      <w:r>
        <w:rPr>
          <w:color w:val="373435"/>
          <w:spacing w:val="-26"/>
        </w:rPr>
        <w:t> </w:t>
      </w:r>
      <w:r>
        <w:rPr>
          <w:color w:val="373435"/>
        </w:rPr>
        <w:t>TC/</w:t>
      </w:r>
      <w:hyperlink r:id="rId25">
        <w:r>
          <w:rPr>
            <w:color w:val="0000C4"/>
            <w:u w:val="single" w:color="0000C4"/>
          </w:rPr>
          <w:t>009916/2022</w:t>
        </w:r>
        <w:r>
          <w:rPr>
            <w:color w:val="0000C4"/>
            <w:spacing w:val="-22"/>
          </w:rPr>
          <w:t> </w:t>
        </w:r>
      </w:hyperlink>
      <w:r>
        <w:rPr>
          <w:color w:val="373435"/>
        </w:rPr>
        <w:t>–</w:t>
      </w:r>
      <w:r>
        <w:rPr>
          <w:color w:val="373435"/>
          <w:spacing w:val="-21"/>
        </w:rPr>
        <w:t> </w:t>
      </w:r>
      <w:r>
        <w:rPr>
          <w:color w:val="373435"/>
        </w:rPr>
        <w:t>Relatora:</w:t>
      </w:r>
      <w:r>
        <w:rPr>
          <w:color w:val="373435"/>
          <w:spacing w:val="-22"/>
        </w:rPr>
        <w:t> </w:t>
      </w:r>
      <w:r>
        <w:rPr>
          <w:color w:val="373435"/>
        </w:rPr>
        <w:t>Cons.ª</w:t>
      </w:r>
      <w:r>
        <w:rPr>
          <w:color w:val="373435"/>
          <w:spacing w:val="-22"/>
        </w:rPr>
        <w:t> </w:t>
      </w:r>
      <w:r>
        <w:rPr>
          <w:color w:val="373435"/>
        </w:rPr>
        <w:t>Flora</w:t>
      </w:r>
      <w:r>
        <w:rPr>
          <w:color w:val="373435"/>
          <w:spacing w:val="-21"/>
        </w:rPr>
        <w:t> </w:t>
      </w:r>
      <w:r>
        <w:rPr>
          <w:color w:val="373435"/>
        </w:rPr>
        <w:t>Izabel</w:t>
      </w:r>
      <w:r>
        <w:rPr>
          <w:color w:val="373435"/>
          <w:spacing w:val="-22"/>
        </w:rPr>
        <w:t> </w:t>
      </w:r>
      <w:r>
        <w:rPr>
          <w:color w:val="373435"/>
        </w:rPr>
        <w:t>Nobre</w:t>
      </w:r>
      <w:r>
        <w:rPr>
          <w:color w:val="373435"/>
          <w:spacing w:val="-22"/>
        </w:rPr>
        <w:t> </w:t>
      </w:r>
      <w:r>
        <w:rPr>
          <w:color w:val="373435"/>
        </w:rPr>
        <w:t>Rodrigues.</w:t>
      </w:r>
      <w:r>
        <w:rPr>
          <w:color w:val="373435"/>
          <w:spacing w:val="-22"/>
        </w:rPr>
        <w:t> </w:t>
      </w:r>
      <w:r>
        <w:rPr>
          <w:color w:val="373435"/>
        </w:rPr>
        <w:t>Decisão</w:t>
      </w:r>
      <w:r>
        <w:rPr>
          <w:color w:val="373435"/>
          <w:spacing w:val="-58"/>
        </w:rPr>
        <w:t> </w:t>
      </w:r>
      <w:r>
        <w:rPr>
          <w:color w:val="373435"/>
          <w:w w:val="95"/>
        </w:rPr>
        <w:t>Unânime.</w:t>
      </w:r>
      <w:r>
        <w:rPr>
          <w:color w:val="373435"/>
          <w:spacing w:val="-32"/>
          <w:w w:val="95"/>
        </w:rPr>
        <w:t> </w:t>
      </w:r>
      <w:r>
        <w:rPr>
          <w:color w:val="373435"/>
          <w:w w:val="95"/>
        </w:rPr>
        <w:t>Acórdão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nº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178/2023.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Publicado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-18"/>
          <w:w w:val="95"/>
        </w:rPr>
        <w:t> </w:t>
      </w:r>
      <w:hyperlink r:id="rId26">
        <w:r>
          <w:rPr>
            <w:color w:val="0000C4"/>
            <w:w w:val="95"/>
            <w:u w:val="single" w:color="0000C4"/>
          </w:rPr>
          <w:t>DOE/TCE-PI</w:t>
        </w:r>
        <w:r>
          <w:rPr>
            <w:color w:val="0000C4"/>
            <w:spacing w:val="51"/>
            <w:w w:val="95"/>
            <w:u w:val="single" w:color="0000C4"/>
          </w:rPr>
          <w:t> </w:t>
        </w:r>
        <w:r>
          <w:rPr>
            <w:color w:val="0000C4"/>
            <w:w w:val="95"/>
            <w:u w:val="single" w:color="0000C4"/>
          </w:rPr>
          <w:t>090/2023</w:t>
        </w:r>
      </w:hyperlink>
      <w:r>
        <w:rPr>
          <w:color w:val="373435"/>
          <w:w w:val="95"/>
        </w:rPr>
        <w:t>).</w:t>
      </w:r>
    </w:p>
    <w:p>
      <w:pPr>
        <w:spacing w:after="0" w:line="309" w:lineRule="auto"/>
        <w:sectPr>
          <w:headerReference w:type="default" r:id="rId22"/>
          <w:footerReference w:type="default" r:id="rId23"/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252" w:lineRule="auto" w:before="126"/>
        <w:ind w:left="1120" w:right="410"/>
      </w:pPr>
      <w:r>
        <w:rPr>
          <w:rFonts w:ascii="Arial" w:hAnsi="Arial"/>
          <w:b/>
          <w:color w:val="333866"/>
          <w:spacing w:val="-1"/>
        </w:rPr>
        <w:t>Licitação.</w:t>
      </w:r>
      <w:r>
        <w:rPr>
          <w:rFonts w:ascii="Arial" w:hAnsi="Arial"/>
          <w:b/>
          <w:color w:val="333866"/>
          <w:spacing w:val="-17"/>
        </w:rPr>
        <w:t> </w:t>
      </w:r>
      <w:r>
        <w:rPr>
          <w:color w:val="333866"/>
          <w:spacing w:val="-1"/>
        </w:rPr>
        <w:t>Quando</w:t>
      </w:r>
      <w:r>
        <w:rPr>
          <w:color w:val="333866"/>
          <w:spacing w:val="-16"/>
        </w:rPr>
        <w:t> </w:t>
      </w:r>
      <w:r>
        <w:rPr>
          <w:color w:val="333866"/>
          <w:spacing w:val="-1"/>
        </w:rPr>
        <w:t>houver</w:t>
      </w:r>
      <w:r>
        <w:rPr>
          <w:color w:val="333866"/>
          <w:spacing w:val="-16"/>
        </w:rPr>
        <w:t> </w:t>
      </w:r>
      <w:r>
        <w:rPr>
          <w:color w:val="333866"/>
          <w:spacing w:val="-1"/>
        </w:rPr>
        <w:t>ilegalidade</w:t>
      </w:r>
      <w:r>
        <w:rPr>
          <w:color w:val="333866"/>
          <w:spacing w:val="-17"/>
        </w:rPr>
        <w:t> </w:t>
      </w:r>
      <w:r>
        <w:rPr>
          <w:color w:val="333866"/>
        </w:rPr>
        <w:t>no</w:t>
      </w:r>
      <w:r>
        <w:rPr>
          <w:color w:val="333866"/>
          <w:spacing w:val="-16"/>
        </w:rPr>
        <w:t> </w:t>
      </w:r>
      <w:r>
        <w:rPr>
          <w:color w:val="333866"/>
        </w:rPr>
        <w:t>procedimento</w:t>
      </w:r>
      <w:r>
        <w:rPr>
          <w:color w:val="333866"/>
          <w:spacing w:val="-16"/>
        </w:rPr>
        <w:t> </w:t>
      </w:r>
      <w:r>
        <w:rPr>
          <w:color w:val="333866"/>
        </w:rPr>
        <w:t>licitatório,</w:t>
      </w:r>
      <w:r>
        <w:rPr>
          <w:color w:val="333866"/>
          <w:spacing w:val="-16"/>
        </w:rPr>
        <w:t> </w:t>
      </w:r>
      <w:r>
        <w:rPr>
          <w:color w:val="333866"/>
        </w:rPr>
        <w:t>autoridade</w:t>
      </w:r>
      <w:r>
        <w:rPr>
          <w:color w:val="333866"/>
          <w:spacing w:val="-17"/>
        </w:rPr>
        <w:t> </w:t>
      </w:r>
      <w:r>
        <w:rPr>
          <w:color w:val="333866"/>
        </w:rPr>
        <w:t>deve</w:t>
      </w:r>
      <w:r>
        <w:rPr>
          <w:color w:val="333866"/>
          <w:spacing w:val="-16"/>
        </w:rPr>
        <w:t> </w:t>
      </w:r>
      <w:r>
        <w:rPr>
          <w:color w:val="333866"/>
        </w:rPr>
        <w:t>anular.</w:t>
      </w:r>
      <w:r>
        <w:rPr>
          <w:color w:val="333866"/>
          <w:spacing w:val="-16"/>
        </w:rPr>
        <w:t> </w:t>
      </w:r>
      <w:r>
        <w:rPr>
          <w:color w:val="333866"/>
        </w:rPr>
        <w:t>Súmula</w:t>
      </w:r>
      <w:r>
        <w:rPr>
          <w:color w:val="333866"/>
          <w:spacing w:val="-58"/>
        </w:rPr>
        <w:t> </w:t>
      </w:r>
      <w:r>
        <w:rPr>
          <w:color w:val="333866"/>
        </w:rPr>
        <w:t>473</w:t>
      </w:r>
      <w:r>
        <w:rPr>
          <w:color w:val="333866"/>
          <w:spacing w:val="-26"/>
        </w:rPr>
        <w:t> </w:t>
      </w:r>
      <w:r>
        <w:rPr>
          <w:color w:val="333866"/>
        </w:rPr>
        <w:t>STF.</w:t>
      </w:r>
    </w:p>
    <w:p>
      <w:pPr>
        <w:pStyle w:val="BodyText"/>
        <w:spacing w:before="7"/>
        <w:rPr>
          <w:sz w:val="24"/>
        </w:rPr>
      </w:pPr>
    </w:p>
    <w:p>
      <w:pPr>
        <w:spacing w:line="309" w:lineRule="auto" w:before="1"/>
        <w:ind w:left="1368" w:right="41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LICITAÇÃO.</w:t>
      </w:r>
      <w:r>
        <w:rPr>
          <w:rFonts w:ascii="Arial" w:hAnsi="Arial"/>
          <w:i/>
          <w:color w:val="373435"/>
          <w:spacing w:val="8"/>
          <w:sz w:val="22"/>
        </w:rPr>
        <w:t> </w:t>
      </w:r>
      <w:r>
        <w:rPr>
          <w:rFonts w:ascii="Arial" w:hAnsi="Arial"/>
          <w:i/>
          <w:color w:val="373435"/>
          <w:sz w:val="22"/>
        </w:rPr>
        <w:t>PERDA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SUPERVINIENTE</w:t>
      </w:r>
      <w:r>
        <w:rPr>
          <w:rFonts w:ascii="Arial" w:hAnsi="Arial"/>
          <w:i/>
          <w:color w:val="373435"/>
          <w:spacing w:val="9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8"/>
          <w:sz w:val="22"/>
        </w:rPr>
        <w:t> </w:t>
      </w:r>
      <w:r>
        <w:rPr>
          <w:rFonts w:ascii="Arial" w:hAnsi="Arial"/>
          <w:i/>
          <w:color w:val="373435"/>
          <w:sz w:val="22"/>
        </w:rPr>
        <w:t>OBJETO.</w:t>
      </w:r>
      <w:r>
        <w:rPr>
          <w:rFonts w:ascii="Arial" w:hAnsi="Arial"/>
          <w:i/>
          <w:color w:val="373435"/>
          <w:spacing w:val="2"/>
          <w:sz w:val="22"/>
        </w:rPr>
        <w:t> </w:t>
      </w:r>
      <w:r>
        <w:rPr>
          <w:rFonts w:ascii="Arial" w:hAnsi="Arial"/>
          <w:i/>
          <w:color w:val="373435"/>
          <w:sz w:val="22"/>
        </w:rPr>
        <w:t>ARQUIVAMENTO</w:t>
      </w:r>
      <w:r>
        <w:rPr>
          <w:rFonts w:ascii="Arial" w:hAnsi="Arial"/>
          <w:i/>
          <w:color w:val="373435"/>
          <w:spacing w:val="8"/>
          <w:sz w:val="22"/>
        </w:rPr>
        <w:t> </w:t>
      </w:r>
      <w:r>
        <w:rPr>
          <w:rFonts w:ascii="Arial" w:hAnsi="Arial"/>
          <w:i/>
          <w:color w:val="373435"/>
          <w:sz w:val="22"/>
        </w:rPr>
        <w:t>SEM</w:t>
      </w:r>
      <w:r>
        <w:rPr>
          <w:rFonts w:ascii="Arial" w:hAnsi="Arial"/>
          <w:i/>
          <w:color w:val="373435"/>
          <w:spacing w:val="9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RESOLUÇÃO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26"/>
          <w:sz w:val="22"/>
        </w:rPr>
        <w:t> </w:t>
      </w:r>
      <w:r>
        <w:rPr>
          <w:rFonts w:ascii="Arial" w:hAnsi="Arial"/>
          <w:i/>
          <w:color w:val="373435"/>
          <w:sz w:val="22"/>
        </w:rPr>
        <w:t>MÉRITO.</w:t>
      </w:r>
    </w:p>
    <w:p>
      <w:pPr>
        <w:pStyle w:val="ListParagraph"/>
        <w:numPr>
          <w:ilvl w:val="0"/>
          <w:numId w:val="2"/>
        </w:numPr>
        <w:tabs>
          <w:tab w:pos="1653" w:val="left" w:leader="none"/>
        </w:tabs>
        <w:spacing w:line="309" w:lineRule="auto" w:before="1" w:after="0"/>
        <w:ind w:left="1368" w:right="440" w:firstLine="0"/>
        <w:jc w:val="both"/>
        <w:rPr>
          <w:sz w:val="22"/>
        </w:rPr>
      </w:pPr>
      <w:r>
        <w:rPr>
          <w:color w:val="373435"/>
          <w:sz w:val="22"/>
        </w:rPr>
        <w:t>O art. 49 da Lei nº 8.666/93 estabelece o dever de a autoridade competente anular o</w:t>
      </w:r>
      <w:r>
        <w:rPr>
          <w:color w:val="373435"/>
          <w:spacing w:val="1"/>
          <w:sz w:val="22"/>
        </w:rPr>
        <w:t> </w:t>
      </w:r>
      <w:r>
        <w:rPr>
          <w:color w:val="373435"/>
          <w:w w:val="95"/>
          <w:sz w:val="22"/>
        </w:rPr>
        <w:t>procedimento</w:t>
      </w:r>
      <w:r>
        <w:rPr>
          <w:color w:val="373435"/>
          <w:spacing w:val="-20"/>
          <w:w w:val="95"/>
          <w:sz w:val="22"/>
        </w:rPr>
        <w:t> </w:t>
      </w:r>
      <w:r>
        <w:rPr>
          <w:color w:val="373435"/>
          <w:w w:val="95"/>
          <w:sz w:val="22"/>
        </w:rPr>
        <w:t>licitatório</w:t>
      </w:r>
      <w:r>
        <w:rPr>
          <w:color w:val="373435"/>
          <w:spacing w:val="-19"/>
          <w:w w:val="95"/>
          <w:sz w:val="22"/>
        </w:rPr>
        <w:t> </w:t>
      </w:r>
      <w:r>
        <w:rPr>
          <w:color w:val="373435"/>
          <w:w w:val="95"/>
          <w:sz w:val="22"/>
        </w:rPr>
        <w:t>quando</w:t>
      </w:r>
      <w:r>
        <w:rPr>
          <w:color w:val="373435"/>
          <w:spacing w:val="-19"/>
          <w:w w:val="95"/>
          <w:sz w:val="22"/>
        </w:rPr>
        <w:t> </w:t>
      </w:r>
      <w:r>
        <w:rPr>
          <w:color w:val="373435"/>
          <w:w w:val="95"/>
          <w:sz w:val="22"/>
        </w:rPr>
        <w:t>constatada</w:t>
      </w:r>
      <w:r>
        <w:rPr>
          <w:color w:val="373435"/>
          <w:spacing w:val="-19"/>
          <w:w w:val="95"/>
          <w:sz w:val="22"/>
        </w:rPr>
        <w:t> </w:t>
      </w:r>
      <w:r>
        <w:rPr>
          <w:color w:val="373435"/>
          <w:w w:val="95"/>
          <w:sz w:val="22"/>
        </w:rPr>
        <w:t>a</w:t>
      </w:r>
      <w:r>
        <w:rPr>
          <w:color w:val="373435"/>
          <w:spacing w:val="-19"/>
          <w:w w:val="95"/>
          <w:sz w:val="22"/>
        </w:rPr>
        <w:t> </w:t>
      </w:r>
      <w:r>
        <w:rPr>
          <w:color w:val="373435"/>
          <w:w w:val="95"/>
          <w:sz w:val="22"/>
        </w:rPr>
        <w:t>sua</w:t>
      </w:r>
      <w:r>
        <w:rPr>
          <w:color w:val="373435"/>
          <w:spacing w:val="-19"/>
          <w:w w:val="95"/>
          <w:sz w:val="22"/>
        </w:rPr>
        <w:t> </w:t>
      </w:r>
      <w:r>
        <w:rPr>
          <w:color w:val="373435"/>
          <w:w w:val="95"/>
          <w:sz w:val="22"/>
        </w:rPr>
        <w:t>ilegalidade.</w:t>
      </w:r>
    </w:p>
    <w:p>
      <w:pPr>
        <w:pStyle w:val="ListParagraph"/>
        <w:numPr>
          <w:ilvl w:val="0"/>
          <w:numId w:val="2"/>
        </w:numPr>
        <w:tabs>
          <w:tab w:pos="1612" w:val="left" w:leader="none"/>
        </w:tabs>
        <w:spacing w:line="309" w:lineRule="auto" w:before="1" w:after="0"/>
        <w:ind w:left="1368" w:right="440" w:firstLine="0"/>
        <w:jc w:val="both"/>
        <w:rPr>
          <w:sz w:val="22"/>
        </w:rPr>
      </w:pPr>
      <w:r>
        <w:rPr>
          <w:color w:val="373435"/>
          <w:sz w:val="22"/>
        </w:rPr>
        <w:t>De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igual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modo,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Súmula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473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do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STF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prevê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que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administração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pode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anular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seus</w:t>
      </w:r>
      <w:r>
        <w:rPr>
          <w:color w:val="373435"/>
          <w:spacing w:val="-3"/>
          <w:sz w:val="22"/>
        </w:rPr>
        <w:t> </w:t>
      </w:r>
      <w:r>
        <w:rPr>
          <w:color w:val="373435"/>
          <w:sz w:val="22"/>
        </w:rPr>
        <w:t>próprios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atos,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quando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eivados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vícios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que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os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tornam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ilegais,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porque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deles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não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se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originam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direitos;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ou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revogá-los, por motivo de conveniência ou oportunidade, respeitados os direitos adquiridos, e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ressalvada,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em</w:t>
      </w:r>
      <w:r>
        <w:rPr>
          <w:color w:val="373435"/>
          <w:spacing w:val="-26"/>
          <w:sz w:val="22"/>
        </w:rPr>
        <w:t> </w:t>
      </w:r>
      <w:r>
        <w:rPr>
          <w:color w:val="373435"/>
          <w:sz w:val="22"/>
        </w:rPr>
        <w:t>todos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os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casos,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apreciação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judicial.</w:t>
      </w:r>
    </w:p>
    <w:p>
      <w:pPr>
        <w:pStyle w:val="ListParagraph"/>
        <w:numPr>
          <w:ilvl w:val="0"/>
          <w:numId w:val="2"/>
        </w:numPr>
        <w:tabs>
          <w:tab w:pos="1686" w:val="left" w:leader="none"/>
        </w:tabs>
        <w:spacing w:line="309" w:lineRule="auto" w:before="3" w:after="0"/>
        <w:ind w:left="1368" w:right="440" w:firstLine="66"/>
        <w:jc w:val="both"/>
        <w:rPr>
          <w:sz w:val="22"/>
        </w:rPr>
      </w:pPr>
      <w:r>
        <w:rPr>
          <w:color w:val="373435"/>
          <w:sz w:val="22"/>
        </w:rPr>
        <w:t>Desse modo, restando comprovado que a unidade gestora procedeu com a revogação do</w:t>
      </w:r>
      <w:r>
        <w:rPr>
          <w:color w:val="373435"/>
          <w:spacing w:val="1"/>
          <w:sz w:val="22"/>
        </w:rPr>
        <w:t> </w:t>
      </w:r>
      <w:r>
        <w:rPr>
          <w:color w:val="373435"/>
          <w:spacing w:val="-1"/>
          <w:sz w:val="22"/>
        </w:rPr>
        <w:t>processo</w:t>
      </w:r>
      <w:r>
        <w:rPr>
          <w:color w:val="373435"/>
          <w:spacing w:val="-20"/>
          <w:sz w:val="22"/>
        </w:rPr>
        <w:t> </w:t>
      </w:r>
      <w:r>
        <w:rPr>
          <w:color w:val="373435"/>
          <w:spacing w:val="-1"/>
          <w:sz w:val="22"/>
        </w:rPr>
        <w:t>licitatório</w:t>
      </w:r>
      <w:r>
        <w:rPr>
          <w:color w:val="373435"/>
          <w:spacing w:val="-19"/>
          <w:sz w:val="22"/>
        </w:rPr>
        <w:t> </w:t>
      </w:r>
      <w:r>
        <w:rPr>
          <w:color w:val="373435"/>
          <w:sz w:val="22"/>
        </w:rPr>
        <w:t>representado,</w:t>
      </w:r>
      <w:r>
        <w:rPr>
          <w:color w:val="373435"/>
          <w:spacing w:val="-20"/>
          <w:sz w:val="22"/>
        </w:rPr>
        <w:t> </w:t>
      </w:r>
      <w:r>
        <w:rPr>
          <w:color w:val="373435"/>
          <w:sz w:val="22"/>
        </w:rPr>
        <w:t>republicando-o</w:t>
      </w:r>
      <w:r>
        <w:rPr>
          <w:color w:val="373435"/>
          <w:spacing w:val="-19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-20"/>
          <w:sz w:val="22"/>
        </w:rPr>
        <w:t> </w:t>
      </w:r>
      <w:r>
        <w:rPr>
          <w:color w:val="373435"/>
          <w:sz w:val="22"/>
        </w:rPr>
        <w:t>recadastrando-o</w:t>
      </w:r>
      <w:r>
        <w:rPr>
          <w:color w:val="373435"/>
          <w:spacing w:val="-19"/>
          <w:sz w:val="22"/>
        </w:rPr>
        <w:t> </w:t>
      </w:r>
      <w:r>
        <w:rPr>
          <w:color w:val="373435"/>
          <w:sz w:val="22"/>
        </w:rPr>
        <w:t>nos</w:t>
      </w:r>
      <w:r>
        <w:rPr>
          <w:color w:val="373435"/>
          <w:spacing w:val="-19"/>
          <w:sz w:val="22"/>
        </w:rPr>
        <w:t> </w:t>
      </w:r>
      <w:r>
        <w:rPr>
          <w:color w:val="373435"/>
          <w:sz w:val="22"/>
        </w:rPr>
        <w:t>prazos</w:t>
      </w:r>
      <w:r>
        <w:rPr>
          <w:color w:val="373435"/>
          <w:spacing w:val="-20"/>
          <w:sz w:val="22"/>
        </w:rPr>
        <w:t> </w:t>
      </w:r>
      <w:r>
        <w:rPr>
          <w:color w:val="373435"/>
          <w:sz w:val="22"/>
        </w:rPr>
        <w:t>legais,</w:t>
      </w:r>
      <w:r>
        <w:rPr>
          <w:color w:val="373435"/>
          <w:spacing w:val="-19"/>
          <w:sz w:val="22"/>
        </w:rPr>
        <w:t> </w:t>
      </w:r>
      <w:r>
        <w:rPr>
          <w:color w:val="373435"/>
          <w:sz w:val="22"/>
        </w:rPr>
        <w:t>evitando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assim a persistência das possíveis irregularidades, resta conﬁgurada a perda do objeto da</w:t>
      </w:r>
      <w:r>
        <w:rPr>
          <w:color w:val="373435"/>
          <w:spacing w:val="1"/>
          <w:sz w:val="22"/>
        </w:rPr>
        <w:t> </w:t>
      </w:r>
      <w:r>
        <w:rPr>
          <w:color w:val="373435"/>
          <w:w w:val="95"/>
          <w:sz w:val="22"/>
        </w:rPr>
        <w:t>Representação,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pelo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qual</w:t>
      </w:r>
      <w:r>
        <w:rPr>
          <w:color w:val="373435"/>
          <w:spacing w:val="-17"/>
          <w:w w:val="95"/>
          <w:sz w:val="22"/>
        </w:rPr>
        <w:t> </w:t>
      </w:r>
      <w:r>
        <w:rPr>
          <w:color w:val="373435"/>
          <w:w w:val="95"/>
          <w:sz w:val="22"/>
        </w:rPr>
        <w:t>deve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ser</w:t>
      </w:r>
      <w:r>
        <w:rPr>
          <w:color w:val="373435"/>
          <w:spacing w:val="-17"/>
          <w:w w:val="95"/>
          <w:sz w:val="22"/>
        </w:rPr>
        <w:t> </w:t>
      </w:r>
      <w:r>
        <w:rPr>
          <w:color w:val="373435"/>
          <w:w w:val="95"/>
          <w:sz w:val="22"/>
        </w:rPr>
        <w:t>arquivada,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sem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resolução</w:t>
      </w:r>
      <w:r>
        <w:rPr>
          <w:color w:val="373435"/>
          <w:spacing w:val="-17"/>
          <w:w w:val="95"/>
          <w:sz w:val="22"/>
        </w:rPr>
        <w:t> </w:t>
      </w:r>
      <w:r>
        <w:rPr>
          <w:color w:val="373435"/>
          <w:w w:val="95"/>
          <w:sz w:val="22"/>
        </w:rPr>
        <w:t>de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mérito.</w:t>
      </w:r>
    </w:p>
    <w:p>
      <w:pPr>
        <w:pStyle w:val="BodyText"/>
        <w:spacing w:line="309" w:lineRule="auto" w:before="2"/>
        <w:ind w:left="1368" w:right="410"/>
      </w:pPr>
      <w:r>
        <w:rPr>
          <w:color w:val="373435"/>
          <w:w w:val="95"/>
        </w:rPr>
        <w:t>Sumário:</w:t>
      </w:r>
      <w:r>
        <w:rPr>
          <w:color w:val="373435"/>
          <w:spacing w:val="32"/>
          <w:w w:val="95"/>
        </w:rPr>
        <w:t> </w:t>
      </w:r>
      <w:r>
        <w:rPr>
          <w:color w:val="373435"/>
          <w:w w:val="95"/>
        </w:rPr>
        <w:t>Representação.</w:t>
      </w:r>
      <w:r>
        <w:rPr>
          <w:color w:val="373435"/>
          <w:spacing w:val="33"/>
          <w:w w:val="95"/>
        </w:rPr>
        <w:t> </w:t>
      </w:r>
      <w:r>
        <w:rPr>
          <w:color w:val="373435"/>
          <w:w w:val="95"/>
        </w:rPr>
        <w:t>Prefeitura</w:t>
      </w:r>
      <w:r>
        <w:rPr>
          <w:color w:val="373435"/>
          <w:spacing w:val="33"/>
          <w:w w:val="95"/>
        </w:rPr>
        <w:t> </w:t>
      </w:r>
      <w:r>
        <w:rPr>
          <w:color w:val="373435"/>
          <w:w w:val="95"/>
        </w:rPr>
        <w:t>Municipal</w:t>
      </w:r>
      <w:r>
        <w:rPr>
          <w:color w:val="373435"/>
          <w:spacing w:val="33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33"/>
          <w:w w:val="95"/>
        </w:rPr>
        <w:t> </w:t>
      </w:r>
      <w:r>
        <w:rPr>
          <w:color w:val="373435"/>
          <w:w w:val="95"/>
        </w:rPr>
        <w:t>Floriano-PI.</w:t>
      </w:r>
      <w:r>
        <w:rPr>
          <w:color w:val="373435"/>
          <w:spacing w:val="33"/>
          <w:w w:val="95"/>
        </w:rPr>
        <w:t> </w:t>
      </w:r>
      <w:r>
        <w:rPr>
          <w:color w:val="373435"/>
          <w:w w:val="95"/>
        </w:rPr>
        <w:t>Exercício</w:t>
      </w:r>
      <w:r>
        <w:rPr>
          <w:color w:val="373435"/>
          <w:spacing w:val="33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33"/>
          <w:w w:val="95"/>
        </w:rPr>
        <w:t> </w:t>
      </w:r>
      <w:r>
        <w:rPr>
          <w:color w:val="373435"/>
          <w:w w:val="95"/>
        </w:rPr>
        <w:t>2023.</w:t>
      </w:r>
      <w:r>
        <w:rPr>
          <w:color w:val="373435"/>
          <w:spacing w:val="8"/>
          <w:w w:val="95"/>
        </w:rPr>
        <w:t> </w:t>
      </w:r>
      <w:r>
        <w:rPr>
          <w:color w:val="373435"/>
          <w:w w:val="95"/>
        </w:rPr>
        <w:t>Arquivamento</w:t>
      </w:r>
      <w:r>
        <w:rPr>
          <w:color w:val="373435"/>
          <w:spacing w:val="-55"/>
          <w:w w:val="95"/>
        </w:rPr>
        <w:t> </w:t>
      </w:r>
      <w:r>
        <w:rPr>
          <w:color w:val="373435"/>
        </w:rPr>
        <w:t>sem</w:t>
      </w:r>
      <w:r>
        <w:rPr>
          <w:color w:val="373435"/>
          <w:spacing w:val="-25"/>
        </w:rPr>
        <w:t> </w:t>
      </w:r>
      <w:r>
        <w:rPr>
          <w:color w:val="373435"/>
        </w:rPr>
        <w:t>resolução</w:t>
      </w:r>
      <w:r>
        <w:rPr>
          <w:color w:val="373435"/>
          <w:spacing w:val="-25"/>
        </w:rPr>
        <w:t> </w:t>
      </w:r>
      <w:r>
        <w:rPr>
          <w:color w:val="373435"/>
        </w:rPr>
        <w:t>de</w:t>
      </w:r>
      <w:r>
        <w:rPr>
          <w:color w:val="373435"/>
          <w:spacing w:val="-26"/>
        </w:rPr>
        <w:t> </w:t>
      </w:r>
      <w:r>
        <w:rPr>
          <w:color w:val="373435"/>
        </w:rPr>
        <w:t>mérito.</w:t>
      </w:r>
      <w:r>
        <w:rPr>
          <w:color w:val="373435"/>
          <w:spacing w:val="-25"/>
        </w:rPr>
        <w:t> </w:t>
      </w:r>
      <w:r>
        <w:rPr>
          <w:color w:val="373435"/>
        </w:rPr>
        <w:t>Decisão</w:t>
      </w:r>
      <w:r>
        <w:rPr>
          <w:color w:val="373435"/>
          <w:spacing w:val="-25"/>
        </w:rPr>
        <w:t> </w:t>
      </w:r>
      <w:r>
        <w:rPr>
          <w:color w:val="373435"/>
        </w:rPr>
        <w:t>Unânime.</w:t>
      </w:r>
    </w:p>
    <w:p>
      <w:pPr>
        <w:pStyle w:val="BodyText"/>
        <w:spacing w:line="309" w:lineRule="auto" w:before="1"/>
        <w:ind w:left="1368"/>
      </w:pPr>
      <w:r>
        <w:rPr>
          <w:color w:val="373435"/>
        </w:rPr>
        <w:t>(Representação.</w:t>
      </w:r>
      <w:r>
        <w:rPr>
          <w:color w:val="373435"/>
          <w:spacing w:val="30"/>
        </w:rPr>
        <w:t> </w:t>
      </w:r>
      <w:r>
        <w:rPr>
          <w:color w:val="373435"/>
        </w:rPr>
        <w:t>Processo</w:t>
      </w:r>
      <w:r>
        <w:rPr>
          <w:color w:val="373435"/>
          <w:spacing w:val="27"/>
        </w:rPr>
        <w:t> </w:t>
      </w:r>
      <w:r>
        <w:rPr>
          <w:color w:val="373435"/>
        </w:rPr>
        <w:t>TC/</w:t>
      </w:r>
      <w:hyperlink r:id="rId27">
        <w:r>
          <w:rPr>
            <w:color w:val="0000C4"/>
            <w:u w:val="single" w:color="0000C4"/>
          </w:rPr>
          <w:t>000870/2023</w:t>
        </w:r>
      </w:hyperlink>
      <w:r>
        <w:rPr>
          <w:color w:val="373435"/>
        </w:rPr>
        <w:t>–</w:t>
      </w:r>
      <w:r>
        <w:rPr>
          <w:color w:val="373435"/>
          <w:spacing w:val="29"/>
        </w:rPr>
        <w:t> </w:t>
      </w:r>
      <w:r>
        <w:rPr>
          <w:color w:val="373435"/>
        </w:rPr>
        <w:t>Relator:</w:t>
      </w:r>
      <w:r>
        <w:rPr>
          <w:color w:val="373435"/>
          <w:spacing w:val="30"/>
        </w:rPr>
        <w:t> </w:t>
      </w:r>
      <w:r>
        <w:rPr>
          <w:color w:val="373435"/>
        </w:rPr>
        <w:t>Cons.</w:t>
      </w:r>
      <w:r>
        <w:rPr>
          <w:color w:val="373435"/>
          <w:spacing w:val="30"/>
        </w:rPr>
        <w:t> </w:t>
      </w:r>
      <w:r>
        <w:rPr>
          <w:color w:val="373435"/>
        </w:rPr>
        <w:t>Subst.</w:t>
      </w:r>
      <w:r>
        <w:rPr>
          <w:color w:val="373435"/>
          <w:spacing w:val="29"/>
        </w:rPr>
        <w:t> </w:t>
      </w:r>
      <w:r>
        <w:rPr>
          <w:color w:val="373435"/>
        </w:rPr>
        <w:t>Jaylson</w:t>
      </w:r>
      <w:r>
        <w:rPr>
          <w:color w:val="373435"/>
          <w:spacing w:val="30"/>
        </w:rPr>
        <w:t> </w:t>
      </w:r>
      <w:r>
        <w:rPr>
          <w:color w:val="373435"/>
        </w:rPr>
        <w:t>Fabianh</w:t>
      </w:r>
      <w:r>
        <w:rPr>
          <w:color w:val="373435"/>
          <w:spacing w:val="29"/>
        </w:rPr>
        <w:t> </w:t>
      </w:r>
      <w:r>
        <w:rPr>
          <w:color w:val="373435"/>
        </w:rPr>
        <w:t>Lopes</w:t>
      </w:r>
      <w:r>
        <w:rPr>
          <w:color w:val="373435"/>
          <w:spacing w:val="-58"/>
        </w:rPr>
        <w:t> </w:t>
      </w:r>
      <w:r>
        <w:rPr>
          <w:color w:val="373435"/>
          <w:w w:val="95"/>
        </w:rPr>
        <w:t>Campelo.</w:t>
      </w:r>
      <w:r>
        <w:rPr>
          <w:color w:val="373435"/>
          <w:spacing w:val="-7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-7"/>
          <w:w w:val="95"/>
        </w:rPr>
        <w:t> </w:t>
      </w:r>
      <w:r>
        <w:rPr>
          <w:color w:val="373435"/>
          <w:w w:val="95"/>
        </w:rPr>
        <w:t>Unânime.</w:t>
      </w:r>
      <w:r>
        <w:rPr>
          <w:color w:val="373435"/>
          <w:spacing w:val="-23"/>
          <w:w w:val="95"/>
        </w:rPr>
        <w:t> </w:t>
      </w:r>
      <w:r>
        <w:rPr>
          <w:color w:val="373435"/>
          <w:w w:val="95"/>
        </w:rPr>
        <w:t>Acórdão</w:t>
      </w:r>
      <w:r>
        <w:rPr>
          <w:color w:val="373435"/>
          <w:spacing w:val="-7"/>
          <w:w w:val="95"/>
        </w:rPr>
        <w:t> </w:t>
      </w:r>
      <w:r>
        <w:rPr>
          <w:color w:val="373435"/>
          <w:w w:val="95"/>
        </w:rPr>
        <w:t>nº</w:t>
      </w:r>
      <w:r>
        <w:rPr>
          <w:color w:val="373435"/>
          <w:spacing w:val="-7"/>
          <w:w w:val="95"/>
        </w:rPr>
        <w:t> </w:t>
      </w:r>
      <w:r>
        <w:rPr>
          <w:color w:val="373435"/>
          <w:w w:val="95"/>
        </w:rPr>
        <w:t>190/2023.</w:t>
      </w:r>
      <w:r>
        <w:rPr>
          <w:color w:val="373435"/>
          <w:spacing w:val="-6"/>
          <w:w w:val="95"/>
        </w:rPr>
        <w:t> </w:t>
      </w:r>
      <w:r>
        <w:rPr>
          <w:color w:val="373435"/>
          <w:w w:val="95"/>
        </w:rPr>
        <w:t>Publicado</w:t>
      </w:r>
      <w:r>
        <w:rPr>
          <w:color w:val="373435"/>
          <w:spacing w:val="-7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-6"/>
          <w:w w:val="95"/>
        </w:rPr>
        <w:t> </w:t>
      </w:r>
      <w:hyperlink r:id="rId28">
        <w:r>
          <w:rPr>
            <w:color w:val="0000C4"/>
            <w:w w:val="95"/>
            <w:u w:val="single" w:color="0000C4"/>
          </w:rPr>
          <w:t>DOE/TCE-PI</w:t>
        </w:r>
        <w:r>
          <w:rPr>
            <w:color w:val="0000C4"/>
            <w:spacing w:val="23"/>
            <w:w w:val="95"/>
            <w:u w:val="single" w:color="0000C4"/>
          </w:rPr>
          <w:t> </w:t>
        </w:r>
        <w:r>
          <w:rPr>
            <w:color w:val="0000C4"/>
            <w:w w:val="95"/>
            <w:u w:val="single" w:color="0000C4"/>
          </w:rPr>
          <w:t>096/2023)</w:t>
        </w:r>
      </w:hyperlink>
      <w:r>
        <w:rPr>
          <w:color w:val="373435"/>
          <w:w w:val="95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52" w:lineRule="auto" w:before="126"/>
        <w:ind w:left="1120" w:right="410"/>
      </w:pPr>
      <w:r>
        <w:rPr>
          <w:rFonts w:ascii="Arial" w:hAnsi="Arial"/>
          <w:b/>
          <w:color w:val="333866"/>
        </w:rPr>
        <w:t>Licitação.</w:t>
      </w:r>
      <w:r>
        <w:rPr>
          <w:rFonts w:ascii="Arial" w:hAnsi="Arial"/>
          <w:b/>
          <w:color w:val="333866"/>
          <w:spacing w:val="-16"/>
        </w:rPr>
        <w:t> </w:t>
      </w:r>
      <w:r>
        <w:rPr>
          <w:color w:val="333866"/>
        </w:rPr>
        <w:t>É</w:t>
      </w:r>
      <w:r>
        <w:rPr>
          <w:color w:val="333866"/>
          <w:spacing w:val="-15"/>
        </w:rPr>
        <w:t> </w:t>
      </w:r>
      <w:r>
        <w:rPr>
          <w:color w:val="333866"/>
        </w:rPr>
        <w:t>medida</w:t>
      </w:r>
      <w:r>
        <w:rPr>
          <w:color w:val="333866"/>
          <w:spacing w:val="-15"/>
        </w:rPr>
        <w:t> </w:t>
      </w:r>
      <w:r>
        <w:rPr>
          <w:color w:val="333866"/>
        </w:rPr>
        <w:t>excepcional</w:t>
      </w:r>
      <w:r>
        <w:rPr>
          <w:color w:val="333866"/>
          <w:spacing w:val="-15"/>
        </w:rPr>
        <w:t> </w:t>
      </w:r>
      <w:r>
        <w:rPr>
          <w:color w:val="333866"/>
        </w:rPr>
        <w:t>e</w:t>
      </w:r>
      <w:r>
        <w:rPr>
          <w:color w:val="333866"/>
          <w:spacing w:val="-15"/>
        </w:rPr>
        <w:t> </w:t>
      </w:r>
      <w:r>
        <w:rPr>
          <w:color w:val="333866"/>
        </w:rPr>
        <w:t>deve</w:t>
      </w:r>
      <w:r>
        <w:rPr>
          <w:color w:val="333866"/>
          <w:spacing w:val="-16"/>
        </w:rPr>
        <w:t> </w:t>
      </w:r>
      <w:r>
        <w:rPr>
          <w:color w:val="333866"/>
        </w:rPr>
        <w:t>ser</w:t>
      </w:r>
      <w:r>
        <w:rPr>
          <w:color w:val="333866"/>
          <w:spacing w:val="-15"/>
        </w:rPr>
        <w:t> </w:t>
      </w:r>
      <w:r>
        <w:rPr>
          <w:color w:val="333866"/>
        </w:rPr>
        <w:t>fundamentado</w:t>
      </w:r>
      <w:r>
        <w:rPr>
          <w:color w:val="333866"/>
          <w:spacing w:val="-15"/>
        </w:rPr>
        <w:t> </w:t>
      </w:r>
      <w:r>
        <w:rPr>
          <w:color w:val="333866"/>
        </w:rPr>
        <w:t>em</w:t>
      </w:r>
      <w:r>
        <w:rPr>
          <w:color w:val="333866"/>
          <w:spacing w:val="-15"/>
        </w:rPr>
        <w:t> </w:t>
      </w:r>
      <w:r>
        <w:rPr>
          <w:color w:val="333866"/>
        </w:rPr>
        <w:t>notas</w:t>
      </w:r>
      <w:r>
        <w:rPr>
          <w:color w:val="333866"/>
          <w:spacing w:val="-15"/>
        </w:rPr>
        <w:t> </w:t>
      </w:r>
      <w:r>
        <w:rPr>
          <w:color w:val="333866"/>
        </w:rPr>
        <w:t>explicativas</w:t>
      </w:r>
      <w:r>
        <w:rPr>
          <w:color w:val="333866"/>
          <w:spacing w:val="-15"/>
        </w:rPr>
        <w:t> </w:t>
      </w:r>
      <w:r>
        <w:rPr>
          <w:color w:val="333866"/>
        </w:rPr>
        <w:t>o</w:t>
      </w:r>
      <w:r>
        <w:rPr>
          <w:color w:val="333866"/>
          <w:spacing w:val="-16"/>
        </w:rPr>
        <w:t> </w:t>
      </w:r>
      <w:r>
        <w:rPr>
          <w:color w:val="333866"/>
        </w:rPr>
        <w:t>cancelamento</w:t>
      </w:r>
      <w:r>
        <w:rPr>
          <w:color w:val="333866"/>
          <w:spacing w:val="-58"/>
        </w:rPr>
        <w:t> </w:t>
      </w:r>
      <w:r>
        <w:rPr>
          <w:color w:val="333866"/>
        </w:rPr>
        <w:t>das</w:t>
      </w:r>
      <w:r>
        <w:rPr>
          <w:color w:val="333866"/>
          <w:spacing w:val="-26"/>
        </w:rPr>
        <w:t> </w:t>
      </w:r>
      <w:r>
        <w:rPr>
          <w:color w:val="333866"/>
        </w:rPr>
        <w:t>despesas</w:t>
      </w:r>
      <w:r>
        <w:rPr>
          <w:color w:val="333866"/>
          <w:spacing w:val="-25"/>
        </w:rPr>
        <w:t> </w:t>
      </w:r>
      <w:r>
        <w:rPr>
          <w:color w:val="333866"/>
        </w:rPr>
        <w:t>inscritas</w:t>
      </w:r>
      <w:r>
        <w:rPr>
          <w:color w:val="333866"/>
          <w:spacing w:val="-25"/>
        </w:rPr>
        <w:t> </w:t>
      </w:r>
      <w:r>
        <w:rPr>
          <w:color w:val="333866"/>
        </w:rPr>
        <w:t>em</w:t>
      </w:r>
      <w:r>
        <w:rPr>
          <w:color w:val="333866"/>
          <w:spacing w:val="-25"/>
        </w:rPr>
        <w:t> </w:t>
      </w:r>
      <w:r>
        <w:rPr>
          <w:color w:val="333866"/>
        </w:rPr>
        <w:t>restos</w:t>
      </w:r>
      <w:r>
        <w:rPr>
          <w:color w:val="333866"/>
          <w:spacing w:val="-25"/>
        </w:rPr>
        <w:t> </w:t>
      </w:r>
      <w:r>
        <w:rPr>
          <w:color w:val="333866"/>
        </w:rPr>
        <w:t>a</w:t>
      </w:r>
      <w:r>
        <w:rPr>
          <w:color w:val="333866"/>
          <w:spacing w:val="-25"/>
        </w:rPr>
        <w:t> </w:t>
      </w:r>
      <w:r>
        <w:rPr>
          <w:color w:val="333866"/>
        </w:rPr>
        <w:t>pagar.</w:t>
      </w:r>
    </w:p>
    <w:p>
      <w:pPr>
        <w:spacing w:before="266"/>
        <w:ind w:left="1368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pacing w:val="-1"/>
          <w:sz w:val="22"/>
        </w:rPr>
        <w:t>LICITAÇÃO.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DENÚNCIA.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IRREGULARIDADES.</w:t>
      </w:r>
      <w:r>
        <w:rPr>
          <w:rFonts w:ascii="Arial" w:hAnsi="Arial"/>
          <w:i/>
          <w:color w:val="373435"/>
          <w:spacing w:val="-24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RESTOS</w:t>
      </w:r>
      <w:r>
        <w:rPr>
          <w:rFonts w:ascii="Arial" w:hAnsi="Arial"/>
          <w:i/>
          <w:color w:val="373435"/>
          <w:spacing w:val="-33"/>
          <w:sz w:val="22"/>
        </w:rPr>
        <w:t> </w:t>
      </w:r>
      <w:r>
        <w:rPr>
          <w:rFonts w:ascii="Arial" w:hAnsi="Arial"/>
          <w:i/>
          <w:color w:val="373435"/>
          <w:sz w:val="22"/>
        </w:rPr>
        <w:t>A</w:t>
      </w:r>
      <w:r>
        <w:rPr>
          <w:rFonts w:ascii="Arial" w:hAnsi="Arial"/>
          <w:i/>
          <w:color w:val="373435"/>
          <w:spacing w:val="-33"/>
          <w:sz w:val="22"/>
        </w:rPr>
        <w:t> </w:t>
      </w:r>
      <w:r>
        <w:rPr>
          <w:rFonts w:ascii="Arial" w:hAnsi="Arial"/>
          <w:i/>
          <w:color w:val="373435"/>
          <w:sz w:val="22"/>
        </w:rPr>
        <w:t>PAGAR.</w:t>
      </w:r>
    </w:p>
    <w:p>
      <w:pPr>
        <w:pStyle w:val="BodyText"/>
        <w:spacing w:before="10"/>
        <w:rPr>
          <w:rFonts w:ascii="Arial"/>
          <w:i/>
          <w:sz w:val="34"/>
        </w:rPr>
      </w:pPr>
    </w:p>
    <w:p>
      <w:pPr>
        <w:pStyle w:val="BodyText"/>
        <w:spacing w:line="309" w:lineRule="auto"/>
        <w:ind w:left="1368" w:right="440"/>
        <w:jc w:val="both"/>
      </w:pPr>
      <w:r>
        <w:rPr>
          <w:color w:val="373435"/>
        </w:rPr>
        <w:t>O</w:t>
      </w:r>
      <w:r>
        <w:rPr>
          <w:color w:val="373435"/>
          <w:spacing w:val="-11"/>
        </w:rPr>
        <w:t> </w:t>
      </w:r>
      <w:r>
        <w:rPr>
          <w:color w:val="373435"/>
        </w:rPr>
        <w:t>cancelamento</w:t>
      </w:r>
      <w:r>
        <w:rPr>
          <w:color w:val="373435"/>
          <w:spacing w:val="-10"/>
        </w:rPr>
        <w:t> </w:t>
      </w:r>
      <w:r>
        <w:rPr>
          <w:color w:val="373435"/>
        </w:rPr>
        <w:t>das</w:t>
      </w:r>
      <w:r>
        <w:rPr>
          <w:color w:val="373435"/>
          <w:spacing w:val="-10"/>
        </w:rPr>
        <w:t> </w:t>
      </w:r>
      <w:r>
        <w:rPr>
          <w:color w:val="373435"/>
        </w:rPr>
        <w:t>despesas</w:t>
      </w:r>
      <w:r>
        <w:rPr>
          <w:color w:val="373435"/>
          <w:spacing w:val="-10"/>
        </w:rPr>
        <w:t> </w:t>
      </w:r>
      <w:r>
        <w:rPr>
          <w:color w:val="373435"/>
        </w:rPr>
        <w:t>inscritas</w:t>
      </w:r>
      <w:r>
        <w:rPr>
          <w:color w:val="373435"/>
          <w:spacing w:val="-10"/>
        </w:rPr>
        <w:t> </w:t>
      </w:r>
      <w:r>
        <w:rPr>
          <w:color w:val="373435"/>
        </w:rPr>
        <w:t>em</w:t>
      </w:r>
      <w:r>
        <w:rPr>
          <w:color w:val="373435"/>
          <w:spacing w:val="-10"/>
        </w:rPr>
        <w:t> </w:t>
      </w:r>
      <w:r>
        <w:rPr>
          <w:color w:val="373435"/>
        </w:rPr>
        <w:t>Restos</w:t>
      </w:r>
      <w:r>
        <w:rPr>
          <w:color w:val="373435"/>
          <w:spacing w:val="-10"/>
        </w:rPr>
        <w:t> </w:t>
      </w:r>
      <w:r>
        <w:rPr>
          <w:color w:val="373435"/>
        </w:rPr>
        <w:t>a</w:t>
      </w:r>
      <w:r>
        <w:rPr>
          <w:color w:val="373435"/>
          <w:spacing w:val="-10"/>
        </w:rPr>
        <w:t> </w:t>
      </w:r>
      <w:r>
        <w:rPr>
          <w:color w:val="373435"/>
        </w:rPr>
        <w:t>Pagar</w:t>
      </w:r>
      <w:r>
        <w:rPr>
          <w:color w:val="373435"/>
          <w:spacing w:val="-10"/>
        </w:rPr>
        <w:t> </w:t>
      </w:r>
      <w:r>
        <w:rPr>
          <w:color w:val="373435"/>
        </w:rPr>
        <w:t>é</w:t>
      </w:r>
      <w:r>
        <w:rPr>
          <w:color w:val="373435"/>
          <w:spacing w:val="-10"/>
        </w:rPr>
        <w:t> </w:t>
      </w:r>
      <w:r>
        <w:rPr>
          <w:color w:val="373435"/>
        </w:rPr>
        <w:t>medida</w:t>
      </w:r>
      <w:r>
        <w:rPr>
          <w:color w:val="373435"/>
          <w:spacing w:val="-11"/>
        </w:rPr>
        <w:t> </w:t>
      </w:r>
      <w:r>
        <w:rPr>
          <w:color w:val="373435"/>
        </w:rPr>
        <w:t>excepcional</w:t>
      </w:r>
      <w:r>
        <w:rPr>
          <w:color w:val="373435"/>
          <w:spacing w:val="-10"/>
        </w:rPr>
        <w:t> </w:t>
      </w:r>
      <w:r>
        <w:rPr>
          <w:color w:val="373435"/>
        </w:rPr>
        <w:t>e</w:t>
      </w:r>
      <w:r>
        <w:rPr>
          <w:color w:val="373435"/>
          <w:spacing w:val="-10"/>
        </w:rPr>
        <w:t> </w:t>
      </w:r>
      <w:r>
        <w:rPr>
          <w:color w:val="373435"/>
        </w:rPr>
        <w:t>respectivo</w:t>
      </w:r>
      <w:r>
        <w:rPr>
          <w:color w:val="373435"/>
          <w:spacing w:val="-58"/>
        </w:rPr>
        <w:t> </w:t>
      </w:r>
      <w:r>
        <w:rPr>
          <w:color w:val="373435"/>
        </w:rPr>
        <w:t>ato deve ser devidamente fundamentado em Notas Explicativas, com a demonstração das</w:t>
      </w:r>
      <w:r>
        <w:rPr>
          <w:color w:val="373435"/>
          <w:spacing w:val="1"/>
        </w:rPr>
        <w:t> </w:t>
      </w:r>
      <w:r>
        <w:rPr>
          <w:color w:val="373435"/>
        </w:rPr>
        <w:t>razões de fato e de direito que o embasara, em face do Princípio da motivação que rege a</w:t>
      </w:r>
      <w:r>
        <w:rPr>
          <w:color w:val="373435"/>
          <w:spacing w:val="1"/>
        </w:rPr>
        <w:t> </w:t>
      </w:r>
      <w:r>
        <w:rPr>
          <w:color w:val="373435"/>
        </w:rPr>
        <w:t>conduta</w:t>
      </w:r>
      <w:r>
        <w:rPr>
          <w:color w:val="373435"/>
          <w:spacing w:val="-25"/>
        </w:rPr>
        <w:t> </w:t>
      </w:r>
      <w:r>
        <w:rPr>
          <w:color w:val="373435"/>
        </w:rPr>
        <w:t>da</w:t>
      </w:r>
      <w:r>
        <w:rPr>
          <w:color w:val="373435"/>
          <w:spacing w:val="-37"/>
        </w:rPr>
        <w:t> </w:t>
      </w:r>
      <w:r>
        <w:rPr>
          <w:color w:val="373435"/>
        </w:rPr>
        <w:t>Administração</w:t>
      </w:r>
      <w:r>
        <w:rPr>
          <w:color w:val="373435"/>
          <w:spacing w:val="-25"/>
        </w:rPr>
        <w:t> </w:t>
      </w:r>
      <w:r>
        <w:rPr>
          <w:color w:val="373435"/>
        </w:rPr>
        <w:t>Pública.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309" w:lineRule="auto"/>
        <w:ind w:left="1368" w:right="440"/>
        <w:jc w:val="both"/>
      </w:pPr>
      <w:r>
        <w:rPr>
          <w:color w:val="373435"/>
        </w:rPr>
        <w:t>Sumário. Denúncia. Prefeitura Municipal de Ipiranga do Piauí/PI. Exercício de 2021. Decisão</w:t>
      </w:r>
      <w:r>
        <w:rPr>
          <w:color w:val="373435"/>
          <w:spacing w:val="1"/>
        </w:rPr>
        <w:t> </w:t>
      </w:r>
      <w:r>
        <w:rPr>
          <w:color w:val="373435"/>
        </w:rPr>
        <w:t>unânime, corroborando parcialmente com o Ministério Público de Contas. Sem aplicação de</w:t>
      </w:r>
      <w:r>
        <w:rPr>
          <w:color w:val="373435"/>
          <w:spacing w:val="1"/>
        </w:rPr>
        <w:t> </w:t>
      </w:r>
      <w:r>
        <w:rPr>
          <w:color w:val="373435"/>
        </w:rPr>
        <w:t>multa.</w:t>
      </w:r>
    </w:p>
    <w:p>
      <w:pPr>
        <w:pStyle w:val="BodyText"/>
        <w:spacing w:before="7"/>
        <w:ind w:left="1368"/>
      </w:pPr>
      <w:r>
        <w:rPr>
          <w:color w:val="373435"/>
        </w:rPr>
        <w:t>(Licitação.</w:t>
      </w:r>
      <w:r>
        <w:rPr>
          <w:color w:val="373435"/>
          <w:spacing w:val="56"/>
        </w:rPr>
        <w:t> </w:t>
      </w:r>
      <w:r>
        <w:rPr>
          <w:color w:val="373435"/>
        </w:rPr>
        <w:t>Processo</w:t>
      </w:r>
      <w:r>
        <w:rPr>
          <w:color w:val="373435"/>
          <w:spacing w:val="57"/>
        </w:rPr>
        <w:t> </w:t>
      </w:r>
      <w:hyperlink r:id="rId29">
        <w:r>
          <w:rPr>
            <w:color w:val="0000C4"/>
            <w:u w:val="single" w:color="0000C4"/>
          </w:rPr>
          <w:t>TC/019092/2021</w:t>
        </w:r>
      </w:hyperlink>
      <w:r>
        <w:rPr>
          <w:color w:val="373435"/>
        </w:rPr>
        <w:t>–</w:t>
      </w:r>
      <w:r>
        <w:rPr>
          <w:color w:val="373435"/>
          <w:spacing w:val="57"/>
        </w:rPr>
        <w:t> </w:t>
      </w:r>
      <w:r>
        <w:rPr>
          <w:color w:val="373435"/>
        </w:rPr>
        <w:t>Relator:</w:t>
      </w:r>
      <w:r>
        <w:rPr>
          <w:color w:val="373435"/>
          <w:spacing w:val="57"/>
        </w:rPr>
        <w:t> </w:t>
      </w:r>
      <w:r>
        <w:rPr>
          <w:color w:val="373435"/>
        </w:rPr>
        <w:t>Cons.</w:t>
      </w:r>
      <w:r>
        <w:rPr>
          <w:color w:val="373435"/>
          <w:spacing w:val="57"/>
        </w:rPr>
        <w:t> </w:t>
      </w:r>
      <w:r>
        <w:rPr>
          <w:color w:val="373435"/>
        </w:rPr>
        <w:t>Subst.</w:t>
      </w:r>
      <w:r>
        <w:rPr>
          <w:color w:val="373435"/>
          <w:spacing w:val="57"/>
        </w:rPr>
        <w:t> </w:t>
      </w:r>
      <w:r>
        <w:rPr>
          <w:color w:val="373435"/>
        </w:rPr>
        <w:t>Delano</w:t>
      </w:r>
      <w:r>
        <w:rPr>
          <w:color w:val="373435"/>
          <w:spacing w:val="57"/>
        </w:rPr>
        <w:t> </w:t>
      </w:r>
      <w:r>
        <w:rPr>
          <w:color w:val="373435"/>
        </w:rPr>
        <w:t>Carneiro</w:t>
      </w:r>
      <w:r>
        <w:rPr>
          <w:color w:val="373435"/>
          <w:spacing w:val="57"/>
        </w:rPr>
        <w:t> </w:t>
      </w:r>
      <w:r>
        <w:rPr>
          <w:color w:val="373435"/>
        </w:rPr>
        <w:t>da</w:t>
      </w:r>
      <w:r>
        <w:rPr>
          <w:color w:val="373435"/>
          <w:spacing w:val="57"/>
        </w:rPr>
        <w:t> </w:t>
      </w:r>
      <w:r>
        <w:rPr>
          <w:color w:val="373435"/>
        </w:rPr>
        <w:t>Cunha</w:t>
      </w:r>
    </w:p>
    <w:p>
      <w:pPr>
        <w:pStyle w:val="BodyText"/>
        <w:spacing w:before="74"/>
        <w:ind w:left="1386" w:right="1207"/>
        <w:jc w:val="center"/>
      </w:pPr>
      <w:r>
        <w:rPr>
          <w:color w:val="373435"/>
          <w:w w:val="95"/>
        </w:rPr>
        <w:t>Câmara.</w:t>
      </w:r>
      <w:r>
        <w:rPr>
          <w:color w:val="373435"/>
          <w:spacing w:val="10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10"/>
          <w:w w:val="95"/>
        </w:rPr>
        <w:t> </w:t>
      </w:r>
      <w:r>
        <w:rPr>
          <w:color w:val="373435"/>
          <w:w w:val="95"/>
        </w:rPr>
        <w:t>Unânime.</w:t>
      </w:r>
      <w:r>
        <w:rPr>
          <w:color w:val="373435"/>
          <w:spacing w:val="-12"/>
          <w:w w:val="95"/>
        </w:rPr>
        <w:t> </w:t>
      </w:r>
      <w:r>
        <w:rPr>
          <w:color w:val="373435"/>
          <w:w w:val="95"/>
        </w:rPr>
        <w:t>Acórdão</w:t>
      </w:r>
      <w:r>
        <w:rPr>
          <w:color w:val="373435"/>
          <w:spacing w:val="10"/>
          <w:w w:val="95"/>
        </w:rPr>
        <w:t> </w:t>
      </w:r>
      <w:r>
        <w:rPr>
          <w:color w:val="373435"/>
          <w:w w:val="95"/>
        </w:rPr>
        <w:t>nº</w:t>
      </w:r>
      <w:r>
        <w:rPr>
          <w:color w:val="373435"/>
          <w:spacing w:val="11"/>
          <w:w w:val="95"/>
        </w:rPr>
        <w:t> </w:t>
      </w:r>
      <w:r>
        <w:rPr>
          <w:color w:val="373435"/>
          <w:w w:val="95"/>
        </w:rPr>
        <w:t>252/2023.</w:t>
      </w:r>
      <w:r>
        <w:rPr>
          <w:color w:val="373435"/>
          <w:spacing w:val="10"/>
          <w:w w:val="95"/>
        </w:rPr>
        <w:t> </w:t>
      </w:r>
      <w:r>
        <w:rPr>
          <w:color w:val="373435"/>
          <w:w w:val="95"/>
        </w:rPr>
        <w:t>Publicado</w:t>
      </w:r>
      <w:r>
        <w:rPr>
          <w:color w:val="373435"/>
          <w:spacing w:val="10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11"/>
          <w:w w:val="95"/>
        </w:rPr>
        <w:t> </w:t>
      </w:r>
      <w:hyperlink r:id="rId30">
        <w:r>
          <w:rPr>
            <w:color w:val="0000C4"/>
            <w:w w:val="95"/>
            <w:u w:val="single" w:color="0000C4"/>
          </w:rPr>
          <w:t>DOE/TCE-PI</w:t>
        </w:r>
        <w:r>
          <w:rPr>
            <w:color w:val="0000C4"/>
            <w:spacing w:val="123"/>
            <w:u w:val="single" w:color="0000C4"/>
          </w:rPr>
          <w:t> </w:t>
        </w:r>
        <w:r>
          <w:rPr>
            <w:color w:val="0000C4"/>
            <w:w w:val="95"/>
            <w:u w:val="single" w:color="0000C4"/>
          </w:rPr>
          <w:t>093/2023.</w:t>
        </w:r>
      </w:hyperlink>
    </w:p>
    <w:p>
      <w:pPr>
        <w:spacing w:after="0"/>
        <w:jc w:val="center"/>
        <w:sectPr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64"/>
        <w:ind w:right="709"/>
        <w:jc w:val="right"/>
      </w:pPr>
      <w:r>
        <w:rPr/>
        <w:pict>
          <v:shape style="position:absolute;margin-left:545.705627pt;margin-top:11.654935pt;width:6.15pt;height:20.5pt;mso-position-horizontal-relative:page;mso-position-vertical-relative:paragraph;z-index:15734784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4" w:id="5"/>
      <w:bookmarkEnd w:id="5"/>
      <w:r>
        <w:rPr>
          <w:b w:val="0"/>
        </w:rPr>
      </w:r>
      <w:r>
        <w:rPr>
          <w:color w:val="373435"/>
        </w:rPr>
        <w:t>PROCESSUAL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9"/>
        </w:rPr>
      </w:pPr>
    </w:p>
    <w:p>
      <w:pPr>
        <w:pStyle w:val="BodyText"/>
        <w:spacing w:line="280" w:lineRule="auto" w:before="126"/>
        <w:ind w:left="1059"/>
      </w:pPr>
      <w:r>
        <w:rPr>
          <w:rFonts w:ascii="Arial" w:hAnsi="Arial"/>
          <w:b/>
          <w:color w:val="333866"/>
        </w:rPr>
        <w:t>Processual. </w:t>
      </w:r>
      <w:r>
        <w:rPr>
          <w:color w:val="333866"/>
        </w:rPr>
        <w:t>Quando há dano, porém não há certeza em relação à autoria do causador, deve-se</w:t>
      </w:r>
      <w:r>
        <w:rPr>
          <w:color w:val="333866"/>
          <w:spacing w:val="-58"/>
        </w:rPr>
        <w:t> </w:t>
      </w:r>
      <w:r>
        <w:rPr>
          <w:color w:val="333866"/>
        </w:rPr>
        <w:t>realizar</w:t>
      </w:r>
      <w:r>
        <w:rPr>
          <w:color w:val="333866"/>
          <w:spacing w:val="-25"/>
        </w:rPr>
        <w:t> </w:t>
      </w:r>
      <w:r>
        <w:rPr>
          <w:color w:val="333866"/>
        </w:rPr>
        <w:t>a</w:t>
      </w:r>
      <w:r>
        <w:rPr>
          <w:color w:val="333866"/>
          <w:spacing w:val="-25"/>
        </w:rPr>
        <w:t> </w:t>
      </w:r>
      <w:r>
        <w:rPr>
          <w:color w:val="333866"/>
        </w:rPr>
        <w:t>abertura</w:t>
      </w:r>
      <w:r>
        <w:rPr>
          <w:color w:val="333866"/>
          <w:spacing w:val="-26"/>
        </w:rPr>
        <w:t> </w:t>
      </w:r>
      <w:r>
        <w:rPr>
          <w:color w:val="333866"/>
        </w:rPr>
        <w:t>de</w:t>
      </w:r>
      <w:r>
        <w:rPr>
          <w:color w:val="333866"/>
          <w:spacing w:val="-25"/>
        </w:rPr>
        <w:t> </w:t>
      </w:r>
      <w:r>
        <w:rPr>
          <w:color w:val="333866"/>
        </w:rPr>
        <w:t>tomada</w:t>
      </w:r>
      <w:r>
        <w:rPr>
          <w:color w:val="333866"/>
          <w:spacing w:val="-25"/>
        </w:rPr>
        <w:t> </w:t>
      </w:r>
      <w:r>
        <w:rPr>
          <w:color w:val="333866"/>
        </w:rPr>
        <w:t>de</w:t>
      </w:r>
      <w:r>
        <w:rPr>
          <w:color w:val="333866"/>
          <w:spacing w:val="-25"/>
        </w:rPr>
        <w:t> </w:t>
      </w:r>
      <w:r>
        <w:rPr>
          <w:color w:val="333866"/>
        </w:rPr>
        <w:t>contas</w:t>
      </w:r>
      <w:r>
        <w:rPr>
          <w:color w:val="333866"/>
          <w:spacing w:val="-25"/>
        </w:rPr>
        <w:t> </w:t>
      </w:r>
      <w:r>
        <w:rPr>
          <w:color w:val="333866"/>
        </w:rPr>
        <w:t>especial.</w:t>
      </w:r>
    </w:p>
    <w:p>
      <w:pPr>
        <w:spacing w:line="314" w:lineRule="auto" w:before="212"/>
        <w:ind w:left="2197" w:right="432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pacing w:val="12"/>
          <w:sz w:val="22"/>
        </w:rPr>
        <w:t>EMBARGOS</w:t>
      </w:r>
      <w:r>
        <w:rPr>
          <w:rFonts w:ascii="Arial" w:hAnsi="Arial"/>
          <w:i/>
          <w:color w:val="373435"/>
          <w:spacing w:val="13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2"/>
          <w:sz w:val="22"/>
        </w:rPr>
        <w:t>DECLARAÇÃO.</w:t>
      </w:r>
      <w:r>
        <w:rPr>
          <w:rFonts w:ascii="Arial" w:hAnsi="Arial"/>
          <w:i/>
          <w:color w:val="373435"/>
          <w:spacing w:val="13"/>
          <w:sz w:val="22"/>
        </w:rPr>
        <w:t> </w:t>
      </w:r>
      <w:r>
        <w:rPr>
          <w:rFonts w:ascii="Arial" w:hAnsi="Arial"/>
          <w:i/>
          <w:color w:val="373435"/>
          <w:spacing w:val="12"/>
          <w:sz w:val="22"/>
        </w:rPr>
        <w:t>COMPENSAÇÕES</w:t>
      </w:r>
      <w:r>
        <w:rPr>
          <w:rFonts w:ascii="Arial" w:hAnsi="Arial"/>
          <w:i/>
          <w:color w:val="373435"/>
          <w:spacing w:val="13"/>
          <w:sz w:val="22"/>
        </w:rPr>
        <w:t> PREVIDENCIÁRIAS.</w:t>
      </w:r>
      <w:r>
        <w:rPr>
          <w:rFonts w:ascii="Arial" w:hAnsi="Arial"/>
          <w:i/>
          <w:color w:val="373435"/>
          <w:spacing w:val="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PAGAMENTO DE HONORÁRIOS ADVOCATÍCIOS ANTES DA HOMOLAÇÃO PELA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RECEITA.</w:t>
      </w:r>
      <w:r>
        <w:rPr>
          <w:rFonts w:ascii="Arial" w:hAnsi="Arial"/>
          <w:i/>
          <w:color w:val="373435"/>
          <w:spacing w:val="-26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DANO</w:t>
      </w:r>
      <w:r>
        <w:rPr>
          <w:rFonts w:ascii="Arial" w:hAnsi="Arial"/>
          <w:i/>
          <w:color w:val="373435"/>
          <w:spacing w:val="-33"/>
          <w:sz w:val="22"/>
        </w:rPr>
        <w:t> </w:t>
      </w:r>
      <w:r>
        <w:rPr>
          <w:rFonts w:ascii="Arial" w:hAnsi="Arial"/>
          <w:i/>
          <w:color w:val="373435"/>
          <w:sz w:val="22"/>
        </w:rPr>
        <w:t>AO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ERÁRIO.</w:t>
      </w:r>
    </w:p>
    <w:p>
      <w:pPr>
        <w:pStyle w:val="BodyText"/>
        <w:spacing w:line="314" w:lineRule="auto" w:before="3"/>
        <w:ind w:left="2197" w:right="440"/>
        <w:jc w:val="both"/>
      </w:pPr>
      <w:r>
        <w:rPr>
          <w:color w:val="373435"/>
        </w:rPr>
        <w:t>Havendo</w:t>
      </w:r>
      <w:r>
        <w:rPr>
          <w:color w:val="373435"/>
          <w:spacing w:val="1"/>
        </w:rPr>
        <w:t> </w:t>
      </w:r>
      <w:r>
        <w:rPr>
          <w:color w:val="373435"/>
        </w:rPr>
        <w:t>comprovação</w:t>
      </w:r>
      <w:r>
        <w:rPr>
          <w:color w:val="373435"/>
          <w:spacing w:val="1"/>
        </w:rPr>
        <w:t> </w:t>
      </w:r>
      <w:r>
        <w:rPr>
          <w:color w:val="373435"/>
        </w:rPr>
        <w:t>do</w:t>
      </w:r>
      <w:r>
        <w:rPr>
          <w:color w:val="373435"/>
          <w:spacing w:val="1"/>
        </w:rPr>
        <w:t> </w:t>
      </w:r>
      <w:r>
        <w:rPr>
          <w:color w:val="373435"/>
        </w:rPr>
        <w:t>dano,</w:t>
      </w:r>
      <w:r>
        <w:rPr>
          <w:color w:val="373435"/>
          <w:spacing w:val="1"/>
        </w:rPr>
        <w:t> </w:t>
      </w:r>
      <w:r>
        <w:rPr>
          <w:color w:val="373435"/>
        </w:rPr>
        <w:t>porém</w:t>
      </w:r>
      <w:r>
        <w:rPr>
          <w:color w:val="373435"/>
          <w:spacing w:val="1"/>
        </w:rPr>
        <w:t> </w:t>
      </w:r>
      <w:r>
        <w:rPr>
          <w:color w:val="373435"/>
        </w:rPr>
        <w:t>com</w:t>
      </w:r>
      <w:r>
        <w:rPr>
          <w:color w:val="373435"/>
          <w:spacing w:val="1"/>
        </w:rPr>
        <w:t> </w:t>
      </w:r>
      <w:r>
        <w:rPr>
          <w:color w:val="373435"/>
        </w:rPr>
        <w:t>dúvidas</w:t>
      </w:r>
      <w:r>
        <w:rPr>
          <w:color w:val="373435"/>
          <w:spacing w:val="1"/>
        </w:rPr>
        <w:t> </w:t>
      </w:r>
      <w:r>
        <w:rPr>
          <w:color w:val="373435"/>
        </w:rPr>
        <w:t>acerca</w:t>
      </w:r>
      <w:r>
        <w:rPr>
          <w:color w:val="373435"/>
          <w:spacing w:val="1"/>
        </w:rPr>
        <w:t> </w:t>
      </w:r>
      <w:r>
        <w:rPr>
          <w:color w:val="373435"/>
        </w:rPr>
        <w:t>da</w:t>
      </w:r>
      <w:r>
        <w:rPr>
          <w:color w:val="373435"/>
          <w:spacing w:val="1"/>
        </w:rPr>
        <w:t> </w:t>
      </w:r>
      <w:r>
        <w:rPr>
          <w:color w:val="373435"/>
        </w:rPr>
        <w:t>autoria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seu</w:t>
      </w:r>
      <w:r>
        <w:rPr>
          <w:color w:val="373435"/>
          <w:spacing w:val="-59"/>
        </w:rPr>
        <w:t> </w:t>
      </w:r>
      <w:r>
        <w:rPr>
          <w:color w:val="373435"/>
        </w:rPr>
        <w:t>causador;</w:t>
      </w:r>
      <w:r>
        <w:rPr>
          <w:color w:val="373435"/>
          <w:spacing w:val="58"/>
        </w:rPr>
        <w:t> </w:t>
      </w:r>
      <w:r>
        <w:rPr>
          <w:color w:val="373435"/>
        </w:rPr>
        <w:t>deve-se</w:t>
      </w:r>
      <w:r>
        <w:rPr>
          <w:color w:val="373435"/>
          <w:spacing w:val="58"/>
        </w:rPr>
        <w:t> </w:t>
      </w:r>
      <w:r>
        <w:rPr>
          <w:color w:val="373435"/>
        </w:rPr>
        <w:t>realizar</w:t>
      </w:r>
      <w:r>
        <w:rPr>
          <w:color w:val="373435"/>
          <w:spacing w:val="58"/>
        </w:rPr>
        <w:t> </w:t>
      </w:r>
      <w:r>
        <w:rPr>
          <w:color w:val="373435"/>
        </w:rPr>
        <w:t>a</w:t>
      </w:r>
      <w:r>
        <w:rPr>
          <w:color w:val="373435"/>
          <w:spacing w:val="58"/>
        </w:rPr>
        <w:t> </w:t>
      </w:r>
      <w:r>
        <w:rPr>
          <w:color w:val="373435"/>
        </w:rPr>
        <w:t>abertura</w:t>
      </w:r>
      <w:r>
        <w:rPr>
          <w:color w:val="373435"/>
          <w:spacing w:val="58"/>
        </w:rPr>
        <w:t> </w:t>
      </w:r>
      <w:r>
        <w:rPr>
          <w:color w:val="373435"/>
        </w:rPr>
        <w:t>de</w:t>
      </w:r>
      <w:r>
        <w:rPr>
          <w:color w:val="373435"/>
          <w:spacing w:val="58"/>
        </w:rPr>
        <w:t> </w:t>
      </w:r>
      <w:r>
        <w:rPr>
          <w:color w:val="373435"/>
        </w:rPr>
        <w:t>tomada</w:t>
      </w:r>
      <w:r>
        <w:rPr>
          <w:color w:val="373435"/>
          <w:spacing w:val="58"/>
        </w:rPr>
        <w:t> </w:t>
      </w:r>
      <w:r>
        <w:rPr>
          <w:color w:val="373435"/>
        </w:rPr>
        <w:t>de</w:t>
      </w:r>
      <w:r>
        <w:rPr>
          <w:color w:val="373435"/>
          <w:spacing w:val="58"/>
        </w:rPr>
        <w:t> </w:t>
      </w:r>
      <w:r>
        <w:rPr>
          <w:color w:val="373435"/>
        </w:rPr>
        <w:t>contas</w:t>
      </w:r>
      <w:r>
        <w:rPr>
          <w:color w:val="373435"/>
          <w:spacing w:val="58"/>
        </w:rPr>
        <w:t> </w:t>
      </w:r>
      <w:r>
        <w:rPr>
          <w:color w:val="373435"/>
        </w:rPr>
        <w:t>especial</w:t>
      </w:r>
      <w:r>
        <w:rPr>
          <w:color w:val="373435"/>
          <w:spacing w:val="58"/>
        </w:rPr>
        <w:t> </w:t>
      </w:r>
      <w:r>
        <w:rPr>
          <w:color w:val="373435"/>
        </w:rPr>
        <w:t>para,</w:t>
      </w:r>
      <w:r>
        <w:rPr>
          <w:color w:val="373435"/>
          <w:spacing w:val="58"/>
        </w:rPr>
        <w:t> </w:t>
      </w:r>
      <w:r>
        <w:rPr>
          <w:color w:val="373435"/>
        </w:rPr>
        <w:t>com</w:t>
      </w:r>
      <w:r>
        <w:rPr>
          <w:color w:val="373435"/>
          <w:spacing w:val="-59"/>
        </w:rPr>
        <w:t> </w:t>
      </w:r>
      <w:r>
        <w:rPr>
          <w:color w:val="373435"/>
        </w:rPr>
        <w:t>levantamento de fatos, realizar a identiﬁcação dos responsáveis e obter o respectivo</w:t>
      </w:r>
      <w:r>
        <w:rPr>
          <w:color w:val="373435"/>
          <w:spacing w:val="1"/>
        </w:rPr>
        <w:t> </w:t>
      </w:r>
      <w:r>
        <w:rPr>
          <w:color w:val="373435"/>
        </w:rPr>
        <w:t>ressarcimento.</w:t>
      </w:r>
    </w:p>
    <w:p>
      <w:pPr>
        <w:pStyle w:val="BodyText"/>
        <w:spacing w:line="314" w:lineRule="auto" w:before="5"/>
        <w:ind w:left="2197" w:right="440"/>
        <w:jc w:val="both"/>
      </w:pPr>
      <w:r>
        <w:rPr>
          <w:color w:val="373435"/>
        </w:rPr>
        <w:t>Sumário: Embargos de declaração. Prefeitura Municipal de Miguel Alves. Exercício</w:t>
      </w:r>
      <w:r>
        <w:rPr>
          <w:color w:val="373435"/>
          <w:spacing w:val="1"/>
        </w:rPr>
        <w:t> </w:t>
      </w:r>
      <w:r>
        <w:rPr>
          <w:color w:val="373435"/>
        </w:rPr>
        <w:t>2016.</w:t>
      </w:r>
      <w:r>
        <w:rPr>
          <w:color w:val="373435"/>
          <w:spacing w:val="-25"/>
        </w:rPr>
        <w:t> </w:t>
      </w:r>
      <w:r>
        <w:rPr>
          <w:color w:val="373435"/>
        </w:rPr>
        <w:t>Conhecimento.</w:t>
      </w:r>
      <w:r>
        <w:rPr>
          <w:color w:val="373435"/>
          <w:spacing w:val="-26"/>
        </w:rPr>
        <w:t> </w:t>
      </w:r>
      <w:r>
        <w:rPr>
          <w:color w:val="373435"/>
        </w:rPr>
        <w:t>Decisão</w:t>
      </w:r>
      <w:r>
        <w:rPr>
          <w:color w:val="373435"/>
          <w:spacing w:val="-25"/>
        </w:rPr>
        <w:t> </w:t>
      </w:r>
      <w:r>
        <w:rPr>
          <w:color w:val="373435"/>
        </w:rPr>
        <w:t>unânime.</w:t>
      </w:r>
    </w:p>
    <w:p>
      <w:pPr>
        <w:pStyle w:val="BodyText"/>
        <w:spacing w:line="314" w:lineRule="auto" w:before="2"/>
        <w:ind w:left="2196" w:right="440"/>
        <w:jc w:val="both"/>
      </w:pPr>
      <w:r>
        <w:rPr>
          <w:color w:val="373435"/>
        </w:rPr>
        <w:t>(Embargos</w:t>
      </w:r>
      <w:r>
        <w:rPr>
          <w:color w:val="373435"/>
          <w:spacing w:val="-6"/>
        </w:rPr>
        <w:t> </w:t>
      </w:r>
      <w:r>
        <w:rPr>
          <w:color w:val="373435"/>
        </w:rPr>
        <w:t>de</w:t>
      </w:r>
      <w:r>
        <w:rPr>
          <w:color w:val="373435"/>
          <w:spacing w:val="-6"/>
        </w:rPr>
        <w:t> </w:t>
      </w:r>
      <w:r>
        <w:rPr>
          <w:color w:val="373435"/>
        </w:rPr>
        <w:t>Declaração.</w:t>
      </w:r>
      <w:r>
        <w:rPr>
          <w:color w:val="373435"/>
          <w:spacing w:val="-5"/>
        </w:rPr>
        <w:t> </w:t>
      </w:r>
      <w:r>
        <w:rPr>
          <w:color w:val="373435"/>
        </w:rPr>
        <w:t>Processo</w:t>
      </w:r>
      <w:r>
        <w:rPr>
          <w:color w:val="373435"/>
          <w:spacing w:val="-6"/>
        </w:rPr>
        <w:t> </w:t>
      </w:r>
      <w:hyperlink r:id="rId33">
        <w:r>
          <w:rPr>
            <w:color w:val="0000C4"/>
            <w:u w:val="single" w:color="0000C4"/>
          </w:rPr>
          <w:t>TC/008671/2021</w:t>
        </w:r>
        <w:r>
          <w:rPr>
            <w:color w:val="0000C4"/>
            <w:spacing w:val="-5"/>
          </w:rPr>
          <w:t> </w:t>
        </w:r>
      </w:hyperlink>
      <w:r>
        <w:rPr>
          <w:color w:val="373435"/>
        </w:rPr>
        <w:t>–</w:t>
      </w:r>
      <w:r>
        <w:rPr>
          <w:color w:val="373435"/>
          <w:spacing w:val="-6"/>
        </w:rPr>
        <w:t> </w:t>
      </w:r>
      <w:r>
        <w:rPr>
          <w:color w:val="373435"/>
        </w:rPr>
        <w:t>Relatora:</w:t>
      </w:r>
      <w:r>
        <w:rPr>
          <w:color w:val="373435"/>
          <w:spacing w:val="-5"/>
        </w:rPr>
        <w:t> </w:t>
      </w:r>
      <w:r>
        <w:rPr>
          <w:color w:val="373435"/>
        </w:rPr>
        <w:t>Cons.ª</w:t>
      </w:r>
      <w:r>
        <w:rPr>
          <w:color w:val="373435"/>
          <w:spacing w:val="-6"/>
        </w:rPr>
        <w:t> </w:t>
      </w:r>
      <w:r>
        <w:rPr>
          <w:color w:val="373435"/>
        </w:rPr>
        <w:t>Flora</w:t>
      </w:r>
      <w:r>
        <w:rPr>
          <w:color w:val="373435"/>
          <w:spacing w:val="-5"/>
        </w:rPr>
        <w:t> </w:t>
      </w:r>
      <w:r>
        <w:rPr>
          <w:color w:val="373435"/>
        </w:rPr>
        <w:t>Izabel</w:t>
      </w:r>
      <w:r>
        <w:rPr>
          <w:color w:val="373435"/>
          <w:spacing w:val="-59"/>
        </w:rPr>
        <w:t> </w:t>
      </w:r>
      <w:r>
        <w:rPr>
          <w:color w:val="373435"/>
          <w:w w:val="95"/>
        </w:rPr>
        <w:t>Nobre Rodrigues. Decisão Unânime. Acórdão nº 134/2023. Publicado no </w:t>
      </w:r>
      <w:hyperlink r:id="rId34">
        <w:r>
          <w:rPr>
            <w:color w:val="0000C4"/>
            <w:w w:val="95"/>
            <w:u w:val="single" w:color="0000C4"/>
          </w:rPr>
          <w:t>DOE/TCE-PI</w:t>
        </w:r>
        <w:r>
          <w:rPr>
            <w:color w:val="0000C4"/>
            <w:w w:val="95"/>
          </w:rPr>
          <w:t> </w:t>
        </w:r>
        <w:r>
          <w:rPr>
            <w:color w:val="0000C4"/>
            <w:w w:val="95"/>
            <w:u w:val="single" w:color="0000C4"/>
          </w:rPr>
          <w:t>º</w:t>
        </w:r>
      </w:hyperlink>
      <w:r>
        <w:rPr>
          <w:color w:val="0000C4"/>
          <w:spacing w:val="1"/>
          <w:w w:val="95"/>
        </w:rPr>
        <w:t> </w:t>
      </w:r>
      <w:hyperlink r:id="rId34">
        <w:r>
          <w:rPr>
            <w:color w:val="0000C4"/>
            <w:u w:val="single" w:color="0000C4"/>
          </w:rPr>
          <w:t>087/2023</w:t>
        </w:r>
      </w:hyperlink>
      <w:r>
        <w:rPr>
          <w:color w:val="373435"/>
        </w:rPr>
        <w:t>)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80" w:lineRule="auto" w:before="126"/>
        <w:ind w:left="1059" w:right="410"/>
      </w:pPr>
      <w:r>
        <w:rPr>
          <w:rFonts w:ascii="Arial" w:hAnsi="Arial"/>
          <w:b/>
          <w:color w:val="333866"/>
          <w:w w:val="95"/>
        </w:rPr>
        <w:t>Processual.</w:t>
      </w:r>
      <w:r>
        <w:rPr>
          <w:rFonts w:ascii="Arial" w:hAnsi="Arial"/>
          <w:b/>
          <w:color w:val="333866"/>
          <w:spacing w:val="13"/>
          <w:w w:val="95"/>
        </w:rPr>
        <w:t> </w:t>
      </w:r>
      <w:r>
        <w:rPr>
          <w:color w:val="333866"/>
          <w:w w:val="95"/>
        </w:rPr>
        <w:t>Não</w:t>
      </w:r>
      <w:r>
        <w:rPr>
          <w:color w:val="333866"/>
          <w:spacing w:val="14"/>
          <w:w w:val="95"/>
        </w:rPr>
        <w:t> </w:t>
      </w:r>
      <w:r>
        <w:rPr>
          <w:color w:val="333866"/>
          <w:w w:val="95"/>
        </w:rPr>
        <w:t>cabe</w:t>
      </w:r>
      <w:r>
        <w:rPr>
          <w:color w:val="333866"/>
          <w:spacing w:val="14"/>
          <w:w w:val="95"/>
        </w:rPr>
        <w:t> </w:t>
      </w:r>
      <w:r>
        <w:rPr>
          <w:color w:val="333866"/>
          <w:w w:val="95"/>
        </w:rPr>
        <w:t>ao</w:t>
      </w:r>
      <w:r>
        <w:rPr>
          <w:color w:val="333866"/>
          <w:spacing w:val="7"/>
          <w:w w:val="95"/>
        </w:rPr>
        <w:t> </w:t>
      </w:r>
      <w:r>
        <w:rPr>
          <w:color w:val="333866"/>
          <w:w w:val="95"/>
        </w:rPr>
        <w:t>TCE-PI</w:t>
      </w:r>
      <w:r>
        <w:rPr>
          <w:color w:val="333866"/>
          <w:spacing w:val="14"/>
          <w:w w:val="95"/>
        </w:rPr>
        <w:t> </w:t>
      </w:r>
      <w:r>
        <w:rPr>
          <w:color w:val="333866"/>
          <w:w w:val="95"/>
        </w:rPr>
        <w:t>determinar</w:t>
      </w:r>
      <w:r>
        <w:rPr>
          <w:color w:val="333866"/>
          <w:spacing w:val="14"/>
          <w:w w:val="95"/>
        </w:rPr>
        <w:t> </w:t>
      </w:r>
      <w:r>
        <w:rPr>
          <w:color w:val="333866"/>
          <w:w w:val="95"/>
        </w:rPr>
        <w:t>ao</w:t>
      </w:r>
      <w:r>
        <w:rPr>
          <w:color w:val="333866"/>
          <w:spacing w:val="14"/>
          <w:w w:val="95"/>
        </w:rPr>
        <w:t> </w:t>
      </w:r>
      <w:r>
        <w:rPr>
          <w:color w:val="333866"/>
          <w:w w:val="95"/>
        </w:rPr>
        <w:t>gestor</w:t>
      </w:r>
      <w:r>
        <w:rPr>
          <w:color w:val="333866"/>
          <w:spacing w:val="14"/>
          <w:w w:val="95"/>
        </w:rPr>
        <w:t> </w:t>
      </w:r>
      <w:r>
        <w:rPr>
          <w:color w:val="333866"/>
          <w:w w:val="95"/>
        </w:rPr>
        <w:t>a</w:t>
      </w:r>
      <w:r>
        <w:rPr>
          <w:color w:val="333866"/>
          <w:spacing w:val="14"/>
          <w:w w:val="95"/>
        </w:rPr>
        <w:t> </w:t>
      </w:r>
      <w:r>
        <w:rPr>
          <w:color w:val="333866"/>
          <w:w w:val="95"/>
        </w:rPr>
        <w:t>publicação</w:t>
      </w:r>
      <w:r>
        <w:rPr>
          <w:color w:val="333866"/>
          <w:spacing w:val="14"/>
          <w:w w:val="95"/>
        </w:rPr>
        <w:t> </w:t>
      </w:r>
      <w:r>
        <w:rPr>
          <w:color w:val="333866"/>
          <w:w w:val="95"/>
        </w:rPr>
        <w:t>e</w:t>
      </w:r>
      <w:r>
        <w:rPr>
          <w:color w:val="333866"/>
          <w:spacing w:val="14"/>
          <w:w w:val="95"/>
        </w:rPr>
        <w:t> </w:t>
      </w:r>
      <w:r>
        <w:rPr>
          <w:color w:val="333866"/>
          <w:w w:val="95"/>
        </w:rPr>
        <w:t>a</w:t>
      </w:r>
      <w:r>
        <w:rPr>
          <w:color w:val="333866"/>
          <w:spacing w:val="14"/>
          <w:w w:val="95"/>
        </w:rPr>
        <w:t> </w:t>
      </w:r>
      <w:r>
        <w:rPr>
          <w:color w:val="333866"/>
          <w:w w:val="95"/>
        </w:rPr>
        <w:t>homologação</w:t>
      </w:r>
      <w:r>
        <w:rPr>
          <w:color w:val="333866"/>
          <w:spacing w:val="14"/>
          <w:w w:val="95"/>
        </w:rPr>
        <w:t> </w:t>
      </w:r>
      <w:r>
        <w:rPr>
          <w:color w:val="333866"/>
          <w:w w:val="95"/>
        </w:rPr>
        <w:t>do</w:t>
      </w:r>
      <w:r>
        <w:rPr>
          <w:color w:val="333866"/>
          <w:spacing w:val="14"/>
          <w:w w:val="95"/>
        </w:rPr>
        <w:t> </w:t>
      </w:r>
      <w:r>
        <w:rPr>
          <w:color w:val="333866"/>
          <w:w w:val="95"/>
        </w:rPr>
        <w:t>resultado</w:t>
      </w:r>
      <w:r>
        <w:rPr>
          <w:color w:val="333866"/>
          <w:spacing w:val="-55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-19"/>
          <w:w w:val="95"/>
        </w:rPr>
        <w:t> </w:t>
      </w:r>
      <w:r>
        <w:rPr>
          <w:color w:val="333866"/>
          <w:w w:val="95"/>
        </w:rPr>
        <w:t>um</w:t>
      </w:r>
      <w:r>
        <w:rPr>
          <w:color w:val="333866"/>
          <w:spacing w:val="-19"/>
          <w:w w:val="95"/>
        </w:rPr>
        <w:t> </w:t>
      </w:r>
      <w:r>
        <w:rPr>
          <w:color w:val="333866"/>
          <w:w w:val="95"/>
        </w:rPr>
        <w:t>concurso</w:t>
      </w:r>
      <w:r>
        <w:rPr>
          <w:color w:val="333866"/>
          <w:spacing w:val="-19"/>
          <w:w w:val="95"/>
        </w:rPr>
        <w:t> </w:t>
      </w:r>
      <w:r>
        <w:rPr>
          <w:color w:val="333866"/>
          <w:w w:val="95"/>
        </w:rPr>
        <w:t>público,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assim</w:t>
      </w:r>
      <w:r>
        <w:rPr>
          <w:color w:val="333866"/>
          <w:spacing w:val="-19"/>
          <w:w w:val="95"/>
        </w:rPr>
        <w:t> </w:t>
      </w:r>
      <w:r>
        <w:rPr>
          <w:color w:val="333866"/>
          <w:w w:val="95"/>
        </w:rPr>
        <w:t>como</w:t>
      </w:r>
      <w:r>
        <w:rPr>
          <w:color w:val="333866"/>
          <w:spacing w:val="-19"/>
          <w:w w:val="95"/>
        </w:rPr>
        <w:t> </w:t>
      </w:r>
      <w:r>
        <w:rPr>
          <w:color w:val="333866"/>
          <w:w w:val="95"/>
        </w:rPr>
        <w:t>a</w:t>
      </w:r>
      <w:r>
        <w:rPr>
          <w:color w:val="333866"/>
          <w:spacing w:val="-19"/>
          <w:w w:val="95"/>
        </w:rPr>
        <w:t> </w:t>
      </w:r>
      <w:r>
        <w:rPr>
          <w:color w:val="333866"/>
          <w:w w:val="95"/>
        </w:rPr>
        <w:t>convocação</w:t>
      </w:r>
      <w:r>
        <w:rPr>
          <w:color w:val="333866"/>
          <w:spacing w:val="-19"/>
          <w:w w:val="95"/>
        </w:rPr>
        <w:t> </w:t>
      </w:r>
      <w:r>
        <w:rPr>
          <w:color w:val="333866"/>
          <w:w w:val="95"/>
        </w:rPr>
        <w:t>dos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aprovados.</w:t>
      </w:r>
    </w:p>
    <w:p>
      <w:pPr>
        <w:pStyle w:val="BodyText"/>
        <w:spacing w:before="5"/>
        <w:rPr>
          <w:sz w:val="29"/>
        </w:rPr>
      </w:pPr>
    </w:p>
    <w:p>
      <w:pPr>
        <w:spacing w:line="314" w:lineRule="auto" w:before="0"/>
        <w:ind w:left="2197" w:right="44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ADMISSÃO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PESSOAL.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CONCURSO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PÚBLICO.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ARQUIVAMENTO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POR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AUSÊNCIA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INTERESSE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CONTINUIDADE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POR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PARTE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GESTÃO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MUNICIPAL.</w:t>
      </w:r>
    </w:p>
    <w:p>
      <w:pPr>
        <w:pStyle w:val="ListParagraph"/>
        <w:numPr>
          <w:ilvl w:val="1"/>
          <w:numId w:val="2"/>
        </w:numPr>
        <w:tabs>
          <w:tab w:pos="2465" w:val="left" w:leader="none"/>
        </w:tabs>
        <w:spacing w:line="314" w:lineRule="auto" w:before="3" w:after="0"/>
        <w:ind w:left="2196" w:right="440" w:firstLine="42"/>
        <w:jc w:val="both"/>
        <w:rPr>
          <w:sz w:val="22"/>
        </w:rPr>
      </w:pPr>
      <w:r>
        <w:rPr>
          <w:color w:val="373435"/>
          <w:spacing w:val="-1"/>
          <w:sz w:val="22"/>
        </w:rPr>
        <w:t>Foge</w:t>
      </w:r>
      <w:r>
        <w:rPr>
          <w:color w:val="373435"/>
          <w:spacing w:val="-19"/>
          <w:sz w:val="22"/>
        </w:rPr>
        <w:t> </w:t>
      </w:r>
      <w:r>
        <w:rPr>
          <w:color w:val="373435"/>
          <w:spacing w:val="-1"/>
          <w:sz w:val="22"/>
        </w:rPr>
        <w:t>da</w:t>
      </w:r>
      <w:r>
        <w:rPr>
          <w:color w:val="373435"/>
          <w:spacing w:val="-19"/>
          <w:sz w:val="22"/>
        </w:rPr>
        <w:t> </w:t>
      </w:r>
      <w:r>
        <w:rPr>
          <w:color w:val="373435"/>
          <w:spacing w:val="-1"/>
          <w:sz w:val="22"/>
        </w:rPr>
        <w:t>competência</w:t>
      </w:r>
      <w:r>
        <w:rPr>
          <w:color w:val="373435"/>
          <w:spacing w:val="-19"/>
          <w:sz w:val="22"/>
        </w:rPr>
        <w:t> </w:t>
      </w:r>
      <w:r>
        <w:rPr>
          <w:color w:val="373435"/>
          <w:sz w:val="22"/>
        </w:rPr>
        <w:t>desta</w:t>
      </w:r>
      <w:r>
        <w:rPr>
          <w:color w:val="373435"/>
          <w:spacing w:val="-19"/>
          <w:sz w:val="22"/>
        </w:rPr>
        <w:t> </w:t>
      </w:r>
      <w:r>
        <w:rPr>
          <w:color w:val="373435"/>
          <w:sz w:val="22"/>
        </w:rPr>
        <w:t>Corte</w:t>
      </w:r>
      <w:r>
        <w:rPr>
          <w:color w:val="373435"/>
          <w:spacing w:val="-19"/>
          <w:sz w:val="22"/>
        </w:rPr>
        <w:t> </w:t>
      </w:r>
      <w:r>
        <w:rPr>
          <w:color w:val="373435"/>
          <w:sz w:val="22"/>
        </w:rPr>
        <w:t>determinar</w:t>
      </w:r>
      <w:r>
        <w:rPr>
          <w:color w:val="373435"/>
          <w:spacing w:val="-19"/>
          <w:sz w:val="22"/>
        </w:rPr>
        <w:t> </w:t>
      </w:r>
      <w:r>
        <w:rPr>
          <w:color w:val="373435"/>
          <w:sz w:val="22"/>
        </w:rPr>
        <w:t>ao</w:t>
      </w:r>
      <w:r>
        <w:rPr>
          <w:color w:val="373435"/>
          <w:spacing w:val="-19"/>
          <w:sz w:val="22"/>
        </w:rPr>
        <w:t> </w:t>
      </w:r>
      <w:r>
        <w:rPr>
          <w:color w:val="373435"/>
          <w:sz w:val="22"/>
        </w:rPr>
        <w:t>gestor</w:t>
      </w:r>
      <w:r>
        <w:rPr>
          <w:color w:val="373435"/>
          <w:spacing w:val="-18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-19"/>
          <w:sz w:val="22"/>
        </w:rPr>
        <w:t> </w:t>
      </w:r>
      <w:r>
        <w:rPr>
          <w:color w:val="373435"/>
          <w:sz w:val="22"/>
        </w:rPr>
        <w:t>publicação</w:t>
      </w:r>
      <w:r>
        <w:rPr>
          <w:color w:val="373435"/>
          <w:spacing w:val="-19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-19"/>
          <w:sz w:val="22"/>
        </w:rPr>
        <w:t> </w:t>
      </w:r>
      <w:r>
        <w:rPr>
          <w:color w:val="373435"/>
          <w:sz w:val="22"/>
        </w:rPr>
        <w:t>homologação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do resultado de um concurso público, assim como a convocação dos aprovados,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contudo, em caso de contratação de servidor cargo efetivo, somente poderá fazê-lo</w:t>
      </w:r>
      <w:r>
        <w:rPr>
          <w:color w:val="373435"/>
          <w:spacing w:val="1"/>
          <w:sz w:val="22"/>
        </w:rPr>
        <w:t> </w:t>
      </w:r>
      <w:r>
        <w:rPr>
          <w:color w:val="373435"/>
          <w:w w:val="95"/>
          <w:sz w:val="22"/>
        </w:rPr>
        <w:t>mediante</w:t>
      </w:r>
      <w:r>
        <w:rPr>
          <w:color w:val="373435"/>
          <w:spacing w:val="-20"/>
          <w:w w:val="95"/>
          <w:sz w:val="22"/>
        </w:rPr>
        <w:t> </w:t>
      </w:r>
      <w:r>
        <w:rPr>
          <w:color w:val="373435"/>
          <w:w w:val="95"/>
          <w:sz w:val="22"/>
        </w:rPr>
        <w:t>a</w:t>
      </w:r>
      <w:r>
        <w:rPr>
          <w:color w:val="373435"/>
          <w:spacing w:val="-19"/>
          <w:w w:val="95"/>
          <w:sz w:val="22"/>
        </w:rPr>
        <w:t> </w:t>
      </w:r>
      <w:r>
        <w:rPr>
          <w:color w:val="373435"/>
          <w:w w:val="95"/>
          <w:sz w:val="22"/>
        </w:rPr>
        <w:t>obediência</w:t>
      </w:r>
      <w:r>
        <w:rPr>
          <w:color w:val="373435"/>
          <w:spacing w:val="-19"/>
          <w:w w:val="95"/>
          <w:sz w:val="22"/>
        </w:rPr>
        <w:t> </w:t>
      </w:r>
      <w:r>
        <w:rPr>
          <w:color w:val="373435"/>
          <w:w w:val="95"/>
          <w:sz w:val="22"/>
        </w:rPr>
        <w:t>das</w:t>
      </w:r>
      <w:r>
        <w:rPr>
          <w:color w:val="373435"/>
          <w:spacing w:val="-20"/>
          <w:w w:val="95"/>
          <w:sz w:val="22"/>
        </w:rPr>
        <w:t> </w:t>
      </w:r>
      <w:r>
        <w:rPr>
          <w:color w:val="373435"/>
          <w:w w:val="95"/>
          <w:sz w:val="22"/>
        </w:rPr>
        <w:t>regras</w:t>
      </w:r>
      <w:r>
        <w:rPr>
          <w:color w:val="373435"/>
          <w:spacing w:val="-19"/>
          <w:w w:val="95"/>
          <w:sz w:val="22"/>
        </w:rPr>
        <w:t> </w:t>
      </w:r>
      <w:r>
        <w:rPr>
          <w:color w:val="373435"/>
          <w:w w:val="95"/>
          <w:sz w:val="22"/>
        </w:rPr>
        <w:t>do</w:t>
      </w:r>
      <w:r>
        <w:rPr>
          <w:color w:val="373435"/>
          <w:spacing w:val="-19"/>
          <w:w w:val="95"/>
          <w:sz w:val="22"/>
        </w:rPr>
        <w:t> </w:t>
      </w:r>
      <w:r>
        <w:rPr>
          <w:color w:val="373435"/>
          <w:w w:val="95"/>
          <w:sz w:val="22"/>
        </w:rPr>
        <w:t>concurso</w:t>
      </w:r>
      <w:r>
        <w:rPr>
          <w:color w:val="373435"/>
          <w:spacing w:val="-20"/>
          <w:w w:val="95"/>
          <w:sz w:val="22"/>
        </w:rPr>
        <w:t> </w:t>
      </w:r>
      <w:r>
        <w:rPr>
          <w:color w:val="373435"/>
          <w:w w:val="95"/>
          <w:sz w:val="22"/>
        </w:rPr>
        <w:t>público.</w:t>
      </w:r>
    </w:p>
    <w:p>
      <w:pPr>
        <w:pStyle w:val="BodyText"/>
        <w:spacing w:line="314" w:lineRule="auto" w:before="4"/>
        <w:ind w:left="2196" w:right="440"/>
        <w:jc w:val="both"/>
      </w:pPr>
      <w:r>
        <w:rPr>
          <w:color w:val="373435"/>
        </w:rPr>
        <w:t>SUMÁRIO: Admissão de Pessoal. Fiscalização de Concurso Público. Município de</w:t>
      </w:r>
      <w:r>
        <w:rPr>
          <w:color w:val="373435"/>
          <w:spacing w:val="1"/>
        </w:rPr>
        <w:t> </w:t>
      </w:r>
      <w:r>
        <w:rPr>
          <w:color w:val="373435"/>
        </w:rPr>
        <w:t>Nossa</w:t>
      </w:r>
      <w:r>
        <w:rPr>
          <w:color w:val="373435"/>
          <w:spacing w:val="1"/>
        </w:rPr>
        <w:t> </w:t>
      </w:r>
      <w:r>
        <w:rPr>
          <w:color w:val="373435"/>
        </w:rPr>
        <w:t>Senhora</w:t>
      </w:r>
      <w:r>
        <w:rPr>
          <w:color w:val="373435"/>
          <w:spacing w:val="1"/>
        </w:rPr>
        <w:t> </w:t>
      </w:r>
      <w:r>
        <w:rPr>
          <w:color w:val="373435"/>
        </w:rPr>
        <w:t>dos</w:t>
      </w:r>
      <w:r>
        <w:rPr>
          <w:color w:val="373435"/>
          <w:spacing w:val="1"/>
        </w:rPr>
        <w:t> </w:t>
      </w:r>
      <w:r>
        <w:rPr>
          <w:color w:val="373435"/>
        </w:rPr>
        <w:t>Remédios.</w:t>
      </w:r>
      <w:r>
        <w:rPr>
          <w:color w:val="373435"/>
          <w:spacing w:val="1"/>
        </w:rPr>
        <w:t> </w:t>
      </w:r>
      <w:r>
        <w:rPr>
          <w:color w:val="373435"/>
        </w:rPr>
        <w:t>Exercício</w:t>
      </w:r>
      <w:r>
        <w:rPr>
          <w:color w:val="373435"/>
          <w:spacing w:val="1"/>
        </w:rPr>
        <w:t> </w:t>
      </w:r>
      <w:r>
        <w:rPr>
          <w:color w:val="373435"/>
        </w:rPr>
        <w:t>Financeiro</w:t>
      </w:r>
      <w:r>
        <w:rPr>
          <w:color w:val="373435"/>
          <w:spacing w:val="1"/>
        </w:rPr>
        <w:t> </w:t>
      </w:r>
      <w:r>
        <w:rPr>
          <w:color w:val="373435"/>
        </w:rPr>
        <w:t>2020.</w:t>
      </w:r>
      <w:r>
        <w:rPr>
          <w:color w:val="373435"/>
          <w:spacing w:val="1"/>
        </w:rPr>
        <w:t> </w:t>
      </w:r>
      <w:r>
        <w:rPr>
          <w:color w:val="373435"/>
        </w:rPr>
        <w:t>Procedência</w:t>
      </w:r>
      <w:r>
        <w:rPr>
          <w:color w:val="373435"/>
          <w:spacing w:val="1"/>
        </w:rPr>
        <w:t> </w:t>
      </w:r>
      <w:r>
        <w:rPr>
          <w:color w:val="373435"/>
        </w:rPr>
        <w:t>Parcial.</w:t>
      </w:r>
      <w:r>
        <w:rPr>
          <w:color w:val="373435"/>
          <w:spacing w:val="-59"/>
        </w:rPr>
        <w:t> </w:t>
      </w:r>
      <w:r>
        <w:rPr>
          <w:color w:val="373435"/>
        </w:rPr>
        <w:t>Aplicação</w:t>
      </w:r>
      <w:r>
        <w:rPr>
          <w:color w:val="373435"/>
          <w:spacing w:val="-25"/>
        </w:rPr>
        <w:t> </w:t>
      </w:r>
      <w:r>
        <w:rPr>
          <w:color w:val="373435"/>
        </w:rPr>
        <w:t>de</w:t>
      </w:r>
      <w:r>
        <w:rPr>
          <w:color w:val="373435"/>
          <w:spacing w:val="-26"/>
        </w:rPr>
        <w:t> </w:t>
      </w:r>
      <w:r>
        <w:rPr>
          <w:color w:val="373435"/>
        </w:rPr>
        <w:t>Multa</w:t>
      </w:r>
      <w:r>
        <w:rPr>
          <w:color w:val="373435"/>
          <w:spacing w:val="-25"/>
        </w:rPr>
        <w:t> </w:t>
      </w:r>
      <w:r>
        <w:rPr>
          <w:color w:val="373435"/>
        </w:rPr>
        <w:t>de</w:t>
      </w:r>
      <w:r>
        <w:rPr>
          <w:color w:val="373435"/>
          <w:spacing w:val="-25"/>
        </w:rPr>
        <w:t> </w:t>
      </w:r>
      <w:r>
        <w:rPr>
          <w:color w:val="373435"/>
        </w:rPr>
        <w:t>100</w:t>
      </w:r>
      <w:r>
        <w:rPr>
          <w:color w:val="373435"/>
          <w:spacing w:val="-25"/>
        </w:rPr>
        <w:t> </w:t>
      </w:r>
      <w:r>
        <w:rPr>
          <w:color w:val="373435"/>
        </w:rPr>
        <w:t>UFRs-PI</w:t>
      </w:r>
      <w:r>
        <w:rPr>
          <w:color w:val="373435"/>
          <w:spacing w:val="-25"/>
        </w:rPr>
        <w:t> </w:t>
      </w:r>
      <w:r>
        <w:rPr>
          <w:color w:val="373435"/>
        </w:rPr>
        <w:t>.</w:t>
      </w:r>
      <w:r>
        <w:rPr>
          <w:color w:val="373435"/>
          <w:spacing w:val="-37"/>
        </w:rPr>
        <w:t> </w:t>
      </w:r>
      <w:r>
        <w:rPr>
          <w:color w:val="373435"/>
        </w:rPr>
        <w:t>Arquivamento.</w:t>
      </w:r>
    </w:p>
    <w:p>
      <w:pPr>
        <w:pStyle w:val="BodyText"/>
        <w:spacing w:line="314" w:lineRule="auto" w:before="3"/>
        <w:ind w:left="2196" w:right="440"/>
        <w:jc w:val="both"/>
      </w:pPr>
      <w:r>
        <w:rPr>
          <w:color w:val="373435"/>
        </w:rPr>
        <w:t>(Admissão</w:t>
      </w:r>
      <w:r>
        <w:rPr>
          <w:color w:val="373435"/>
          <w:spacing w:val="-4"/>
        </w:rPr>
        <w:t> </w:t>
      </w:r>
      <w:r>
        <w:rPr>
          <w:color w:val="373435"/>
        </w:rPr>
        <w:t>De</w:t>
      </w:r>
      <w:r>
        <w:rPr>
          <w:color w:val="373435"/>
          <w:spacing w:val="-3"/>
        </w:rPr>
        <w:t> </w:t>
      </w:r>
      <w:r>
        <w:rPr>
          <w:color w:val="373435"/>
        </w:rPr>
        <w:t>Pessoal.</w:t>
      </w:r>
      <w:r>
        <w:rPr>
          <w:color w:val="373435"/>
          <w:spacing w:val="-3"/>
        </w:rPr>
        <w:t> </w:t>
      </w:r>
      <w:r>
        <w:rPr>
          <w:color w:val="373435"/>
        </w:rPr>
        <w:t>Processo </w:t>
      </w:r>
      <w:hyperlink r:id="rId35">
        <w:r>
          <w:rPr>
            <w:color w:val="0000C4"/>
            <w:u w:val="single" w:color="0000C4"/>
          </w:rPr>
          <w:t>TC/001135/2022</w:t>
        </w:r>
        <w:r>
          <w:rPr>
            <w:color w:val="0000C4"/>
            <w:spacing w:val="-3"/>
          </w:rPr>
          <w:t> </w:t>
        </w:r>
      </w:hyperlink>
      <w:r>
        <w:rPr>
          <w:color w:val="373435"/>
        </w:rPr>
        <w:t>–</w:t>
      </w:r>
      <w:r>
        <w:rPr>
          <w:color w:val="373435"/>
          <w:spacing w:val="-3"/>
        </w:rPr>
        <w:t> </w:t>
      </w:r>
      <w:r>
        <w:rPr>
          <w:color w:val="373435"/>
        </w:rPr>
        <w:t>Relatora:</w:t>
      </w:r>
      <w:r>
        <w:rPr>
          <w:color w:val="373435"/>
          <w:spacing w:val="-3"/>
        </w:rPr>
        <w:t> </w:t>
      </w:r>
      <w:r>
        <w:rPr>
          <w:color w:val="373435"/>
        </w:rPr>
        <w:t>Cons.ª</w:t>
      </w:r>
      <w:r>
        <w:rPr>
          <w:color w:val="373435"/>
          <w:spacing w:val="-3"/>
        </w:rPr>
        <w:t> </w:t>
      </w:r>
      <w:r>
        <w:rPr>
          <w:color w:val="373435"/>
        </w:rPr>
        <w:t>Rejane</w:t>
      </w:r>
      <w:r>
        <w:rPr>
          <w:color w:val="373435"/>
          <w:spacing w:val="-3"/>
        </w:rPr>
        <w:t> </w:t>
      </w:r>
      <w:r>
        <w:rPr>
          <w:color w:val="373435"/>
        </w:rPr>
        <w:t>Ribeiro</w:t>
      </w:r>
      <w:r>
        <w:rPr>
          <w:color w:val="373435"/>
          <w:spacing w:val="-59"/>
        </w:rPr>
        <w:t> </w:t>
      </w:r>
      <w:r>
        <w:rPr>
          <w:color w:val="373435"/>
        </w:rPr>
        <w:t>Sousa Dias. Decisão Unânime. Acórdão nº 172/2023. Publicado no </w:t>
      </w:r>
      <w:hyperlink r:id="rId34">
        <w:r>
          <w:rPr>
            <w:color w:val="0000C4"/>
            <w:u w:val="single" w:color="0000C4"/>
          </w:rPr>
          <w:t>DOE/TCE-PI</w:t>
        </w:r>
        <w:r>
          <w:rPr>
            <w:color w:val="0000C4"/>
          </w:rPr>
          <w:t> </w:t>
        </w:r>
        <w:r>
          <w:rPr>
            <w:color w:val="0000C4"/>
            <w:u w:val="single" w:color="0000C4"/>
          </w:rPr>
          <w:t>º</w:t>
        </w:r>
      </w:hyperlink>
      <w:r>
        <w:rPr>
          <w:color w:val="0000C4"/>
          <w:spacing w:val="1"/>
        </w:rPr>
        <w:t> </w:t>
      </w:r>
      <w:hyperlink r:id="rId34">
        <w:r>
          <w:rPr>
            <w:color w:val="0000C4"/>
            <w:u w:val="single" w:color="0000C4"/>
          </w:rPr>
          <w:t>087/2023</w:t>
        </w:r>
      </w:hyperlink>
      <w:r>
        <w:rPr>
          <w:color w:val="373435"/>
        </w:rPr>
        <w:t>)</w:t>
      </w:r>
    </w:p>
    <w:p>
      <w:pPr>
        <w:spacing w:after="0" w:line="314" w:lineRule="auto"/>
        <w:jc w:val="both"/>
        <w:sectPr>
          <w:headerReference w:type="default" r:id="rId31"/>
          <w:footerReference w:type="default" r:id="rId32"/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64"/>
        <w:ind w:left="7153"/>
      </w:pPr>
      <w:r>
        <w:rPr/>
        <w:pict>
          <v:shape style="position:absolute;margin-left:545.705627pt;margin-top:11.654935pt;width:6.15pt;height:20.5pt;mso-position-horizontal-relative:page;mso-position-vertical-relative:paragraph;z-index:15735296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5" w:id="6"/>
      <w:bookmarkEnd w:id="6"/>
      <w:r>
        <w:rPr>
          <w:b w:val="0"/>
        </w:rPr>
      </w:r>
      <w:r>
        <w:rPr>
          <w:color w:val="373435"/>
        </w:rPr>
        <w:t>RESPONSABILIDADE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6"/>
        </w:rPr>
      </w:pPr>
    </w:p>
    <w:p>
      <w:pPr>
        <w:pStyle w:val="BodyText"/>
        <w:spacing w:line="280" w:lineRule="auto" w:before="126"/>
        <w:ind w:left="1059" w:right="445"/>
        <w:jc w:val="both"/>
      </w:pPr>
      <w:r>
        <w:rPr>
          <w:rFonts w:ascii="Arial" w:hAnsi="Arial"/>
          <w:b/>
          <w:color w:val="333866"/>
        </w:rPr>
        <w:t>Responsabilidade.</w:t>
      </w:r>
      <w:r>
        <w:rPr>
          <w:rFonts w:ascii="Arial" w:hAnsi="Arial"/>
          <w:b/>
          <w:color w:val="333866"/>
          <w:spacing w:val="1"/>
        </w:rPr>
        <w:t> </w:t>
      </w:r>
      <w:r>
        <w:rPr>
          <w:color w:val="333866"/>
        </w:rPr>
        <w:t>Será</w:t>
      </w:r>
      <w:r>
        <w:rPr>
          <w:color w:val="333866"/>
          <w:spacing w:val="1"/>
        </w:rPr>
        <w:t> </w:t>
      </w:r>
      <w:r>
        <w:rPr>
          <w:color w:val="333866"/>
        </w:rPr>
        <w:t>imputado</w:t>
      </w:r>
      <w:r>
        <w:rPr>
          <w:color w:val="333866"/>
          <w:spacing w:val="1"/>
        </w:rPr>
        <w:t> </w:t>
      </w:r>
      <w:r>
        <w:rPr>
          <w:color w:val="333866"/>
        </w:rPr>
        <w:t>débito</w:t>
      </w:r>
      <w:r>
        <w:rPr>
          <w:color w:val="333866"/>
          <w:spacing w:val="1"/>
        </w:rPr>
        <w:t> </w:t>
      </w:r>
      <w:r>
        <w:rPr>
          <w:color w:val="333866"/>
        </w:rPr>
        <w:t>somente</w:t>
      </w:r>
      <w:r>
        <w:rPr>
          <w:color w:val="333866"/>
          <w:spacing w:val="1"/>
        </w:rPr>
        <w:t> </w:t>
      </w:r>
      <w:r>
        <w:rPr>
          <w:color w:val="333866"/>
        </w:rPr>
        <w:t>quanto</w:t>
      </w:r>
      <w:r>
        <w:rPr>
          <w:color w:val="333866"/>
          <w:spacing w:val="1"/>
        </w:rPr>
        <w:t> </w:t>
      </w:r>
      <w:r>
        <w:rPr>
          <w:color w:val="333866"/>
        </w:rPr>
        <w:t>restar</w:t>
      </w:r>
      <w:r>
        <w:rPr>
          <w:color w:val="333866"/>
          <w:spacing w:val="1"/>
        </w:rPr>
        <w:t> </w:t>
      </w:r>
      <w:r>
        <w:rPr>
          <w:color w:val="333866"/>
        </w:rPr>
        <w:t>caracterizado,</w:t>
      </w:r>
      <w:r>
        <w:rPr>
          <w:color w:val="333866"/>
          <w:spacing w:val="1"/>
        </w:rPr>
        <w:t> </w:t>
      </w:r>
      <w:r>
        <w:rPr>
          <w:color w:val="333866"/>
        </w:rPr>
        <w:t>de</w:t>
      </w:r>
      <w:r>
        <w:rPr>
          <w:color w:val="333866"/>
          <w:spacing w:val="1"/>
        </w:rPr>
        <w:t> </w:t>
      </w:r>
      <w:r>
        <w:rPr>
          <w:color w:val="333866"/>
        </w:rPr>
        <w:t>forma</w:t>
      </w:r>
      <w:r>
        <w:rPr>
          <w:color w:val="333866"/>
          <w:spacing w:val="1"/>
        </w:rPr>
        <w:t> </w:t>
      </w:r>
      <w:r>
        <w:rPr>
          <w:color w:val="333866"/>
        </w:rPr>
        <w:t>incontestável, o prejuízo. O débito deverá ser afastado quando a conduta dos envolvidos não for</w:t>
      </w:r>
      <w:r>
        <w:rPr>
          <w:color w:val="333866"/>
          <w:spacing w:val="-59"/>
        </w:rPr>
        <w:t> </w:t>
      </w:r>
      <w:r>
        <w:rPr>
          <w:color w:val="333866"/>
          <w:w w:val="95"/>
        </w:rPr>
        <w:t>individualizada,</w:t>
      </w:r>
      <w:r>
        <w:rPr>
          <w:color w:val="333866"/>
          <w:spacing w:val="-12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-12"/>
          <w:w w:val="95"/>
        </w:rPr>
        <w:t> </w:t>
      </w:r>
      <w:r>
        <w:rPr>
          <w:color w:val="333866"/>
          <w:w w:val="95"/>
        </w:rPr>
        <w:t>forma</w:t>
      </w:r>
      <w:r>
        <w:rPr>
          <w:color w:val="333866"/>
          <w:spacing w:val="-13"/>
          <w:w w:val="95"/>
        </w:rPr>
        <w:t> </w:t>
      </w:r>
      <w:r>
        <w:rPr>
          <w:color w:val="333866"/>
          <w:w w:val="95"/>
        </w:rPr>
        <w:t>a</w:t>
      </w:r>
      <w:r>
        <w:rPr>
          <w:color w:val="333866"/>
          <w:spacing w:val="-12"/>
          <w:w w:val="95"/>
        </w:rPr>
        <w:t> </w:t>
      </w:r>
      <w:r>
        <w:rPr>
          <w:color w:val="333866"/>
          <w:w w:val="95"/>
        </w:rPr>
        <w:t>demonstrar</w:t>
      </w:r>
      <w:r>
        <w:rPr>
          <w:color w:val="333866"/>
          <w:spacing w:val="-12"/>
          <w:w w:val="95"/>
        </w:rPr>
        <w:t> </w:t>
      </w:r>
      <w:r>
        <w:rPr>
          <w:color w:val="333866"/>
          <w:w w:val="95"/>
        </w:rPr>
        <w:t>com</w:t>
      </w:r>
      <w:r>
        <w:rPr>
          <w:color w:val="333866"/>
          <w:spacing w:val="-13"/>
          <w:w w:val="95"/>
        </w:rPr>
        <w:t> </w:t>
      </w:r>
      <w:r>
        <w:rPr>
          <w:color w:val="333866"/>
          <w:w w:val="95"/>
        </w:rPr>
        <w:t>cada</w:t>
      </w:r>
      <w:r>
        <w:rPr>
          <w:color w:val="333866"/>
          <w:spacing w:val="-12"/>
          <w:w w:val="95"/>
        </w:rPr>
        <w:t> </w:t>
      </w:r>
      <w:r>
        <w:rPr>
          <w:color w:val="333866"/>
          <w:w w:val="95"/>
        </w:rPr>
        <w:t>um</w:t>
      </w:r>
      <w:r>
        <w:rPr>
          <w:color w:val="333866"/>
          <w:spacing w:val="-13"/>
          <w:w w:val="95"/>
        </w:rPr>
        <w:t> </w:t>
      </w:r>
      <w:r>
        <w:rPr>
          <w:color w:val="333866"/>
          <w:w w:val="95"/>
        </w:rPr>
        <w:t>contribuiu</w:t>
      </w:r>
      <w:r>
        <w:rPr>
          <w:color w:val="333866"/>
          <w:spacing w:val="-12"/>
          <w:w w:val="95"/>
        </w:rPr>
        <w:t> </w:t>
      </w:r>
      <w:r>
        <w:rPr>
          <w:color w:val="333866"/>
          <w:w w:val="95"/>
        </w:rPr>
        <w:t>para</w:t>
      </w:r>
      <w:r>
        <w:rPr>
          <w:color w:val="333866"/>
          <w:spacing w:val="-13"/>
          <w:w w:val="95"/>
        </w:rPr>
        <w:t> </w:t>
      </w:r>
      <w:r>
        <w:rPr>
          <w:color w:val="333866"/>
          <w:w w:val="95"/>
        </w:rPr>
        <w:t>os</w:t>
      </w:r>
      <w:r>
        <w:rPr>
          <w:color w:val="333866"/>
          <w:spacing w:val="-12"/>
          <w:w w:val="95"/>
        </w:rPr>
        <w:t> </w:t>
      </w:r>
      <w:r>
        <w:rPr>
          <w:color w:val="333866"/>
          <w:w w:val="95"/>
        </w:rPr>
        <w:t>fatos</w:t>
      </w:r>
      <w:r>
        <w:rPr>
          <w:color w:val="333866"/>
          <w:spacing w:val="-12"/>
          <w:w w:val="95"/>
        </w:rPr>
        <w:t> </w:t>
      </w:r>
      <w:r>
        <w:rPr>
          <w:color w:val="333866"/>
          <w:w w:val="95"/>
        </w:rPr>
        <w:t>analisados.</w:t>
      </w:r>
    </w:p>
    <w:p>
      <w:pPr>
        <w:pStyle w:val="BodyText"/>
        <w:rPr>
          <w:sz w:val="30"/>
        </w:rPr>
      </w:pPr>
    </w:p>
    <w:p>
      <w:pPr>
        <w:spacing w:line="328" w:lineRule="auto" w:before="206"/>
        <w:ind w:left="2307" w:right="44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RECURSO DE RECONSIDERAÇÃO. EM FACE DO ACÓRDÃO Nº 020/2023/SPL.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INSTITUTO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DESENVOLVIMENTO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PIAUÍ.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PROVIMENTO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PARCIAL.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EXCLUSÃO</w:t>
      </w:r>
      <w:r>
        <w:rPr>
          <w:rFonts w:ascii="Arial" w:hAnsi="Arial"/>
          <w:i/>
          <w:color w:val="373435"/>
          <w:spacing w:val="-26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</w:t>
      </w:r>
      <w:r>
        <w:rPr>
          <w:rFonts w:ascii="Arial" w:hAnsi="Arial"/>
          <w:i/>
          <w:color w:val="373435"/>
          <w:spacing w:val="-33"/>
          <w:sz w:val="22"/>
        </w:rPr>
        <w:t> </w:t>
      </w:r>
      <w:r>
        <w:rPr>
          <w:rFonts w:ascii="Arial" w:hAnsi="Arial"/>
          <w:i/>
          <w:color w:val="373435"/>
          <w:sz w:val="22"/>
        </w:rPr>
        <w:t>IMPUTAÇÃO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DÉBITO.</w:t>
      </w:r>
    </w:p>
    <w:p>
      <w:pPr>
        <w:pStyle w:val="ListParagraph"/>
        <w:numPr>
          <w:ilvl w:val="0"/>
          <w:numId w:val="3"/>
        </w:numPr>
        <w:tabs>
          <w:tab w:pos="2541" w:val="left" w:leader="none"/>
        </w:tabs>
        <w:spacing w:line="328" w:lineRule="auto" w:before="0" w:after="0"/>
        <w:ind w:left="2307" w:right="440" w:firstLine="0"/>
        <w:jc w:val="both"/>
        <w:rPr>
          <w:sz w:val="22"/>
        </w:rPr>
      </w:pPr>
      <w:r>
        <w:rPr>
          <w:color w:val="373435"/>
          <w:w w:val="95"/>
          <w:sz w:val="22"/>
        </w:rPr>
        <w:t>É majoritário no TCE-PI o entendimento de que somente se imputa o débito quanto</w:t>
      </w:r>
      <w:r>
        <w:rPr>
          <w:color w:val="373435"/>
          <w:spacing w:val="1"/>
          <w:w w:val="95"/>
          <w:sz w:val="22"/>
        </w:rPr>
        <w:t> </w:t>
      </w:r>
      <w:r>
        <w:rPr>
          <w:color w:val="373435"/>
          <w:sz w:val="22"/>
        </w:rPr>
        <w:t>restar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caracterizado,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forma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incontestável,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prejuízo.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condenação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ao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ressarcimento de um valor, especialmente de um valor expressivo, há que ser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embasada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em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evidências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que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comprovem,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modo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deﬁnitivo,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os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achados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auditoria,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não</w:t>
      </w:r>
      <w:r>
        <w:rPr>
          <w:color w:val="373435"/>
          <w:spacing w:val="-26"/>
          <w:sz w:val="22"/>
        </w:rPr>
        <w:t> </w:t>
      </w:r>
      <w:r>
        <w:rPr>
          <w:color w:val="373435"/>
          <w:sz w:val="22"/>
        </w:rPr>
        <w:t>sendo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suﬁcientes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os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indícios.</w:t>
      </w:r>
    </w:p>
    <w:p>
      <w:pPr>
        <w:pStyle w:val="ListParagraph"/>
        <w:numPr>
          <w:ilvl w:val="0"/>
          <w:numId w:val="3"/>
        </w:numPr>
        <w:tabs>
          <w:tab w:pos="2651" w:val="left" w:leader="none"/>
        </w:tabs>
        <w:spacing w:line="328" w:lineRule="auto" w:before="0" w:after="0"/>
        <w:ind w:left="2306" w:right="441" w:firstLine="0"/>
        <w:jc w:val="both"/>
        <w:rPr>
          <w:sz w:val="22"/>
        </w:rPr>
      </w:pPr>
      <w:r>
        <w:rPr>
          <w:color w:val="373435"/>
          <w:sz w:val="22"/>
        </w:rPr>
        <w:t>No</w:t>
      </w:r>
      <w:r>
        <w:rPr>
          <w:color w:val="373435"/>
          <w:spacing w:val="1"/>
          <w:sz w:val="22"/>
        </w:rPr>
        <w:t> </w:t>
      </w:r>
      <w:r>
        <w:rPr>
          <w:color w:val="373435"/>
          <w:spacing w:val="11"/>
          <w:sz w:val="22"/>
        </w:rPr>
        <w:t>caso</w:t>
      </w:r>
      <w:r>
        <w:rPr>
          <w:color w:val="373435"/>
          <w:spacing w:val="12"/>
          <w:sz w:val="22"/>
        </w:rPr>
        <w:t> </w:t>
      </w:r>
      <w:r>
        <w:rPr>
          <w:color w:val="373435"/>
          <w:sz w:val="22"/>
        </w:rPr>
        <w:t>em</w:t>
      </w:r>
      <w:r>
        <w:rPr>
          <w:color w:val="373435"/>
          <w:spacing w:val="1"/>
          <w:sz w:val="22"/>
        </w:rPr>
        <w:t> </w:t>
      </w:r>
      <w:r>
        <w:rPr>
          <w:color w:val="373435"/>
          <w:spacing w:val="13"/>
          <w:sz w:val="22"/>
        </w:rPr>
        <w:t>análise,</w:t>
      </w:r>
      <w:r>
        <w:rPr>
          <w:color w:val="373435"/>
          <w:spacing w:val="14"/>
          <w:sz w:val="22"/>
        </w:rPr>
        <w:t> </w:t>
      </w:r>
      <w:r>
        <w:rPr>
          <w:color w:val="373435"/>
          <w:sz w:val="22"/>
        </w:rPr>
        <w:t>as</w:t>
      </w:r>
      <w:r>
        <w:rPr>
          <w:color w:val="373435"/>
          <w:spacing w:val="1"/>
          <w:sz w:val="22"/>
        </w:rPr>
        <w:t> </w:t>
      </w:r>
      <w:r>
        <w:rPr>
          <w:color w:val="373435"/>
          <w:spacing w:val="12"/>
          <w:sz w:val="22"/>
        </w:rPr>
        <w:t>falhas</w:t>
      </w:r>
      <w:r>
        <w:rPr>
          <w:color w:val="373435"/>
          <w:spacing w:val="13"/>
          <w:sz w:val="22"/>
        </w:rPr>
        <w:t> constatadas</w:t>
      </w:r>
      <w:r>
        <w:rPr>
          <w:color w:val="373435"/>
          <w:spacing w:val="14"/>
          <w:sz w:val="22"/>
        </w:rPr>
        <w:t> </w:t>
      </w:r>
      <w:r>
        <w:rPr>
          <w:color w:val="373435"/>
          <w:sz w:val="22"/>
        </w:rPr>
        <w:t>no</w:t>
      </w:r>
      <w:r>
        <w:rPr>
          <w:color w:val="373435"/>
          <w:spacing w:val="1"/>
          <w:sz w:val="22"/>
        </w:rPr>
        <w:t> </w:t>
      </w:r>
      <w:r>
        <w:rPr>
          <w:color w:val="373435"/>
          <w:spacing w:val="13"/>
          <w:sz w:val="22"/>
        </w:rPr>
        <w:t>processo</w:t>
      </w:r>
      <w:r>
        <w:rPr>
          <w:color w:val="373435"/>
          <w:spacing w:val="14"/>
          <w:sz w:val="22"/>
        </w:rPr>
        <w:t> </w:t>
      </w:r>
      <w:r>
        <w:rPr>
          <w:color w:val="373435"/>
          <w:spacing w:val="13"/>
          <w:sz w:val="22"/>
        </w:rPr>
        <w:t>originário</w:t>
      </w:r>
      <w:r>
        <w:rPr>
          <w:color w:val="373435"/>
          <w:spacing w:val="14"/>
          <w:sz w:val="22"/>
        </w:rPr>
        <w:t> </w:t>
      </w:r>
      <w:r>
        <w:rPr>
          <w:color w:val="373435"/>
          <w:sz w:val="22"/>
        </w:rPr>
        <w:t>(TC/005921/2016) demonstram deﬁciência na gestão, especialmente na elaboração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do projeto básico e na ﬁscalização da obra, razão pela qual as contas devem ser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julgadas</w:t>
      </w:r>
      <w:r>
        <w:rPr>
          <w:color w:val="373435"/>
          <w:spacing w:val="-16"/>
          <w:sz w:val="22"/>
        </w:rPr>
        <w:t> </w:t>
      </w:r>
      <w:r>
        <w:rPr>
          <w:color w:val="373435"/>
          <w:sz w:val="22"/>
        </w:rPr>
        <w:t>irregulares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com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aplicação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multa;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contudo,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imputação</w:t>
      </w:r>
      <w:r>
        <w:rPr>
          <w:color w:val="373435"/>
          <w:spacing w:val="-16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débito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deve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ser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afastada, haja vista que a conduta dos envolvidos, de acordo com o processo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originário, não foi individualizada, de forma a demonstrar como cada um contribuiu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para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os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fatos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analisados.</w:t>
      </w:r>
    </w:p>
    <w:p>
      <w:pPr>
        <w:pStyle w:val="BodyText"/>
        <w:spacing w:line="328" w:lineRule="auto"/>
        <w:ind w:left="2306" w:right="441"/>
        <w:jc w:val="both"/>
      </w:pPr>
      <w:r>
        <w:rPr>
          <w:color w:val="373435"/>
          <w:spacing w:val="-1"/>
        </w:rPr>
        <w:t>SUMÁRIO:</w:t>
      </w:r>
      <w:r>
        <w:rPr>
          <w:color w:val="373435"/>
          <w:spacing w:val="-22"/>
        </w:rPr>
        <w:t> </w:t>
      </w:r>
      <w:r>
        <w:rPr>
          <w:color w:val="373435"/>
          <w:spacing w:val="-1"/>
        </w:rPr>
        <w:t>Instituto</w:t>
      </w:r>
      <w:r>
        <w:rPr>
          <w:color w:val="373435"/>
          <w:spacing w:val="-22"/>
        </w:rPr>
        <w:t> </w:t>
      </w:r>
      <w:r>
        <w:rPr>
          <w:color w:val="373435"/>
        </w:rPr>
        <w:t>de</w:t>
      </w:r>
      <w:r>
        <w:rPr>
          <w:color w:val="373435"/>
          <w:spacing w:val="-21"/>
        </w:rPr>
        <w:t> </w:t>
      </w:r>
      <w:r>
        <w:rPr>
          <w:color w:val="373435"/>
        </w:rPr>
        <w:t>Desenvolvimento</w:t>
      </w:r>
      <w:r>
        <w:rPr>
          <w:color w:val="373435"/>
          <w:spacing w:val="-22"/>
        </w:rPr>
        <w:t> </w:t>
      </w:r>
      <w:r>
        <w:rPr>
          <w:color w:val="373435"/>
        </w:rPr>
        <w:t>do</w:t>
      </w:r>
      <w:r>
        <w:rPr>
          <w:color w:val="373435"/>
          <w:spacing w:val="-22"/>
        </w:rPr>
        <w:t> </w:t>
      </w:r>
      <w:r>
        <w:rPr>
          <w:color w:val="373435"/>
        </w:rPr>
        <w:t>Piauí-IDEPI.</w:t>
      </w:r>
      <w:r>
        <w:rPr>
          <w:color w:val="373435"/>
          <w:spacing w:val="-21"/>
        </w:rPr>
        <w:t> </w:t>
      </w:r>
      <w:r>
        <w:rPr>
          <w:color w:val="373435"/>
        </w:rPr>
        <w:t>Recurso</w:t>
      </w:r>
      <w:r>
        <w:rPr>
          <w:color w:val="373435"/>
          <w:spacing w:val="-22"/>
        </w:rPr>
        <w:t> </w:t>
      </w:r>
      <w:r>
        <w:rPr>
          <w:color w:val="373435"/>
        </w:rPr>
        <w:t>de</w:t>
      </w:r>
      <w:r>
        <w:rPr>
          <w:color w:val="373435"/>
          <w:spacing w:val="-22"/>
        </w:rPr>
        <w:t> </w:t>
      </w:r>
      <w:r>
        <w:rPr>
          <w:color w:val="373435"/>
        </w:rPr>
        <w:t>Reconsideração</w:t>
      </w:r>
      <w:r>
        <w:rPr>
          <w:color w:val="373435"/>
          <w:spacing w:val="-58"/>
        </w:rPr>
        <w:t> </w:t>
      </w:r>
      <w:r>
        <w:rPr>
          <w:color w:val="373435"/>
          <w:spacing w:val="-1"/>
        </w:rPr>
        <w:t>Ref.</w:t>
      </w:r>
      <w:r>
        <w:rPr>
          <w:color w:val="373435"/>
          <w:spacing w:val="-23"/>
        </w:rPr>
        <w:t> </w:t>
      </w:r>
      <w:r>
        <w:rPr>
          <w:color w:val="373435"/>
          <w:spacing w:val="-1"/>
        </w:rPr>
        <w:t>Ao</w:t>
      </w:r>
      <w:r>
        <w:rPr>
          <w:color w:val="373435"/>
          <w:spacing w:val="-14"/>
        </w:rPr>
        <w:t> </w:t>
      </w:r>
      <w:r>
        <w:rPr>
          <w:color w:val="373435"/>
          <w:spacing w:val="-1"/>
        </w:rPr>
        <w:t>TC/005921/2016.</w:t>
      </w:r>
      <w:r>
        <w:rPr>
          <w:color w:val="373435"/>
          <w:spacing w:val="-10"/>
        </w:rPr>
        <w:t> </w:t>
      </w:r>
      <w:r>
        <w:rPr>
          <w:color w:val="373435"/>
        </w:rPr>
        <w:t>Conhecimento.</w:t>
      </w:r>
      <w:r>
        <w:rPr>
          <w:color w:val="373435"/>
          <w:spacing w:val="-10"/>
        </w:rPr>
        <w:t> </w:t>
      </w:r>
      <w:r>
        <w:rPr>
          <w:color w:val="373435"/>
        </w:rPr>
        <w:t>Provimento</w:t>
      </w:r>
      <w:r>
        <w:rPr>
          <w:color w:val="373435"/>
          <w:spacing w:val="-10"/>
        </w:rPr>
        <w:t> </w:t>
      </w:r>
      <w:r>
        <w:rPr>
          <w:color w:val="373435"/>
        </w:rPr>
        <w:t>parcial.</w:t>
      </w:r>
      <w:r>
        <w:rPr>
          <w:color w:val="373435"/>
          <w:spacing w:val="-10"/>
        </w:rPr>
        <w:t> </w:t>
      </w:r>
      <w:r>
        <w:rPr>
          <w:color w:val="373435"/>
        </w:rPr>
        <w:t>Exclusão</w:t>
      </w:r>
      <w:r>
        <w:rPr>
          <w:color w:val="373435"/>
          <w:spacing w:val="-10"/>
        </w:rPr>
        <w:t> </w:t>
      </w:r>
      <w:r>
        <w:rPr>
          <w:color w:val="373435"/>
        </w:rPr>
        <w:t>da</w:t>
      </w:r>
      <w:r>
        <w:rPr>
          <w:color w:val="373435"/>
          <w:spacing w:val="-10"/>
        </w:rPr>
        <w:t> </w:t>
      </w:r>
      <w:r>
        <w:rPr>
          <w:color w:val="373435"/>
        </w:rPr>
        <w:t>imputação</w:t>
      </w:r>
      <w:r>
        <w:rPr>
          <w:color w:val="373435"/>
          <w:spacing w:val="-59"/>
        </w:rPr>
        <w:t> </w:t>
      </w:r>
      <w:r>
        <w:rPr>
          <w:color w:val="373435"/>
        </w:rPr>
        <w:t>débito.</w:t>
      </w:r>
      <w:r>
        <w:rPr>
          <w:color w:val="373435"/>
          <w:spacing w:val="-25"/>
        </w:rPr>
        <w:t> </w:t>
      </w:r>
      <w:r>
        <w:rPr>
          <w:color w:val="373435"/>
        </w:rPr>
        <w:t>Decisão</w:t>
      </w:r>
      <w:r>
        <w:rPr>
          <w:color w:val="373435"/>
          <w:spacing w:val="-25"/>
        </w:rPr>
        <w:t> </w:t>
      </w:r>
      <w:r>
        <w:rPr>
          <w:color w:val="373435"/>
        </w:rPr>
        <w:t>Unânime.</w:t>
      </w:r>
    </w:p>
    <w:p>
      <w:pPr>
        <w:pStyle w:val="BodyText"/>
        <w:spacing w:line="328" w:lineRule="auto"/>
        <w:ind w:left="2306" w:right="441"/>
        <w:jc w:val="both"/>
      </w:pPr>
      <w:r>
        <w:rPr>
          <w:color w:val="373435"/>
        </w:rPr>
        <w:t>(Recurso de Reconsideração. Processo TC/</w:t>
      </w:r>
      <w:hyperlink r:id="rId36">
        <w:r>
          <w:rPr>
            <w:color w:val="0000C4"/>
            <w:u w:val="single" w:color="0000C4"/>
          </w:rPr>
          <w:t>003517/2023</w:t>
        </w:r>
      </w:hyperlink>
      <w:r>
        <w:rPr>
          <w:color w:val="373435"/>
        </w:rPr>
        <w:t>– Relatora: Cons. ª Flora</w:t>
      </w:r>
      <w:r>
        <w:rPr>
          <w:color w:val="373435"/>
          <w:spacing w:val="1"/>
        </w:rPr>
        <w:t> </w:t>
      </w:r>
      <w:r>
        <w:rPr>
          <w:color w:val="373435"/>
        </w:rPr>
        <w:t>Izabel Nobres Rodrigues. Decisão Unânime. Acórdão nº 214/2023. Publicado no</w:t>
      </w:r>
      <w:r>
        <w:rPr>
          <w:color w:val="373435"/>
          <w:spacing w:val="1"/>
        </w:rPr>
        <w:t> </w:t>
      </w:r>
      <w:hyperlink r:id="rId37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094/2023</w:t>
        </w:r>
      </w:hyperlink>
      <w:r>
        <w:rPr>
          <w:color w:val="373435"/>
        </w:rPr>
        <w:t>)</w:t>
      </w:r>
    </w:p>
    <w:p>
      <w:pPr>
        <w:spacing w:after="0" w:line="328" w:lineRule="auto"/>
        <w:jc w:val="both"/>
        <w:sectPr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64"/>
        <w:ind w:right="709"/>
        <w:jc w:val="right"/>
      </w:pPr>
      <w:r>
        <w:rPr/>
        <w:pict>
          <v:shape style="position:absolute;margin-left:545.705627pt;margin-top:11.654935pt;width:6.15pt;height:20.5pt;mso-position-horizontal-relative:page;mso-position-vertical-relative:paragraph;z-index:15735808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6" w:id="7"/>
      <w:bookmarkEnd w:id="7"/>
      <w:r>
        <w:rPr>
          <w:b w:val="0"/>
        </w:rPr>
      </w:r>
      <w:r>
        <w:rPr>
          <w:color w:val="373435"/>
        </w:rPr>
        <w:t>TRANSPARÊNCIA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9"/>
        </w:rPr>
      </w:pPr>
    </w:p>
    <w:p>
      <w:pPr>
        <w:pStyle w:val="BodyText"/>
        <w:spacing w:line="261" w:lineRule="auto" w:before="126"/>
        <w:ind w:left="718" w:right="445"/>
        <w:jc w:val="both"/>
      </w:pPr>
      <w:r>
        <w:rPr>
          <w:rFonts w:ascii="Arial" w:hAnsi="Arial"/>
          <w:b/>
          <w:color w:val="333866"/>
        </w:rPr>
        <w:t>Transparência.</w:t>
      </w:r>
      <w:r>
        <w:rPr>
          <w:rFonts w:ascii="Arial" w:hAnsi="Arial"/>
          <w:b/>
          <w:color w:val="333866"/>
          <w:spacing w:val="-7"/>
        </w:rPr>
        <w:t> </w:t>
      </w:r>
      <w:r>
        <w:rPr>
          <w:color w:val="333866"/>
        </w:rPr>
        <w:t>Cabe</w:t>
      </w:r>
      <w:r>
        <w:rPr>
          <w:color w:val="333866"/>
          <w:spacing w:val="-6"/>
        </w:rPr>
        <w:t> </w:t>
      </w:r>
      <w:r>
        <w:rPr>
          <w:color w:val="333866"/>
        </w:rPr>
        <w:t>à</w:t>
      </w:r>
      <w:r>
        <w:rPr>
          <w:color w:val="333866"/>
          <w:spacing w:val="-6"/>
        </w:rPr>
        <w:t> </w:t>
      </w:r>
      <w:r>
        <w:rPr>
          <w:color w:val="333866"/>
        </w:rPr>
        <w:t>administração</w:t>
      </w:r>
      <w:r>
        <w:rPr>
          <w:color w:val="333866"/>
          <w:spacing w:val="-6"/>
        </w:rPr>
        <w:t> </w:t>
      </w:r>
      <w:r>
        <w:rPr>
          <w:color w:val="333866"/>
        </w:rPr>
        <w:t>pública</w:t>
      </w:r>
      <w:r>
        <w:rPr>
          <w:color w:val="333866"/>
          <w:spacing w:val="-6"/>
        </w:rPr>
        <w:t> </w:t>
      </w:r>
      <w:r>
        <w:rPr>
          <w:color w:val="333866"/>
        </w:rPr>
        <w:t>ter</w:t>
      </w:r>
      <w:r>
        <w:rPr>
          <w:color w:val="333866"/>
          <w:spacing w:val="-6"/>
        </w:rPr>
        <w:t> </w:t>
      </w:r>
      <w:r>
        <w:rPr>
          <w:color w:val="333866"/>
        </w:rPr>
        <w:t>arquivos</w:t>
      </w:r>
      <w:r>
        <w:rPr>
          <w:color w:val="333866"/>
          <w:spacing w:val="-6"/>
        </w:rPr>
        <w:t> </w:t>
      </w:r>
      <w:r>
        <w:rPr>
          <w:color w:val="333866"/>
        </w:rPr>
        <w:t>em</w:t>
      </w:r>
      <w:r>
        <w:rPr>
          <w:color w:val="333866"/>
          <w:spacing w:val="-6"/>
        </w:rPr>
        <w:t> </w:t>
      </w:r>
      <w:r>
        <w:rPr>
          <w:color w:val="333866"/>
        </w:rPr>
        <w:t>sua</w:t>
      </w:r>
      <w:r>
        <w:rPr>
          <w:color w:val="333866"/>
          <w:spacing w:val="-6"/>
        </w:rPr>
        <w:t> </w:t>
      </w:r>
      <w:r>
        <w:rPr>
          <w:color w:val="333866"/>
        </w:rPr>
        <w:t>sede</w:t>
      </w:r>
      <w:r>
        <w:rPr>
          <w:color w:val="333866"/>
          <w:spacing w:val="-6"/>
        </w:rPr>
        <w:t> </w:t>
      </w:r>
      <w:r>
        <w:rPr>
          <w:color w:val="333866"/>
        </w:rPr>
        <w:t>como</w:t>
      </w:r>
      <w:r>
        <w:rPr>
          <w:color w:val="333866"/>
          <w:spacing w:val="-6"/>
        </w:rPr>
        <w:t> </w:t>
      </w:r>
      <w:r>
        <w:rPr>
          <w:color w:val="333866"/>
        </w:rPr>
        <w:t>forma</w:t>
      </w:r>
      <w:r>
        <w:rPr>
          <w:color w:val="333866"/>
          <w:spacing w:val="-6"/>
        </w:rPr>
        <w:t> </w:t>
      </w:r>
      <w:r>
        <w:rPr>
          <w:color w:val="333866"/>
        </w:rPr>
        <w:t>de</w:t>
      </w:r>
      <w:r>
        <w:rPr>
          <w:color w:val="333866"/>
          <w:spacing w:val="-6"/>
        </w:rPr>
        <w:t> </w:t>
      </w:r>
      <w:r>
        <w:rPr>
          <w:color w:val="333866"/>
        </w:rPr>
        <w:t>preservar</w:t>
      </w:r>
      <w:r>
        <w:rPr>
          <w:color w:val="333866"/>
          <w:spacing w:val="-6"/>
        </w:rPr>
        <w:t> </w:t>
      </w:r>
      <w:r>
        <w:rPr>
          <w:color w:val="333866"/>
        </w:rPr>
        <w:t>os</w:t>
      </w:r>
      <w:r>
        <w:rPr>
          <w:color w:val="333866"/>
          <w:spacing w:val="-59"/>
        </w:rPr>
        <w:t> </w:t>
      </w:r>
      <w:r>
        <w:rPr>
          <w:color w:val="333866"/>
        </w:rPr>
        <w:t>dados</w:t>
      </w:r>
      <w:r>
        <w:rPr>
          <w:color w:val="333866"/>
          <w:spacing w:val="-10"/>
        </w:rPr>
        <w:t> </w:t>
      </w:r>
      <w:r>
        <w:rPr>
          <w:color w:val="333866"/>
        </w:rPr>
        <w:t>de</w:t>
      </w:r>
      <w:r>
        <w:rPr>
          <w:color w:val="333866"/>
          <w:spacing w:val="-9"/>
        </w:rPr>
        <w:t> </w:t>
      </w:r>
      <w:r>
        <w:rPr>
          <w:color w:val="333866"/>
        </w:rPr>
        <w:t>seus</w:t>
      </w:r>
      <w:r>
        <w:rPr>
          <w:color w:val="333866"/>
          <w:spacing w:val="-9"/>
        </w:rPr>
        <w:t> </w:t>
      </w:r>
      <w:r>
        <w:rPr>
          <w:color w:val="333866"/>
        </w:rPr>
        <w:t>atos,</w:t>
      </w:r>
      <w:r>
        <w:rPr>
          <w:color w:val="333866"/>
          <w:spacing w:val="-9"/>
        </w:rPr>
        <w:t> </w:t>
      </w:r>
      <w:r>
        <w:rPr>
          <w:color w:val="333866"/>
        </w:rPr>
        <w:t>não</w:t>
      </w:r>
      <w:r>
        <w:rPr>
          <w:color w:val="333866"/>
          <w:spacing w:val="-9"/>
        </w:rPr>
        <w:t> </w:t>
      </w:r>
      <w:r>
        <w:rPr>
          <w:color w:val="333866"/>
        </w:rPr>
        <w:t>podendo</w:t>
      </w:r>
      <w:r>
        <w:rPr>
          <w:color w:val="333866"/>
          <w:spacing w:val="-8"/>
        </w:rPr>
        <w:t> </w:t>
      </w:r>
      <w:r>
        <w:rPr>
          <w:color w:val="333866"/>
        </w:rPr>
        <w:t>alegar</w:t>
      </w:r>
      <w:r>
        <w:rPr>
          <w:color w:val="333866"/>
          <w:spacing w:val="-9"/>
        </w:rPr>
        <w:t> </w:t>
      </w:r>
      <w:r>
        <w:rPr>
          <w:color w:val="333866"/>
        </w:rPr>
        <w:t>desconhecimento</w:t>
      </w:r>
      <w:r>
        <w:rPr>
          <w:color w:val="333866"/>
          <w:spacing w:val="-8"/>
        </w:rPr>
        <w:t> </w:t>
      </w:r>
      <w:r>
        <w:rPr>
          <w:color w:val="333866"/>
        </w:rPr>
        <w:t>ou</w:t>
      </w:r>
      <w:r>
        <w:rPr>
          <w:color w:val="333866"/>
          <w:spacing w:val="-10"/>
        </w:rPr>
        <w:t> </w:t>
      </w:r>
      <w:r>
        <w:rPr>
          <w:color w:val="333866"/>
        </w:rPr>
        <w:t>falta</w:t>
      </w:r>
      <w:r>
        <w:rPr>
          <w:color w:val="333866"/>
          <w:spacing w:val="-9"/>
        </w:rPr>
        <w:t> </w:t>
      </w:r>
      <w:r>
        <w:rPr>
          <w:color w:val="333866"/>
        </w:rPr>
        <w:t>acompanhamento</w:t>
      </w:r>
      <w:r>
        <w:rPr>
          <w:color w:val="333866"/>
          <w:spacing w:val="-8"/>
        </w:rPr>
        <w:t> </w:t>
      </w:r>
      <w:r>
        <w:rPr>
          <w:color w:val="333866"/>
        </w:rPr>
        <w:t>como</w:t>
      </w:r>
      <w:r>
        <w:rPr>
          <w:color w:val="333866"/>
          <w:spacing w:val="-9"/>
        </w:rPr>
        <w:t> </w:t>
      </w:r>
      <w:r>
        <w:rPr>
          <w:color w:val="333866"/>
        </w:rPr>
        <w:t>forma</w:t>
      </w:r>
      <w:r>
        <w:rPr>
          <w:color w:val="333866"/>
          <w:spacing w:val="-9"/>
        </w:rPr>
        <w:t> </w:t>
      </w:r>
      <w:r>
        <w:rPr>
          <w:color w:val="333866"/>
        </w:rPr>
        <w:t>de</w:t>
      </w:r>
      <w:r>
        <w:rPr>
          <w:color w:val="333866"/>
          <w:spacing w:val="-59"/>
        </w:rPr>
        <w:t> </w:t>
      </w:r>
      <w:r>
        <w:rPr>
          <w:color w:val="333866"/>
        </w:rPr>
        <w:t>justiﬁcar</w:t>
      </w:r>
      <w:r>
        <w:rPr>
          <w:color w:val="333866"/>
          <w:spacing w:val="-25"/>
        </w:rPr>
        <w:t> </w:t>
      </w:r>
      <w:r>
        <w:rPr>
          <w:color w:val="333866"/>
        </w:rPr>
        <w:t>erro</w:t>
      </w:r>
      <w:r>
        <w:rPr>
          <w:color w:val="333866"/>
          <w:spacing w:val="-25"/>
        </w:rPr>
        <w:t> </w:t>
      </w:r>
      <w:r>
        <w:rPr>
          <w:color w:val="333866"/>
        </w:rPr>
        <w:t>ou</w:t>
      </w:r>
      <w:r>
        <w:rPr>
          <w:color w:val="333866"/>
          <w:spacing w:val="-25"/>
        </w:rPr>
        <w:t> </w:t>
      </w:r>
      <w:r>
        <w:rPr>
          <w:color w:val="333866"/>
        </w:rPr>
        <w:t>omissão.</w:t>
      </w:r>
    </w:p>
    <w:p>
      <w:pPr>
        <w:pStyle w:val="BodyText"/>
        <w:spacing w:line="319" w:lineRule="auto" w:before="223"/>
        <w:ind w:left="2234" w:right="428"/>
        <w:jc w:val="both"/>
      </w:pPr>
      <w:r>
        <w:rPr>
          <w:color w:val="373435"/>
        </w:rPr>
        <w:t>TRANSPARÊNCIA.</w:t>
      </w:r>
      <w:r>
        <w:rPr>
          <w:color w:val="373435"/>
          <w:spacing w:val="1"/>
        </w:rPr>
        <w:t> </w:t>
      </w:r>
      <w:r>
        <w:rPr>
          <w:color w:val="373435"/>
        </w:rPr>
        <w:t>ABERTURA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CRÉDITO</w:t>
      </w:r>
      <w:r>
        <w:rPr>
          <w:color w:val="373435"/>
          <w:spacing w:val="1"/>
        </w:rPr>
        <w:t> </w:t>
      </w:r>
      <w:r>
        <w:rPr>
          <w:color w:val="373435"/>
        </w:rPr>
        <w:t>ADICIONAL</w:t>
      </w:r>
      <w:r>
        <w:rPr>
          <w:color w:val="373435"/>
          <w:spacing w:val="1"/>
        </w:rPr>
        <w:t> </w:t>
      </w:r>
      <w:r>
        <w:rPr>
          <w:color w:val="373435"/>
        </w:rPr>
        <w:t>SEM</w:t>
      </w:r>
      <w:r>
        <w:rPr>
          <w:color w:val="373435"/>
          <w:spacing w:val="1"/>
        </w:rPr>
        <w:t> </w:t>
      </w:r>
      <w:r>
        <w:rPr>
          <w:color w:val="373435"/>
        </w:rPr>
        <w:t>A</w:t>
      </w:r>
      <w:r>
        <w:rPr>
          <w:color w:val="373435"/>
          <w:spacing w:val="1"/>
        </w:rPr>
        <w:t> </w:t>
      </w:r>
      <w:r>
        <w:rPr>
          <w:color w:val="373435"/>
        </w:rPr>
        <w:t>DEVIDA</w:t>
      </w:r>
      <w:r>
        <w:rPr>
          <w:color w:val="373435"/>
          <w:spacing w:val="1"/>
        </w:rPr>
        <w:t> </w:t>
      </w:r>
      <w:r>
        <w:rPr>
          <w:color w:val="373435"/>
          <w:spacing w:val="-2"/>
        </w:rPr>
        <w:t>PUBLICAÇÃO</w:t>
      </w:r>
      <w:r>
        <w:rPr>
          <w:color w:val="373435"/>
          <w:spacing w:val="-25"/>
        </w:rPr>
        <w:t> </w:t>
      </w:r>
      <w:r>
        <w:rPr>
          <w:color w:val="373435"/>
          <w:spacing w:val="-2"/>
        </w:rPr>
        <w:t>NO</w:t>
      </w:r>
      <w:r>
        <w:rPr>
          <w:color w:val="373435"/>
          <w:spacing w:val="-25"/>
        </w:rPr>
        <w:t> </w:t>
      </w:r>
      <w:r>
        <w:rPr>
          <w:color w:val="373435"/>
          <w:spacing w:val="-2"/>
        </w:rPr>
        <w:t>DOM.</w:t>
      </w:r>
      <w:r>
        <w:rPr>
          <w:color w:val="373435"/>
          <w:spacing w:val="-37"/>
        </w:rPr>
        <w:t> </w:t>
      </w:r>
      <w:r>
        <w:rPr>
          <w:color w:val="373435"/>
          <w:spacing w:val="-1"/>
        </w:rPr>
        <w:t>APROVAÇÃO</w:t>
      </w:r>
      <w:r>
        <w:rPr>
          <w:color w:val="373435"/>
          <w:spacing w:val="-25"/>
        </w:rPr>
        <w:t> </w:t>
      </w:r>
      <w:r>
        <w:rPr>
          <w:color w:val="373435"/>
          <w:spacing w:val="-1"/>
        </w:rPr>
        <w:t>COM</w:t>
      </w:r>
      <w:r>
        <w:rPr>
          <w:color w:val="373435"/>
          <w:spacing w:val="-25"/>
        </w:rPr>
        <w:t> </w:t>
      </w:r>
      <w:r>
        <w:rPr>
          <w:color w:val="373435"/>
          <w:spacing w:val="-1"/>
        </w:rPr>
        <w:t>RESSALVAS.</w:t>
      </w:r>
    </w:p>
    <w:p>
      <w:pPr>
        <w:pStyle w:val="ListParagraph"/>
        <w:numPr>
          <w:ilvl w:val="0"/>
          <w:numId w:val="4"/>
        </w:numPr>
        <w:tabs>
          <w:tab w:pos="2550" w:val="left" w:leader="none"/>
        </w:tabs>
        <w:spacing w:line="319" w:lineRule="auto" w:before="0" w:after="0"/>
        <w:ind w:left="2234" w:right="440" w:firstLine="0"/>
        <w:jc w:val="both"/>
        <w:rPr>
          <w:sz w:val="22"/>
        </w:rPr>
      </w:pPr>
      <w:r>
        <w:rPr>
          <w:color w:val="373435"/>
          <w:sz w:val="22"/>
        </w:rPr>
        <w:t>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Administração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Pública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não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pode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alegar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desconhecimento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ou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falta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acompanhamento como forma de justiﬁcar erro ou omissão, pois cabe a ela ter</w:t>
      </w:r>
      <w:r>
        <w:rPr>
          <w:color w:val="373435"/>
          <w:spacing w:val="1"/>
          <w:sz w:val="22"/>
        </w:rPr>
        <w:t> </w:t>
      </w:r>
      <w:r>
        <w:rPr>
          <w:color w:val="373435"/>
          <w:w w:val="95"/>
          <w:sz w:val="22"/>
        </w:rPr>
        <w:t>arquivos</w:t>
      </w:r>
      <w:r>
        <w:rPr>
          <w:color w:val="373435"/>
          <w:spacing w:val="-17"/>
          <w:w w:val="95"/>
          <w:sz w:val="22"/>
        </w:rPr>
        <w:t> </w:t>
      </w:r>
      <w:r>
        <w:rPr>
          <w:color w:val="373435"/>
          <w:w w:val="95"/>
          <w:sz w:val="22"/>
        </w:rPr>
        <w:t>em</w:t>
      </w:r>
      <w:r>
        <w:rPr>
          <w:color w:val="373435"/>
          <w:spacing w:val="-16"/>
          <w:w w:val="95"/>
          <w:sz w:val="22"/>
        </w:rPr>
        <w:t> </w:t>
      </w:r>
      <w:r>
        <w:rPr>
          <w:color w:val="373435"/>
          <w:w w:val="95"/>
          <w:sz w:val="22"/>
        </w:rPr>
        <w:t>sua</w:t>
      </w:r>
      <w:r>
        <w:rPr>
          <w:color w:val="373435"/>
          <w:spacing w:val="-17"/>
          <w:w w:val="95"/>
          <w:sz w:val="22"/>
        </w:rPr>
        <w:t> </w:t>
      </w:r>
      <w:r>
        <w:rPr>
          <w:color w:val="373435"/>
          <w:w w:val="95"/>
          <w:sz w:val="22"/>
        </w:rPr>
        <w:t>sede</w:t>
      </w:r>
      <w:r>
        <w:rPr>
          <w:color w:val="373435"/>
          <w:spacing w:val="-16"/>
          <w:w w:val="95"/>
          <w:sz w:val="22"/>
        </w:rPr>
        <w:t> </w:t>
      </w:r>
      <w:r>
        <w:rPr>
          <w:color w:val="373435"/>
          <w:w w:val="95"/>
          <w:sz w:val="22"/>
        </w:rPr>
        <w:t>como</w:t>
      </w:r>
      <w:r>
        <w:rPr>
          <w:color w:val="373435"/>
          <w:spacing w:val="-17"/>
          <w:w w:val="95"/>
          <w:sz w:val="22"/>
        </w:rPr>
        <w:t> </w:t>
      </w:r>
      <w:r>
        <w:rPr>
          <w:color w:val="373435"/>
          <w:w w:val="95"/>
          <w:sz w:val="22"/>
        </w:rPr>
        <w:t>forma</w:t>
      </w:r>
      <w:r>
        <w:rPr>
          <w:color w:val="373435"/>
          <w:spacing w:val="-16"/>
          <w:w w:val="95"/>
          <w:sz w:val="22"/>
        </w:rPr>
        <w:t> </w:t>
      </w:r>
      <w:r>
        <w:rPr>
          <w:color w:val="373435"/>
          <w:w w:val="95"/>
          <w:sz w:val="22"/>
        </w:rPr>
        <w:t>de</w:t>
      </w:r>
      <w:r>
        <w:rPr>
          <w:color w:val="373435"/>
          <w:spacing w:val="-16"/>
          <w:w w:val="95"/>
          <w:sz w:val="22"/>
        </w:rPr>
        <w:t> </w:t>
      </w:r>
      <w:r>
        <w:rPr>
          <w:color w:val="373435"/>
          <w:w w:val="95"/>
          <w:sz w:val="22"/>
        </w:rPr>
        <w:t>preservar</w:t>
      </w:r>
      <w:r>
        <w:rPr>
          <w:color w:val="373435"/>
          <w:spacing w:val="-17"/>
          <w:w w:val="95"/>
          <w:sz w:val="22"/>
        </w:rPr>
        <w:t> </w:t>
      </w:r>
      <w:r>
        <w:rPr>
          <w:color w:val="373435"/>
          <w:w w:val="95"/>
          <w:sz w:val="22"/>
        </w:rPr>
        <w:t>os</w:t>
      </w:r>
      <w:r>
        <w:rPr>
          <w:color w:val="373435"/>
          <w:spacing w:val="-16"/>
          <w:w w:val="95"/>
          <w:sz w:val="22"/>
        </w:rPr>
        <w:t> </w:t>
      </w:r>
      <w:r>
        <w:rPr>
          <w:color w:val="373435"/>
          <w:w w:val="95"/>
          <w:sz w:val="22"/>
        </w:rPr>
        <w:t>dados</w:t>
      </w:r>
      <w:r>
        <w:rPr>
          <w:color w:val="373435"/>
          <w:spacing w:val="-17"/>
          <w:w w:val="95"/>
          <w:sz w:val="22"/>
        </w:rPr>
        <w:t> </w:t>
      </w:r>
      <w:r>
        <w:rPr>
          <w:color w:val="373435"/>
          <w:w w:val="95"/>
          <w:sz w:val="22"/>
        </w:rPr>
        <w:t>de</w:t>
      </w:r>
      <w:r>
        <w:rPr>
          <w:color w:val="373435"/>
          <w:spacing w:val="-16"/>
          <w:w w:val="95"/>
          <w:sz w:val="22"/>
        </w:rPr>
        <w:t> </w:t>
      </w:r>
      <w:r>
        <w:rPr>
          <w:color w:val="373435"/>
          <w:w w:val="95"/>
          <w:sz w:val="22"/>
        </w:rPr>
        <w:t>seus</w:t>
      </w:r>
      <w:r>
        <w:rPr>
          <w:color w:val="373435"/>
          <w:spacing w:val="-16"/>
          <w:w w:val="95"/>
          <w:sz w:val="22"/>
        </w:rPr>
        <w:t> </w:t>
      </w:r>
      <w:r>
        <w:rPr>
          <w:color w:val="373435"/>
          <w:w w:val="95"/>
          <w:sz w:val="22"/>
        </w:rPr>
        <w:t>atos.</w:t>
      </w:r>
    </w:p>
    <w:p>
      <w:pPr>
        <w:pStyle w:val="ListParagraph"/>
        <w:numPr>
          <w:ilvl w:val="0"/>
          <w:numId w:val="4"/>
        </w:numPr>
        <w:tabs>
          <w:tab w:pos="2554" w:val="left" w:leader="none"/>
        </w:tabs>
        <w:spacing w:line="319" w:lineRule="auto" w:before="0" w:after="0"/>
        <w:ind w:left="2234" w:right="441" w:firstLine="0"/>
        <w:jc w:val="both"/>
        <w:rPr>
          <w:sz w:val="22"/>
        </w:rPr>
      </w:pPr>
      <w:r>
        <w:rPr>
          <w:color w:val="373435"/>
          <w:sz w:val="22"/>
        </w:rPr>
        <w:t>Dessa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forma,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mencionado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vício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implica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em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ordenação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despesa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não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devidamente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autorizada.</w:t>
      </w:r>
    </w:p>
    <w:p>
      <w:pPr>
        <w:pStyle w:val="BodyText"/>
        <w:spacing w:line="319" w:lineRule="auto"/>
        <w:ind w:left="2234" w:right="441"/>
        <w:jc w:val="both"/>
      </w:pPr>
      <w:r>
        <w:rPr>
          <w:color w:val="373435"/>
        </w:rPr>
        <w:t>Sumário: Prestação de Contas de Governo do Município de Agricolândia (Exercício</w:t>
      </w:r>
      <w:r>
        <w:rPr>
          <w:color w:val="373435"/>
          <w:spacing w:val="1"/>
        </w:rPr>
        <w:t> </w:t>
      </w:r>
      <w:r>
        <w:rPr>
          <w:color w:val="373435"/>
          <w:spacing w:val="-1"/>
        </w:rPr>
        <w:t>Financeiro</w:t>
      </w:r>
      <w:r>
        <w:rPr>
          <w:color w:val="373435"/>
          <w:spacing w:val="-15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15"/>
        </w:rPr>
        <w:t> </w:t>
      </w:r>
      <w:r>
        <w:rPr>
          <w:color w:val="373435"/>
          <w:spacing w:val="-1"/>
        </w:rPr>
        <w:t>2021).</w:t>
      </w:r>
      <w:r>
        <w:rPr>
          <w:color w:val="373435"/>
          <w:spacing w:val="-15"/>
        </w:rPr>
        <w:t> </w:t>
      </w:r>
      <w:r>
        <w:rPr>
          <w:color w:val="373435"/>
        </w:rPr>
        <w:t>Pela</w:t>
      </w:r>
      <w:r>
        <w:rPr>
          <w:color w:val="373435"/>
          <w:spacing w:val="-14"/>
        </w:rPr>
        <w:t> </w:t>
      </w:r>
      <w:r>
        <w:rPr>
          <w:color w:val="373435"/>
        </w:rPr>
        <w:t>emissão</w:t>
      </w:r>
      <w:r>
        <w:rPr>
          <w:color w:val="373435"/>
          <w:spacing w:val="-15"/>
        </w:rPr>
        <w:t> </w:t>
      </w:r>
      <w:r>
        <w:rPr>
          <w:color w:val="373435"/>
        </w:rPr>
        <w:t>de</w:t>
      </w:r>
      <w:r>
        <w:rPr>
          <w:color w:val="373435"/>
          <w:spacing w:val="-15"/>
        </w:rPr>
        <w:t> </w:t>
      </w:r>
      <w:r>
        <w:rPr>
          <w:color w:val="373435"/>
        </w:rPr>
        <w:t>parecer</w:t>
      </w:r>
      <w:r>
        <w:rPr>
          <w:color w:val="373435"/>
          <w:spacing w:val="-15"/>
        </w:rPr>
        <w:t> </w:t>
      </w:r>
      <w:r>
        <w:rPr>
          <w:color w:val="373435"/>
        </w:rPr>
        <w:t>prévio</w:t>
      </w:r>
      <w:r>
        <w:rPr>
          <w:color w:val="373435"/>
          <w:spacing w:val="-14"/>
        </w:rPr>
        <w:t> </w:t>
      </w:r>
      <w:r>
        <w:rPr>
          <w:color w:val="373435"/>
        </w:rPr>
        <w:t>recomendando</w:t>
      </w:r>
      <w:r>
        <w:rPr>
          <w:color w:val="373435"/>
          <w:spacing w:val="-15"/>
        </w:rPr>
        <w:t> </w:t>
      </w:r>
      <w:r>
        <w:rPr>
          <w:color w:val="373435"/>
        </w:rPr>
        <w:t>a</w:t>
      </w:r>
      <w:r>
        <w:rPr>
          <w:color w:val="373435"/>
          <w:spacing w:val="-15"/>
        </w:rPr>
        <w:t> </w:t>
      </w:r>
      <w:r>
        <w:rPr>
          <w:color w:val="373435"/>
        </w:rPr>
        <w:t>aprovação</w:t>
      </w:r>
      <w:r>
        <w:rPr>
          <w:color w:val="373435"/>
          <w:spacing w:val="-15"/>
        </w:rPr>
        <w:t> </w:t>
      </w:r>
      <w:r>
        <w:rPr>
          <w:color w:val="373435"/>
        </w:rPr>
        <w:t>com</w:t>
      </w:r>
      <w:r>
        <w:rPr>
          <w:color w:val="373435"/>
          <w:spacing w:val="-58"/>
        </w:rPr>
        <w:t> </w:t>
      </w:r>
      <w:r>
        <w:rPr>
          <w:color w:val="373435"/>
        </w:rPr>
        <w:t>ressalvas.</w:t>
      </w:r>
      <w:r>
        <w:rPr>
          <w:color w:val="373435"/>
          <w:spacing w:val="-25"/>
        </w:rPr>
        <w:t> </w:t>
      </w:r>
      <w:r>
        <w:rPr>
          <w:color w:val="373435"/>
        </w:rPr>
        <w:t>Decisão</w:t>
      </w:r>
      <w:r>
        <w:rPr>
          <w:color w:val="373435"/>
          <w:spacing w:val="-25"/>
        </w:rPr>
        <w:t> </w:t>
      </w:r>
      <w:r>
        <w:rPr>
          <w:color w:val="373435"/>
        </w:rPr>
        <w:t>unânime.</w:t>
      </w:r>
    </w:p>
    <w:p>
      <w:pPr>
        <w:pStyle w:val="BodyText"/>
        <w:spacing w:line="319" w:lineRule="auto"/>
        <w:ind w:left="2234" w:right="441"/>
        <w:jc w:val="both"/>
      </w:pPr>
      <w:r>
        <w:rPr>
          <w:color w:val="373435"/>
        </w:rPr>
        <w:t>(Transparência. Processo TC/</w:t>
      </w:r>
      <w:hyperlink r:id="rId38">
        <w:r>
          <w:rPr>
            <w:color w:val="0000C4"/>
            <w:u w:val="single" w:color="0000C4"/>
          </w:rPr>
          <w:t>020082/2021</w:t>
        </w:r>
        <w:r>
          <w:rPr>
            <w:color w:val="0000C4"/>
          </w:rPr>
          <w:t> </w:t>
        </w:r>
      </w:hyperlink>
      <w:r>
        <w:rPr>
          <w:color w:val="373435"/>
        </w:rPr>
        <w:t>– Relator: Cons. Subst. </w:t>
      </w:r>
      <w:r>
        <w:rPr>
          <w:color w:val="333333"/>
        </w:rPr>
        <w:t>Jaylson Fabianh</w:t>
      </w:r>
      <w:r>
        <w:rPr>
          <w:color w:val="333333"/>
          <w:spacing w:val="1"/>
        </w:rPr>
        <w:t> </w:t>
      </w:r>
      <w:r>
        <w:rPr>
          <w:color w:val="333333"/>
        </w:rPr>
        <w:t>Lopes Campelo</w:t>
      </w:r>
      <w:r>
        <w:rPr>
          <w:color w:val="373435"/>
        </w:rPr>
        <w:t>. Primeira Câmara Decisão Unânime. Publicado no </w:t>
      </w:r>
      <w:hyperlink r:id="rId39">
        <w:r>
          <w:rPr>
            <w:color w:val="0000C4"/>
            <w:u w:val="single" w:color="0000C4"/>
          </w:rPr>
          <w:t>DOE/TCE-PI</w:t>
        </w:r>
        <w:r>
          <w:rPr>
            <w:color w:val="0000C4"/>
          </w:rPr>
          <w:t> </w:t>
        </w:r>
        <w:r>
          <w:rPr>
            <w:color w:val="0000C4"/>
            <w:u w:val="single" w:color="0000C4"/>
          </w:rPr>
          <w:t>º</w:t>
        </w:r>
      </w:hyperlink>
      <w:r>
        <w:rPr>
          <w:color w:val="0000C4"/>
          <w:spacing w:val="1"/>
        </w:rPr>
        <w:t> </w:t>
      </w:r>
      <w:hyperlink r:id="rId39">
        <w:r>
          <w:rPr>
            <w:color w:val="0000C4"/>
            <w:u w:val="single" w:color="0000C4"/>
          </w:rPr>
          <w:t>101/2023).</w:t>
        </w:r>
      </w:hyperlink>
    </w:p>
    <w:p>
      <w:pPr>
        <w:spacing w:after="0" w:line="319" w:lineRule="auto"/>
        <w:jc w:val="both"/>
        <w:sectPr>
          <w:pgSz w:w="11910" w:h="16840"/>
          <w:pgMar w:header="639" w:footer="973" w:top="1580" w:bottom="1160" w:left="480" w:right="46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0</wp:posOffset>
            </wp:positionH>
            <wp:positionV relativeFrom="page">
              <wp:posOffset>3828640</wp:posOffset>
            </wp:positionV>
            <wp:extent cx="5847642" cy="6235700"/>
            <wp:effectExtent l="0" t="0" r="0" b="0"/>
            <wp:wrapNone/>
            <wp:docPr id="4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642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40"/>
      <w:footerReference w:type="default" r:id="rId41"/>
      <w:pgSz w:w="11910" w:h="16840"/>
      <w:pgMar w:header="639" w:footer="973" w:top="1580" w:bottom="1160" w:left="4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224256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23744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23232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222720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02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22208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221696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21184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217600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17088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16576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216064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03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15552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215040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14528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210944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10432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09920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209408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04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08896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208384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07872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204288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03776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03264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202752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05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02240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201728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01216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197632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197120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196608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196096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08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195584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195072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194560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190976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190464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189952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189440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09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188928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188416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187904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184320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183808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183296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182784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182272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181760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181248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89152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3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89664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5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226304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090688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7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225280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9.239197pt;margin-top:41.535271pt;width:156.8pt;height:26.7pt;mso-position-horizontal-relative:page;mso-position-vertical-relative:page;z-index:-1622476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7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05</w:t>
                </w:r>
                <w:r>
                  <w:rPr>
                    <w:rFonts w:ascii="Tahoma" w:hAnsi="Tahoma"/>
                    <w:b/>
                    <w:color w:val="201E1E"/>
                    <w:spacing w:val="7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Maio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95808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9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96320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11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219648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097344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13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218624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56.8pt;height:26.7pt;mso-position-horizontal-relative:page;mso-position-vertical-relative:page;z-index:-1621811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7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05</w:t>
                </w:r>
                <w:r>
                  <w:rPr>
                    <w:rFonts w:ascii="Tahoma" w:hAnsi="Tahoma"/>
                    <w:b/>
                    <w:color w:val="201E1E"/>
                    <w:spacing w:val="7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Maio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02464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17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02976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19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212992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104000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21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211968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56.8pt;height:26.7pt;mso-position-horizontal-relative:page;mso-position-vertical-relative:page;z-index:-1621145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7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05</w:t>
                </w:r>
                <w:r>
                  <w:rPr>
                    <w:rFonts w:ascii="Tahoma" w:hAnsi="Tahoma"/>
                    <w:b/>
                    <w:color w:val="201E1E"/>
                    <w:spacing w:val="7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Maio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09120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23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09632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25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206336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110656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27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8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205312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56.8pt;height:26.7pt;mso-position-horizontal-relative:page;mso-position-vertical-relative:page;z-index:-1620480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7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05</w:t>
                </w:r>
                <w:r>
                  <w:rPr>
                    <w:rFonts w:ascii="Tahoma" w:hAnsi="Tahoma"/>
                    <w:b/>
                    <w:color w:val="201E1E"/>
                    <w:spacing w:val="7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Maio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15776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29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16288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31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2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199680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117312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33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4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198656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56.8pt;height:26.7pt;mso-position-horizontal-relative:page;mso-position-vertical-relative:page;z-index:-1619814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7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05</w:t>
                </w:r>
                <w:r>
                  <w:rPr>
                    <w:rFonts w:ascii="Tahoma" w:hAnsi="Tahoma"/>
                    <w:b/>
                    <w:color w:val="201E1E"/>
                    <w:spacing w:val="7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Maio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22432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3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22944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37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8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193024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123968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39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0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192000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56.8pt;height:26.7pt;mso-position-horizontal-relative:page;mso-position-vertical-relative:page;z-index:-1619148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7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05</w:t>
                </w:r>
                <w:r>
                  <w:rPr>
                    <w:rFonts w:ascii="Tahoma" w:hAnsi="Tahoma"/>
                    <w:b/>
                    <w:color w:val="201E1E"/>
                    <w:spacing w:val="7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Maio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29088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41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29600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43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4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186368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130624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45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6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185344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56.8pt;height:26.7pt;mso-position-horizontal-relative:page;mso-position-vertical-relative:page;z-index:-1618483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6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7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05</w:t>
                </w:r>
                <w:r>
                  <w:rPr>
                    <w:rFonts w:ascii="Tahoma" w:hAnsi="Tahoma"/>
                    <w:b/>
                    <w:color w:val="201E1E"/>
                    <w:spacing w:val="7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Maio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2234" w:hanging="315"/>
        <w:jc w:val="left"/>
      </w:pPr>
      <w:rPr>
        <w:rFonts w:hint="default" w:ascii="Arial MT" w:hAnsi="Arial MT" w:eastAsia="Arial MT" w:cs="Arial MT"/>
        <w:color w:val="373435"/>
        <w:spacing w:val="0"/>
        <w:w w:val="99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112" w:hanging="31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985" w:hanging="31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857" w:hanging="31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730" w:hanging="31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602" w:hanging="31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75" w:hanging="31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47" w:hanging="31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20" w:hanging="315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307" w:hanging="234"/>
        <w:jc w:val="left"/>
      </w:pPr>
      <w:rPr>
        <w:rFonts w:hint="default" w:ascii="Arial MT" w:hAnsi="Arial MT" w:eastAsia="Arial MT" w:cs="Arial MT"/>
        <w:color w:val="373435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166" w:hanging="23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033" w:hanging="23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899" w:hanging="23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766" w:hanging="23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632" w:hanging="23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99" w:hanging="23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65" w:hanging="23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32" w:hanging="234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368" w:hanging="285"/>
        <w:jc w:val="right"/>
      </w:pPr>
      <w:rPr>
        <w:rFonts w:hint="default" w:ascii="Arial MT" w:hAnsi="Arial MT" w:eastAsia="Arial MT" w:cs="Arial MT"/>
        <w:color w:val="373435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2196" w:hanging="226"/>
        <w:jc w:val="left"/>
      </w:pPr>
      <w:rPr>
        <w:rFonts w:hint="default" w:ascii="Arial MT" w:hAnsi="Arial MT" w:eastAsia="Arial MT" w:cs="Arial MT"/>
        <w:color w:val="373435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173" w:hanging="22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47" w:hanging="22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21" w:hanging="22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95" w:hanging="22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9" w:hanging="22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43" w:hanging="22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17" w:hanging="226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354" w:hanging="217"/>
        <w:jc w:val="left"/>
      </w:pPr>
      <w:rPr>
        <w:rFonts w:hint="default" w:ascii="Arial MT" w:hAnsi="Arial MT" w:eastAsia="Arial MT" w:cs="Arial MT"/>
        <w:color w:val="373435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220" w:hanging="21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081" w:hanging="21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941" w:hanging="21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802" w:hanging="21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662" w:hanging="21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23" w:hanging="21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3" w:hanging="21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44" w:hanging="217"/>
      </w:pPr>
      <w:rPr>
        <w:rFonts w:hint="default"/>
        <w:lang w:val="pt-P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TOC1" w:type="paragraph">
    <w:name w:val="TOC 1"/>
    <w:basedOn w:val="Normal"/>
    <w:uiPriority w:val="1"/>
    <w:qFormat/>
    <w:pPr>
      <w:spacing w:before="301"/>
      <w:ind w:left="112"/>
    </w:pPr>
    <w:rPr>
      <w:rFonts w:ascii="Arial" w:hAnsi="Arial" w:eastAsia="Arial" w:cs="Arial"/>
      <w:b/>
      <w:bCs/>
      <w:sz w:val="18"/>
      <w:szCs w:val="18"/>
      <w:u w:val="single" w:color="000000"/>
      <w:lang w:val="pt-PT" w:eastAsia="en-US" w:bidi="ar-SA"/>
    </w:rPr>
  </w:style>
  <w:style w:styleId="TOC2" w:type="paragraph">
    <w:name w:val="TOC 2"/>
    <w:basedOn w:val="Normal"/>
    <w:uiPriority w:val="1"/>
    <w:qFormat/>
    <w:pPr>
      <w:spacing w:before="3"/>
      <w:ind w:left="112"/>
    </w:pPr>
    <w:rPr>
      <w:rFonts w:ascii="Arial MT" w:hAnsi="Arial MT" w:eastAsia="Arial MT" w:cs="Arial MT"/>
      <w:sz w:val="18"/>
      <w:szCs w:val="18"/>
      <w:lang w:val="pt-PT" w:eastAsia="en-US" w:bidi="ar-SA"/>
    </w:rPr>
  </w:style>
  <w:style w:styleId="TOC3" w:type="paragraph">
    <w:name w:val="TOC 3"/>
    <w:basedOn w:val="Normal"/>
    <w:uiPriority w:val="1"/>
    <w:qFormat/>
    <w:pPr>
      <w:spacing w:before="8"/>
      <w:ind w:left="112" w:firstLine="720"/>
    </w:pPr>
    <w:rPr>
      <w:rFonts w:ascii="Arial MT" w:hAnsi="Arial MT" w:eastAsia="Arial MT" w:cs="Arial MT"/>
      <w:sz w:val="18"/>
      <w:szCs w:val="18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55"/>
      <w:outlineLvl w:val="1"/>
    </w:pPr>
    <w:rPr>
      <w:rFonts w:ascii="Arial" w:hAnsi="Arial" w:eastAsia="Arial" w:cs="Arial"/>
      <w:b/>
      <w:bCs/>
      <w:sz w:val="30"/>
      <w:szCs w:val="3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7"/>
      <w:ind w:left="6359" w:firstLine="1224"/>
    </w:pPr>
    <w:rPr>
      <w:rFonts w:ascii="Cambria" w:hAnsi="Cambria" w:eastAsia="Cambria" w:cs="Cambria"/>
      <w:sz w:val="50"/>
      <w:szCs w:val="5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368" w:right="440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image" Target="media/image10.png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eader" Target="header4.xml"/><Relationship Id="rId15" Type="http://schemas.openxmlformats.org/officeDocument/2006/relationships/footer" Target="footer4.xml"/><Relationship Id="rId16" Type="http://schemas.openxmlformats.org/officeDocument/2006/relationships/hyperlink" Target="https://www.tcepi.tc.br/fiscalizado/pesquisa-de-processos/?tipo=1&amp;processo=009387%2F2022%2B" TargetMode="External"/><Relationship Id="rId17" Type="http://schemas.openxmlformats.org/officeDocument/2006/relationships/hyperlink" Target="https://www.tcepi.tc.br/download.php?type=publicacao&amp;id=253576" TargetMode="External"/><Relationship Id="rId18" Type="http://schemas.openxmlformats.org/officeDocument/2006/relationships/hyperlink" Target="https://www.tcepi.tc.br/fiscalizado/pesquisa-de-processos/?tipo=1&amp;processo=001506%2F2023" TargetMode="External"/><Relationship Id="rId19" Type="http://schemas.openxmlformats.org/officeDocument/2006/relationships/hyperlink" Target="https://www.tcepi.tc.br/download.php?type=publicacao&amp;id=253564" TargetMode="External"/><Relationship Id="rId20" Type="http://schemas.openxmlformats.org/officeDocument/2006/relationships/hyperlink" Target="https://www.tcepi.tc.br/fiscalizado/pesquisa-de-processos/?tipo=1&amp;processo=012455%2F2022%2B" TargetMode="External"/><Relationship Id="rId21" Type="http://schemas.openxmlformats.org/officeDocument/2006/relationships/hyperlink" Target="https://www.tcepi.tc.br/download.php?type=publicacao&amp;id=243568" TargetMode="External"/><Relationship Id="rId22" Type="http://schemas.openxmlformats.org/officeDocument/2006/relationships/header" Target="header5.xml"/><Relationship Id="rId23" Type="http://schemas.openxmlformats.org/officeDocument/2006/relationships/footer" Target="footer5.xml"/><Relationship Id="rId24" Type="http://schemas.openxmlformats.org/officeDocument/2006/relationships/hyperlink" Target="https://www.tcepi.tc.br/fiscalizado/pesquisa-de-processos/?tipo=1&amp;processo=014546%2F2020%2B" TargetMode="External"/><Relationship Id="rId25" Type="http://schemas.openxmlformats.org/officeDocument/2006/relationships/hyperlink" Target="https://www.tcepi.tc.br/fiscalizado/pesquisa-de-processos/?tipo=1&amp;processo=009916%2F2022%2B" TargetMode="External"/><Relationship Id="rId26" Type="http://schemas.openxmlformats.org/officeDocument/2006/relationships/hyperlink" Target="https://www.tcepi.tc.br/download.php?type=publicacao&amp;id=253567" TargetMode="External"/><Relationship Id="rId27" Type="http://schemas.openxmlformats.org/officeDocument/2006/relationships/hyperlink" Target="https://www.tcepi.tc.br/fiscalizado/pesquisa-de-processos/?tipo=1&amp;processo=000870%2F2023" TargetMode="External"/><Relationship Id="rId28" Type="http://schemas.openxmlformats.org/officeDocument/2006/relationships/hyperlink" Target="https://www.tcepi.tc.br/download.php?type=publicacao&amp;id=253573" TargetMode="External"/><Relationship Id="rId29" Type="http://schemas.openxmlformats.org/officeDocument/2006/relationships/hyperlink" Target="https://www.tcepi.tc.br/fiscalizado/pesquisa-de-processos/?tipo=1&amp;processo=019092%2F2021" TargetMode="External"/><Relationship Id="rId30" Type="http://schemas.openxmlformats.org/officeDocument/2006/relationships/hyperlink" Target="https://www.tcepi.tc.br/download.php?type=publicacao&amp;id=253570" TargetMode="External"/><Relationship Id="rId31" Type="http://schemas.openxmlformats.org/officeDocument/2006/relationships/header" Target="header6.xml"/><Relationship Id="rId32" Type="http://schemas.openxmlformats.org/officeDocument/2006/relationships/footer" Target="footer6.xml"/><Relationship Id="rId33" Type="http://schemas.openxmlformats.org/officeDocument/2006/relationships/hyperlink" Target="https://www.tcepi.tc.br/fiscalizado/pesquisa-de-processos/?tipo=1&amp;processo=008671%2F2021" TargetMode="External"/><Relationship Id="rId34" Type="http://schemas.openxmlformats.org/officeDocument/2006/relationships/hyperlink" Target="https://www.tcepi.tc.br/download.php?type=publicacao&amp;id=243570" TargetMode="External"/><Relationship Id="rId35" Type="http://schemas.openxmlformats.org/officeDocument/2006/relationships/hyperlink" Target="https://www.tcepi.tc.br/fiscalizado/pesquisa-de-processos/?tipo=1&amp;processo=001135%2F2022%2B" TargetMode="External"/><Relationship Id="rId36" Type="http://schemas.openxmlformats.org/officeDocument/2006/relationships/hyperlink" Target="https://www.tcepi.tc.br/fiscalizado/pesquisa-de-processos/?tipo=0&amp;processo=003517%2F2023" TargetMode="External"/><Relationship Id="rId37" Type="http://schemas.openxmlformats.org/officeDocument/2006/relationships/hyperlink" Target="https://www.tcepi.tc.br/download.php?type=publicacao&amp;id=253571" TargetMode="External"/><Relationship Id="rId38" Type="http://schemas.openxmlformats.org/officeDocument/2006/relationships/hyperlink" Target="https://www.tcepi.tc.br/fiscalizado/pesquisa-de-processos/?tipo=1&amp;processo=020082%2F2021%2B" TargetMode="External"/><Relationship Id="rId39" Type="http://schemas.openxmlformats.org/officeDocument/2006/relationships/hyperlink" Target="https://www.tcepi.tc.br/download.php?type=publicacao&amp;id=253578" TargetMode="External"/><Relationship Id="rId40" Type="http://schemas.openxmlformats.org/officeDocument/2006/relationships/header" Target="header7.xml"/><Relationship Id="rId41" Type="http://schemas.openxmlformats.org/officeDocument/2006/relationships/footer" Target="footer7.xml"/><Relationship Id="rId42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7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7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CONCEITO 01</dc:creator>
  <dc:title>Boletim_Jurisprudencia_05_MAI_2023.cdr</dc:title>
  <dcterms:created xsi:type="dcterms:W3CDTF">2024-07-02T12:20:16Z</dcterms:created>
  <dcterms:modified xsi:type="dcterms:W3CDTF">2024-07-02T12:20:16Z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CorelDRAW 2022</vt:lpwstr>
  </property>
  <property fmtid="{D5CDD505-2E9C-101B-9397-08002B2CF9AE}" pid="4" name="LastSaved">
    <vt:filetime>2024-07-02T00:00:00Z</vt:filetime>
  </property>
</Properties>
</file>