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B1BED" w14:textId="2498F8A9" w:rsidR="00A413CC" w:rsidRPr="000416A8" w:rsidRDefault="00DF1317" w:rsidP="00266FF1">
      <w:pPr>
        <w:jc w:val="both"/>
        <w:rPr>
          <w:b/>
          <w:bCs/>
          <w:sz w:val="22"/>
          <w:szCs w:val="22"/>
        </w:rPr>
      </w:pPr>
      <w:r w:rsidRPr="000416A8">
        <w:rPr>
          <w:b/>
          <w:bCs/>
          <w:sz w:val="22"/>
          <w:szCs w:val="22"/>
        </w:rPr>
        <w:t>ATA DA SESSÃO OR</w:t>
      </w:r>
      <w:r w:rsidR="007E7A41" w:rsidRPr="000416A8">
        <w:rPr>
          <w:b/>
          <w:bCs/>
          <w:sz w:val="22"/>
          <w:szCs w:val="22"/>
        </w:rPr>
        <w:t xml:space="preserve">DINÁRIA DA SEGUNDA CÂMARA Nº </w:t>
      </w:r>
      <w:r w:rsidR="001D48A6" w:rsidRPr="000416A8">
        <w:rPr>
          <w:b/>
          <w:bCs/>
          <w:sz w:val="22"/>
          <w:szCs w:val="22"/>
        </w:rPr>
        <w:t>00</w:t>
      </w:r>
      <w:r w:rsidR="008A4029" w:rsidRPr="000416A8">
        <w:rPr>
          <w:b/>
          <w:bCs/>
          <w:sz w:val="22"/>
          <w:szCs w:val="22"/>
        </w:rPr>
        <w:t>9</w:t>
      </w:r>
      <w:r w:rsidR="00E52869" w:rsidRPr="000416A8">
        <w:rPr>
          <w:b/>
          <w:bCs/>
          <w:sz w:val="22"/>
          <w:szCs w:val="22"/>
        </w:rPr>
        <w:t>/2024</w:t>
      </w:r>
      <w:r w:rsidRPr="000416A8">
        <w:rPr>
          <w:b/>
          <w:bCs/>
          <w:sz w:val="22"/>
          <w:szCs w:val="22"/>
        </w:rPr>
        <w:t>.</w:t>
      </w:r>
    </w:p>
    <w:p w14:paraId="154B3508" w14:textId="77777777" w:rsidR="00A413CC" w:rsidRPr="000416A8" w:rsidRDefault="00A413CC" w:rsidP="00266FF1">
      <w:pPr>
        <w:jc w:val="both"/>
        <w:rPr>
          <w:bCs/>
          <w:sz w:val="22"/>
          <w:szCs w:val="22"/>
        </w:rPr>
      </w:pPr>
    </w:p>
    <w:p w14:paraId="013E36F9" w14:textId="77777777" w:rsidR="00546A52" w:rsidRPr="000416A8" w:rsidRDefault="00546A52" w:rsidP="00266FF1">
      <w:pPr>
        <w:jc w:val="both"/>
        <w:rPr>
          <w:bCs/>
          <w:sz w:val="22"/>
          <w:szCs w:val="22"/>
        </w:rPr>
      </w:pPr>
    </w:p>
    <w:p w14:paraId="4ACF9160" w14:textId="77777777" w:rsidR="00D96BF4" w:rsidRPr="000416A8" w:rsidRDefault="00D96BF4" w:rsidP="00266FF1">
      <w:pPr>
        <w:jc w:val="both"/>
        <w:rPr>
          <w:bCs/>
          <w:sz w:val="22"/>
          <w:szCs w:val="22"/>
        </w:rPr>
      </w:pPr>
    </w:p>
    <w:p w14:paraId="1808DC15" w14:textId="77777777" w:rsidR="001204A3" w:rsidRPr="000416A8" w:rsidRDefault="001204A3" w:rsidP="00266FF1">
      <w:pPr>
        <w:jc w:val="both"/>
        <w:rPr>
          <w:bCs/>
          <w:sz w:val="22"/>
          <w:szCs w:val="22"/>
        </w:rPr>
      </w:pPr>
    </w:p>
    <w:p w14:paraId="5791ACAB" w14:textId="77777777" w:rsidR="00E16E7D" w:rsidRPr="000416A8" w:rsidRDefault="00E16E7D" w:rsidP="00266FF1">
      <w:pPr>
        <w:jc w:val="both"/>
        <w:rPr>
          <w:bCs/>
          <w:sz w:val="22"/>
          <w:szCs w:val="22"/>
        </w:rPr>
      </w:pPr>
    </w:p>
    <w:p w14:paraId="0A9A088C" w14:textId="77777777" w:rsidR="00E16E7D" w:rsidRPr="000416A8" w:rsidRDefault="00E16E7D" w:rsidP="00266FF1">
      <w:pPr>
        <w:jc w:val="both"/>
        <w:rPr>
          <w:bCs/>
          <w:sz w:val="22"/>
          <w:szCs w:val="22"/>
        </w:rPr>
      </w:pPr>
    </w:p>
    <w:p w14:paraId="52468FF7" w14:textId="77777777" w:rsidR="00E16E7D" w:rsidRPr="000416A8" w:rsidRDefault="00E16E7D" w:rsidP="00266FF1">
      <w:pPr>
        <w:jc w:val="both"/>
        <w:rPr>
          <w:bCs/>
          <w:sz w:val="22"/>
          <w:szCs w:val="22"/>
        </w:rPr>
      </w:pPr>
    </w:p>
    <w:p w14:paraId="6F8CBA0B" w14:textId="77777777" w:rsidR="00BC0505" w:rsidRPr="000416A8" w:rsidRDefault="00BC0505" w:rsidP="00266FF1">
      <w:pPr>
        <w:jc w:val="both"/>
        <w:rPr>
          <w:bCs/>
          <w:sz w:val="22"/>
          <w:szCs w:val="22"/>
        </w:rPr>
      </w:pPr>
    </w:p>
    <w:p w14:paraId="04CA228C" w14:textId="77777777" w:rsidR="00514259" w:rsidRPr="000416A8" w:rsidRDefault="00514259" w:rsidP="00266FF1">
      <w:pPr>
        <w:jc w:val="both"/>
        <w:rPr>
          <w:bCs/>
          <w:sz w:val="22"/>
          <w:szCs w:val="22"/>
        </w:rPr>
      </w:pPr>
    </w:p>
    <w:p w14:paraId="599C13B9" w14:textId="77777777" w:rsidR="00670FEC" w:rsidRPr="000416A8" w:rsidRDefault="00670FEC" w:rsidP="00266FF1">
      <w:pPr>
        <w:jc w:val="both"/>
        <w:rPr>
          <w:bCs/>
          <w:sz w:val="22"/>
          <w:szCs w:val="22"/>
        </w:rPr>
      </w:pPr>
    </w:p>
    <w:p w14:paraId="53AD8941" w14:textId="77777777" w:rsidR="00A413CC" w:rsidRPr="000416A8" w:rsidRDefault="00A413CC" w:rsidP="00266FF1">
      <w:pPr>
        <w:jc w:val="both"/>
        <w:rPr>
          <w:bCs/>
          <w:sz w:val="22"/>
          <w:szCs w:val="22"/>
        </w:rPr>
      </w:pPr>
    </w:p>
    <w:p w14:paraId="7562FD13" w14:textId="2B847806" w:rsidR="00E7005E" w:rsidRPr="000416A8" w:rsidRDefault="000416A8" w:rsidP="00E7005E">
      <w:pPr>
        <w:jc w:val="both"/>
        <w:rPr>
          <w:rFonts w:eastAsia="Calibri"/>
          <w:bCs/>
          <w:iCs/>
          <w:sz w:val="22"/>
          <w:szCs w:val="22"/>
          <w:lang w:eastAsia="en-US"/>
        </w:rPr>
      </w:pPr>
      <w:r w:rsidRPr="000416A8">
        <w:rPr>
          <w:rFonts w:eastAsia="Arial Unicode MS"/>
          <w:sz w:val="22"/>
          <w:szCs w:val="22"/>
          <w:lang w:eastAsia="en-US"/>
        </w:rPr>
        <w:t>Aos vinte</w:t>
      </w:r>
      <w:r w:rsidR="008A4029" w:rsidRPr="000416A8">
        <w:rPr>
          <w:rFonts w:eastAsia="Arial Unicode MS"/>
          <w:sz w:val="22"/>
          <w:szCs w:val="22"/>
          <w:lang w:eastAsia="en-US"/>
        </w:rPr>
        <w:t xml:space="preserve"> e dois </w:t>
      </w:r>
      <w:r w:rsidR="002A0A7B" w:rsidRPr="000416A8">
        <w:rPr>
          <w:rFonts w:eastAsia="Arial Unicode MS"/>
          <w:sz w:val="22"/>
          <w:szCs w:val="22"/>
          <w:lang w:eastAsia="en-US"/>
        </w:rPr>
        <w:t>dia</w:t>
      </w:r>
      <w:r w:rsidR="008A4029" w:rsidRPr="000416A8">
        <w:rPr>
          <w:rFonts w:eastAsia="Arial Unicode MS"/>
          <w:sz w:val="22"/>
          <w:szCs w:val="22"/>
          <w:lang w:eastAsia="en-US"/>
        </w:rPr>
        <w:t>s</w:t>
      </w:r>
      <w:r w:rsidR="002C2319" w:rsidRPr="000416A8">
        <w:rPr>
          <w:rFonts w:eastAsia="Arial Unicode MS"/>
          <w:sz w:val="22"/>
          <w:szCs w:val="22"/>
          <w:lang w:eastAsia="en-US"/>
        </w:rPr>
        <w:t xml:space="preserve"> do mês de </w:t>
      </w:r>
      <w:r w:rsidR="002A0A7B" w:rsidRPr="000416A8">
        <w:rPr>
          <w:rFonts w:eastAsia="Arial Unicode MS"/>
          <w:sz w:val="22"/>
          <w:szCs w:val="22"/>
          <w:lang w:eastAsia="en-US"/>
        </w:rPr>
        <w:t>maio</w:t>
      </w:r>
      <w:r w:rsidR="002C2319" w:rsidRPr="000416A8">
        <w:rPr>
          <w:rFonts w:eastAsia="Arial Unicode MS"/>
          <w:sz w:val="22"/>
          <w:szCs w:val="22"/>
          <w:lang w:eastAsia="en-US"/>
        </w:rPr>
        <w:t xml:space="preserve"> do ano de dois mil e vinte </w:t>
      </w:r>
      <w:r w:rsidR="00E52869" w:rsidRPr="000416A8">
        <w:rPr>
          <w:rFonts w:eastAsia="Arial Unicode MS"/>
          <w:sz w:val="22"/>
          <w:szCs w:val="22"/>
          <w:lang w:eastAsia="en-US"/>
        </w:rPr>
        <w:t>quatro</w:t>
      </w:r>
      <w:r w:rsidR="002C2319" w:rsidRPr="000416A8">
        <w:rPr>
          <w:rFonts w:eastAsia="Arial Unicode MS"/>
          <w:sz w:val="22"/>
          <w:szCs w:val="22"/>
          <w:lang w:eastAsia="en-US"/>
        </w:rPr>
        <w:t>, em Teresina, Capital do Estado do Piauí, às nove horas, na Sala das Sessões, reuniu-se ordinariamente a Segunda Câmara do Tribunal de Contas</w:t>
      </w:r>
      <w:r w:rsidR="00400A85" w:rsidRPr="000416A8">
        <w:rPr>
          <w:rFonts w:eastAsia="Arial Unicode MS"/>
          <w:sz w:val="22"/>
          <w:szCs w:val="22"/>
          <w:lang w:eastAsia="en-US"/>
        </w:rPr>
        <w:t xml:space="preserve"> do Estado</w:t>
      </w:r>
      <w:r w:rsidR="00122B44" w:rsidRPr="000416A8">
        <w:rPr>
          <w:rFonts w:eastAsia="Arial Unicode MS"/>
          <w:sz w:val="22"/>
          <w:szCs w:val="22"/>
          <w:lang w:eastAsia="en-US"/>
        </w:rPr>
        <w:t xml:space="preserve"> do Piauí</w:t>
      </w:r>
      <w:r w:rsidR="00400A85" w:rsidRPr="000416A8">
        <w:rPr>
          <w:rFonts w:eastAsia="Arial Unicode MS"/>
          <w:sz w:val="22"/>
          <w:szCs w:val="22"/>
          <w:lang w:eastAsia="en-US"/>
        </w:rPr>
        <w:t xml:space="preserve">, </w:t>
      </w:r>
      <w:r w:rsidR="005B2C8C" w:rsidRPr="000416A8">
        <w:rPr>
          <w:rFonts w:eastAsia="Arial Unicode MS"/>
          <w:sz w:val="22"/>
          <w:szCs w:val="22"/>
          <w:lang w:eastAsia="en-US"/>
        </w:rPr>
        <w:t xml:space="preserve">sob a presidência </w:t>
      </w:r>
      <w:r w:rsidR="008A4029" w:rsidRPr="000416A8">
        <w:rPr>
          <w:rFonts w:eastAsia="Arial Unicode MS"/>
          <w:sz w:val="22"/>
          <w:szCs w:val="22"/>
          <w:lang w:eastAsia="en-US"/>
        </w:rPr>
        <w:t xml:space="preserve">do Exmo. </w:t>
      </w:r>
      <w:r w:rsidR="008A4029" w:rsidRPr="000416A8">
        <w:rPr>
          <w:rFonts w:eastAsia="Calibri"/>
          <w:bCs/>
          <w:iCs/>
          <w:sz w:val="22"/>
          <w:szCs w:val="22"/>
          <w:lang w:eastAsia="en-US"/>
        </w:rPr>
        <w:t>Conselheiro Abelardo Pio Vilanova e Silva (Presidente em Exercício – em razão da ausência por motivo justificado da Conselheira Lilian de Almeida Veloso Nunes Martins - Presidente)</w:t>
      </w:r>
      <w:r w:rsidRPr="000416A8">
        <w:rPr>
          <w:rFonts w:eastAsia="Calibri"/>
          <w:bCs/>
          <w:iCs/>
          <w:sz w:val="22"/>
          <w:szCs w:val="22"/>
          <w:lang w:eastAsia="en-US"/>
        </w:rPr>
        <w:t xml:space="preserve">. </w:t>
      </w:r>
      <w:r w:rsidRPr="000416A8">
        <w:rPr>
          <w:sz w:val="22"/>
          <w:szCs w:val="22"/>
        </w:rPr>
        <w:t>Presentes, ainda,</w:t>
      </w:r>
      <w:r w:rsidR="008A4029" w:rsidRPr="000416A8">
        <w:rPr>
          <w:rFonts w:eastAsia="Calibri"/>
          <w:bCs/>
          <w:iCs/>
          <w:sz w:val="22"/>
          <w:szCs w:val="22"/>
          <w:lang w:eastAsia="en-US"/>
        </w:rPr>
        <w:t xml:space="preserve"> Conselheiro Substituto Delano Carneiro da Cunha Câmara (conforme Portaria nº 343/2024, em substituição à Conselheira Lilian de Almeida Veloso Nunes Martins) e o Conselheiro Substituto Alisson Felipe de Araújo (conforme Portaria nº 350/2024, em substituição à Conselheira </w:t>
      </w:r>
      <w:proofErr w:type="spellStart"/>
      <w:r w:rsidR="008A4029" w:rsidRPr="000416A8">
        <w:rPr>
          <w:rFonts w:eastAsia="Calibri"/>
          <w:bCs/>
          <w:iCs/>
          <w:sz w:val="22"/>
          <w:szCs w:val="22"/>
          <w:lang w:eastAsia="en-US"/>
        </w:rPr>
        <w:t>Waltânia</w:t>
      </w:r>
      <w:proofErr w:type="spellEnd"/>
      <w:r w:rsidR="008A4029" w:rsidRPr="000416A8">
        <w:rPr>
          <w:rFonts w:eastAsia="Calibri"/>
          <w:bCs/>
          <w:iCs/>
          <w:sz w:val="22"/>
          <w:szCs w:val="22"/>
          <w:lang w:eastAsia="en-US"/>
        </w:rPr>
        <w:t xml:space="preserve"> Maria Nogueira de Sousa Leal Alvarenga)</w:t>
      </w:r>
      <w:r w:rsidR="00E7005E" w:rsidRPr="000416A8">
        <w:rPr>
          <w:rFonts w:eastAsia="Calibri"/>
          <w:bCs/>
          <w:iCs/>
          <w:sz w:val="22"/>
          <w:szCs w:val="22"/>
          <w:lang w:eastAsia="en-US"/>
        </w:rPr>
        <w:t xml:space="preserve"> </w:t>
      </w:r>
      <w:r w:rsidR="005B2C8C" w:rsidRPr="000416A8">
        <w:rPr>
          <w:bCs/>
          <w:iCs/>
          <w:sz w:val="22"/>
          <w:szCs w:val="22"/>
        </w:rPr>
        <w:t>e</w:t>
      </w:r>
      <w:r w:rsidR="005B2C8C" w:rsidRPr="000416A8">
        <w:rPr>
          <w:rFonts w:eastAsia="Arial Unicode MS"/>
          <w:sz w:val="22"/>
          <w:szCs w:val="22"/>
          <w:lang w:eastAsia="en-US"/>
        </w:rPr>
        <w:t xml:space="preserve"> o Representante do Ministério Público de Contas Procurador Leandro Maciel do Nascimento</w:t>
      </w:r>
      <w:r w:rsidR="005B2C8C" w:rsidRPr="000416A8">
        <w:rPr>
          <w:rFonts w:eastAsia="Calibri"/>
          <w:sz w:val="22"/>
          <w:szCs w:val="22"/>
          <w:lang w:eastAsia="en-US"/>
        </w:rPr>
        <w:t xml:space="preserve">. </w:t>
      </w:r>
      <w:r w:rsidR="005B2C8C" w:rsidRPr="000416A8">
        <w:rPr>
          <w:rFonts w:eastAsia="Calibri"/>
          <w:b/>
          <w:sz w:val="22"/>
          <w:szCs w:val="22"/>
          <w:lang w:eastAsia="en-US"/>
        </w:rPr>
        <w:t>Ausente</w:t>
      </w:r>
      <w:r w:rsidR="00083FEF" w:rsidRPr="000416A8">
        <w:rPr>
          <w:rFonts w:eastAsia="Calibri"/>
          <w:b/>
          <w:sz w:val="22"/>
          <w:szCs w:val="22"/>
          <w:lang w:eastAsia="en-US"/>
        </w:rPr>
        <w:t>s</w:t>
      </w:r>
      <w:r w:rsidR="005B2C8C" w:rsidRPr="000416A8">
        <w:rPr>
          <w:rFonts w:eastAsia="Calibri"/>
          <w:b/>
          <w:sz w:val="22"/>
          <w:szCs w:val="22"/>
          <w:lang w:eastAsia="en-US"/>
        </w:rPr>
        <w:t>:</w:t>
      </w:r>
      <w:r w:rsidR="00810A32" w:rsidRPr="000416A8">
        <w:rPr>
          <w:rFonts w:eastAsia="Calibri"/>
          <w:sz w:val="22"/>
          <w:szCs w:val="22"/>
          <w:lang w:eastAsia="en-US"/>
        </w:rPr>
        <w:t xml:space="preserve"> </w:t>
      </w:r>
      <w:r w:rsidR="00E7005E" w:rsidRPr="000416A8">
        <w:rPr>
          <w:rFonts w:eastAsia="Calibri"/>
          <w:bCs/>
          <w:iCs/>
          <w:sz w:val="22"/>
          <w:szCs w:val="22"/>
          <w:lang w:eastAsia="en-US"/>
        </w:rPr>
        <w:t xml:space="preserve">Conselheira Lilian de Almeida Veloso Nunes Martins (Portaria nº 284/2024 - gozo de férias) e </w:t>
      </w:r>
      <w:r w:rsidR="00122B44" w:rsidRPr="000416A8">
        <w:rPr>
          <w:rFonts w:eastAsia="Calibri"/>
          <w:bCs/>
          <w:iCs/>
          <w:sz w:val="22"/>
          <w:szCs w:val="22"/>
          <w:lang w:eastAsia="en-US"/>
        </w:rPr>
        <w:t xml:space="preserve">a </w:t>
      </w:r>
      <w:r w:rsidR="00E7005E" w:rsidRPr="000416A8">
        <w:rPr>
          <w:rFonts w:eastAsia="Calibri"/>
          <w:bCs/>
          <w:iCs/>
          <w:sz w:val="22"/>
          <w:szCs w:val="22"/>
          <w:lang w:eastAsia="en-US"/>
        </w:rPr>
        <w:t xml:space="preserve">Conselheira </w:t>
      </w:r>
      <w:proofErr w:type="spellStart"/>
      <w:r w:rsidR="00E7005E" w:rsidRPr="000416A8">
        <w:rPr>
          <w:rFonts w:eastAsia="Calibri"/>
          <w:bCs/>
          <w:iCs/>
          <w:sz w:val="22"/>
          <w:szCs w:val="22"/>
          <w:lang w:eastAsia="en-US"/>
        </w:rPr>
        <w:t>Waltânia</w:t>
      </w:r>
      <w:proofErr w:type="spellEnd"/>
      <w:r w:rsidR="00E7005E" w:rsidRPr="000416A8">
        <w:rPr>
          <w:rFonts w:eastAsia="Calibri"/>
          <w:bCs/>
          <w:iCs/>
          <w:sz w:val="22"/>
          <w:szCs w:val="22"/>
          <w:lang w:eastAsia="en-US"/>
        </w:rPr>
        <w:t xml:space="preserve"> Maria Nogueira de Sousa Leal Alvarenga (licença médica).</w:t>
      </w:r>
    </w:p>
    <w:p w14:paraId="2574406E" w14:textId="5E08098B" w:rsidR="005B2C8C" w:rsidRPr="000416A8" w:rsidRDefault="005B2C8C" w:rsidP="002A0A7B">
      <w:pPr>
        <w:jc w:val="both"/>
        <w:rPr>
          <w:rFonts w:eastAsia="Calibri"/>
          <w:bCs/>
          <w:iCs/>
          <w:sz w:val="22"/>
          <w:szCs w:val="22"/>
          <w:lang w:eastAsia="en-US"/>
        </w:rPr>
      </w:pPr>
    </w:p>
    <w:p w14:paraId="77D87953" w14:textId="77777777" w:rsidR="005B2C8C" w:rsidRPr="000416A8" w:rsidRDefault="005B2C8C" w:rsidP="005B2C8C">
      <w:pPr>
        <w:jc w:val="both"/>
        <w:rPr>
          <w:rFonts w:eastAsia="Calibri"/>
          <w:sz w:val="22"/>
          <w:szCs w:val="22"/>
          <w:lang w:eastAsia="en-US"/>
        </w:rPr>
      </w:pPr>
    </w:p>
    <w:p w14:paraId="20F4DEEF" w14:textId="77777777" w:rsidR="003D1AFE" w:rsidRPr="000416A8" w:rsidRDefault="0073644F" w:rsidP="00266FF1">
      <w:pPr>
        <w:jc w:val="both"/>
        <w:rPr>
          <w:bCs/>
          <w:sz w:val="22"/>
          <w:szCs w:val="22"/>
        </w:rPr>
      </w:pPr>
      <w:r w:rsidRPr="000416A8">
        <w:rPr>
          <w:bCs/>
          <w:sz w:val="22"/>
          <w:szCs w:val="22"/>
        </w:rPr>
        <w:t>ATA. Lida, foi aprovada a ata da sessão anterior.</w:t>
      </w:r>
    </w:p>
    <w:p w14:paraId="616BDC70" w14:textId="77777777" w:rsidR="00E250CD" w:rsidRPr="000416A8" w:rsidRDefault="00E250CD" w:rsidP="00266FF1">
      <w:pPr>
        <w:jc w:val="both"/>
        <w:rPr>
          <w:bCs/>
          <w:sz w:val="22"/>
          <w:szCs w:val="22"/>
        </w:rPr>
      </w:pPr>
    </w:p>
    <w:p w14:paraId="6D19310B" w14:textId="77777777" w:rsidR="00A46937" w:rsidRPr="000416A8" w:rsidRDefault="00A46937" w:rsidP="00266FF1">
      <w:pPr>
        <w:jc w:val="both"/>
        <w:rPr>
          <w:sz w:val="22"/>
          <w:szCs w:val="22"/>
        </w:rPr>
      </w:pPr>
    </w:p>
    <w:p w14:paraId="779B7F24" w14:textId="77777777" w:rsidR="00122B44" w:rsidRPr="000416A8" w:rsidRDefault="00122B44" w:rsidP="00266FF1">
      <w:pPr>
        <w:jc w:val="both"/>
        <w:rPr>
          <w:sz w:val="22"/>
          <w:szCs w:val="22"/>
        </w:rPr>
      </w:pPr>
    </w:p>
    <w:p w14:paraId="7A7B5200" w14:textId="77777777" w:rsidR="00CE668C" w:rsidRPr="000416A8" w:rsidRDefault="00CE668C" w:rsidP="00266FF1">
      <w:pPr>
        <w:jc w:val="both"/>
        <w:rPr>
          <w:sz w:val="22"/>
          <w:szCs w:val="22"/>
        </w:rPr>
      </w:pPr>
    </w:p>
    <w:p w14:paraId="6805D67D" w14:textId="23696E0F" w:rsidR="00EB0F40" w:rsidRPr="000416A8" w:rsidRDefault="002A24D4" w:rsidP="00266FF1">
      <w:pPr>
        <w:jc w:val="both"/>
        <w:rPr>
          <w:b/>
          <w:sz w:val="22"/>
          <w:szCs w:val="22"/>
        </w:rPr>
      </w:pPr>
      <w:r w:rsidRPr="000416A8">
        <w:rPr>
          <w:b/>
          <w:sz w:val="22"/>
          <w:szCs w:val="22"/>
        </w:rPr>
        <w:t>PROCESSOS APRECIADOS E JULGADOS</w:t>
      </w:r>
      <w:r w:rsidR="00122B44" w:rsidRPr="000416A8">
        <w:rPr>
          <w:b/>
          <w:sz w:val="22"/>
          <w:szCs w:val="22"/>
        </w:rPr>
        <w:t>:</w:t>
      </w:r>
    </w:p>
    <w:p w14:paraId="4302696E" w14:textId="77777777" w:rsidR="00112966" w:rsidRPr="000416A8" w:rsidRDefault="00112966" w:rsidP="00266FF1">
      <w:pPr>
        <w:autoSpaceDE w:val="0"/>
        <w:autoSpaceDN w:val="0"/>
        <w:adjustRightInd w:val="0"/>
        <w:jc w:val="both"/>
        <w:rPr>
          <w:bCs/>
          <w:iCs/>
          <w:sz w:val="22"/>
          <w:szCs w:val="22"/>
          <w:lang w:eastAsia="en-US"/>
        </w:rPr>
      </w:pPr>
    </w:p>
    <w:p w14:paraId="4CD7B139" w14:textId="77777777" w:rsidR="002B3E87" w:rsidRPr="000416A8" w:rsidRDefault="002B3E87" w:rsidP="00266FF1">
      <w:pPr>
        <w:pStyle w:val="Default"/>
        <w:jc w:val="both"/>
        <w:rPr>
          <w:rFonts w:ascii="Times New Roman" w:hAnsi="Times New Roman" w:cs="Times New Roman"/>
          <w:b/>
          <w:bCs/>
          <w:iCs/>
          <w:color w:val="auto"/>
          <w:sz w:val="22"/>
          <w:szCs w:val="22"/>
        </w:rPr>
      </w:pPr>
    </w:p>
    <w:p w14:paraId="084899C4" w14:textId="47E989C0" w:rsidR="00F013E6" w:rsidRPr="000416A8" w:rsidRDefault="00F32065" w:rsidP="00E7005E">
      <w:pPr>
        <w:autoSpaceDE w:val="0"/>
        <w:autoSpaceDN w:val="0"/>
        <w:adjustRightInd w:val="0"/>
        <w:jc w:val="both"/>
        <w:rPr>
          <w:rFonts w:eastAsia="Calibri"/>
          <w:b/>
          <w:bCs/>
          <w:iCs/>
          <w:sz w:val="22"/>
          <w:szCs w:val="22"/>
        </w:rPr>
      </w:pPr>
      <w:r w:rsidRPr="000416A8">
        <w:rPr>
          <w:b/>
          <w:bCs/>
          <w:iCs/>
          <w:sz w:val="22"/>
          <w:szCs w:val="22"/>
        </w:rPr>
        <w:t xml:space="preserve">RELATOR SUBSTITUTO </w:t>
      </w:r>
      <w:r w:rsidR="00E7005E" w:rsidRPr="000416A8">
        <w:rPr>
          <w:rFonts w:eastAsia="Calibri"/>
          <w:b/>
          <w:bCs/>
          <w:iCs/>
          <w:sz w:val="22"/>
          <w:szCs w:val="22"/>
        </w:rPr>
        <w:t>CONS</w:t>
      </w:r>
      <w:r w:rsidR="004E3F62" w:rsidRPr="000416A8">
        <w:rPr>
          <w:rFonts w:eastAsia="Calibri"/>
          <w:b/>
          <w:bCs/>
          <w:iCs/>
          <w:sz w:val="22"/>
          <w:szCs w:val="22"/>
        </w:rPr>
        <w:t>ELHEIRO</w:t>
      </w:r>
      <w:r w:rsidR="00E7005E" w:rsidRPr="000416A8">
        <w:rPr>
          <w:rFonts w:eastAsia="Calibri"/>
          <w:b/>
          <w:bCs/>
          <w:iCs/>
          <w:sz w:val="22"/>
          <w:szCs w:val="22"/>
        </w:rPr>
        <w:t xml:space="preserve"> SUBST</w:t>
      </w:r>
      <w:r w:rsidR="004E3F62" w:rsidRPr="000416A8">
        <w:rPr>
          <w:rFonts w:eastAsia="Calibri"/>
          <w:b/>
          <w:bCs/>
          <w:iCs/>
          <w:sz w:val="22"/>
          <w:szCs w:val="22"/>
        </w:rPr>
        <w:t>ITUTO</w:t>
      </w:r>
      <w:r w:rsidR="00E7005E" w:rsidRPr="000416A8">
        <w:rPr>
          <w:rFonts w:eastAsia="Calibri"/>
          <w:b/>
          <w:bCs/>
          <w:iCs/>
          <w:sz w:val="22"/>
          <w:szCs w:val="22"/>
        </w:rPr>
        <w:t xml:space="preserve"> DELANO </w:t>
      </w:r>
      <w:r w:rsidR="004E3F62" w:rsidRPr="000416A8">
        <w:rPr>
          <w:rFonts w:eastAsia="Calibri"/>
          <w:b/>
          <w:bCs/>
          <w:iCs/>
          <w:sz w:val="22"/>
          <w:szCs w:val="22"/>
        </w:rPr>
        <w:t xml:space="preserve">CARNEIRO DA CUNHA </w:t>
      </w:r>
      <w:r w:rsidR="00E7005E" w:rsidRPr="000416A8">
        <w:rPr>
          <w:rFonts w:eastAsia="Calibri"/>
          <w:b/>
          <w:bCs/>
          <w:iCs/>
          <w:sz w:val="22"/>
          <w:szCs w:val="22"/>
        </w:rPr>
        <w:t xml:space="preserve">CÂMARA </w:t>
      </w:r>
      <w:r w:rsidR="004E3F62" w:rsidRPr="000416A8">
        <w:rPr>
          <w:rFonts w:eastAsia="Calibri"/>
          <w:b/>
          <w:bCs/>
          <w:iCs/>
          <w:sz w:val="22"/>
          <w:szCs w:val="22"/>
        </w:rPr>
        <w:t>(CONSELHEIRA</w:t>
      </w:r>
      <w:r w:rsidR="00E7005E" w:rsidRPr="000416A8">
        <w:rPr>
          <w:rFonts w:eastAsia="Calibri"/>
          <w:b/>
          <w:bCs/>
          <w:iCs/>
          <w:sz w:val="22"/>
          <w:szCs w:val="22"/>
        </w:rPr>
        <w:t xml:space="preserve"> LILIAN </w:t>
      </w:r>
      <w:r w:rsidR="004E3F62" w:rsidRPr="000416A8">
        <w:rPr>
          <w:rFonts w:eastAsia="Calibri"/>
          <w:b/>
          <w:bCs/>
          <w:iCs/>
          <w:sz w:val="22"/>
          <w:szCs w:val="22"/>
        </w:rPr>
        <w:t xml:space="preserve">DE ALMEIDA VELOSO NUNES </w:t>
      </w:r>
      <w:r w:rsidR="00E7005E" w:rsidRPr="000416A8">
        <w:rPr>
          <w:rFonts w:eastAsia="Calibri"/>
          <w:b/>
          <w:bCs/>
          <w:iCs/>
          <w:sz w:val="22"/>
          <w:szCs w:val="22"/>
        </w:rPr>
        <w:t>MARTINS)</w:t>
      </w:r>
    </w:p>
    <w:p w14:paraId="51184DAB" w14:textId="77777777" w:rsidR="00E7005E" w:rsidRPr="000416A8" w:rsidRDefault="00E7005E" w:rsidP="00E7005E">
      <w:pPr>
        <w:autoSpaceDE w:val="0"/>
        <w:autoSpaceDN w:val="0"/>
        <w:adjustRightInd w:val="0"/>
        <w:jc w:val="both"/>
        <w:rPr>
          <w:bCs/>
          <w:iCs/>
          <w:sz w:val="22"/>
          <w:szCs w:val="22"/>
          <w:lang w:eastAsia="en-US"/>
        </w:rPr>
      </w:pPr>
    </w:p>
    <w:p w14:paraId="5A68D9F0" w14:textId="77777777" w:rsidR="00E7005E" w:rsidRPr="000416A8" w:rsidRDefault="00E7005E" w:rsidP="002A0A7B">
      <w:pPr>
        <w:spacing w:line="276" w:lineRule="auto"/>
        <w:jc w:val="both"/>
        <w:rPr>
          <w:b/>
          <w:sz w:val="22"/>
          <w:szCs w:val="22"/>
        </w:rPr>
      </w:pPr>
      <w:r w:rsidRPr="000416A8">
        <w:rPr>
          <w:b/>
          <w:sz w:val="22"/>
          <w:szCs w:val="22"/>
        </w:rPr>
        <w:t>INSPEÇÃO</w:t>
      </w:r>
    </w:p>
    <w:p w14:paraId="68B87E82" w14:textId="1CBC6625" w:rsidR="005B2C8C" w:rsidRPr="000416A8" w:rsidRDefault="00E7005E" w:rsidP="004E3F62">
      <w:pPr>
        <w:spacing w:line="276" w:lineRule="auto"/>
        <w:jc w:val="both"/>
        <w:rPr>
          <w:rFonts w:eastAsia="Calibri"/>
          <w:sz w:val="22"/>
          <w:szCs w:val="22"/>
          <w:lang w:eastAsia="en-US"/>
        </w:rPr>
      </w:pPr>
      <w:r w:rsidRPr="000416A8">
        <w:rPr>
          <w:b/>
          <w:sz w:val="22"/>
          <w:szCs w:val="22"/>
        </w:rPr>
        <w:t xml:space="preserve">DECISÃO Nº 155/2024. </w:t>
      </w:r>
      <w:r w:rsidRPr="000416A8">
        <w:rPr>
          <w:rFonts w:eastAsia="Calibri"/>
          <w:b/>
          <w:sz w:val="22"/>
          <w:szCs w:val="22"/>
          <w:lang w:eastAsia="en-US"/>
        </w:rPr>
        <w:t>TC/000200/2024 - INSPEÇÃO NA P. M. DE DOMINGOS MOURAO/PI - EXERCÍCIO FINANCEIRO DE 2023.</w:t>
      </w:r>
      <w:r w:rsidRPr="000416A8">
        <w:rPr>
          <w:b/>
          <w:sz w:val="22"/>
          <w:szCs w:val="22"/>
        </w:rPr>
        <w:t xml:space="preserve"> O</w:t>
      </w:r>
      <w:r w:rsidRPr="000416A8">
        <w:rPr>
          <w:rFonts w:eastAsia="Calibri"/>
          <w:b/>
          <w:sz w:val="22"/>
          <w:szCs w:val="22"/>
          <w:lang w:eastAsia="en-US"/>
        </w:rPr>
        <w:t xml:space="preserve">bjeto: </w:t>
      </w:r>
      <w:r w:rsidRPr="000416A8">
        <w:rPr>
          <w:rFonts w:eastAsia="Calibri"/>
          <w:sz w:val="22"/>
          <w:szCs w:val="22"/>
          <w:lang w:eastAsia="en-US"/>
        </w:rPr>
        <w:t xml:space="preserve">Inspeção em razão de fiscalização in loco realizada na Prefeitura Municipal de Domingos Mourão, referente ao exercício 2023, promovida pela I Divisão de Fiscalização de Licitações e Contratações (DFCONTRATOS1), abrangendo a análise de processos licitatórios realizados pelo mencionado ente. </w:t>
      </w:r>
      <w:r w:rsidRPr="000416A8">
        <w:rPr>
          <w:rFonts w:eastAsia="Calibri"/>
          <w:b/>
          <w:sz w:val="22"/>
          <w:szCs w:val="22"/>
          <w:lang w:eastAsia="en-US"/>
        </w:rPr>
        <w:t xml:space="preserve">Responsável: </w:t>
      </w:r>
      <w:r w:rsidRPr="000416A8">
        <w:rPr>
          <w:rFonts w:eastAsia="Calibri"/>
          <w:sz w:val="22"/>
          <w:szCs w:val="22"/>
          <w:lang w:eastAsia="en-US"/>
        </w:rPr>
        <w:t xml:space="preserve">Maria </w:t>
      </w:r>
      <w:proofErr w:type="spellStart"/>
      <w:r w:rsidRPr="000416A8">
        <w:rPr>
          <w:rFonts w:eastAsia="Calibri"/>
          <w:sz w:val="22"/>
          <w:szCs w:val="22"/>
          <w:lang w:eastAsia="en-US"/>
        </w:rPr>
        <w:t>Irinelda</w:t>
      </w:r>
      <w:proofErr w:type="spellEnd"/>
      <w:r w:rsidRPr="000416A8">
        <w:rPr>
          <w:rFonts w:eastAsia="Calibri"/>
          <w:sz w:val="22"/>
          <w:szCs w:val="22"/>
          <w:lang w:eastAsia="en-US"/>
        </w:rPr>
        <w:t xml:space="preserve"> Gomes de Oliveira Silva (Prefeita Municipal); </w:t>
      </w:r>
      <w:r w:rsidRPr="000416A8">
        <w:rPr>
          <w:rFonts w:eastAsia="Calibri"/>
          <w:b/>
          <w:sz w:val="22"/>
          <w:szCs w:val="22"/>
          <w:lang w:eastAsia="en-US"/>
        </w:rPr>
        <w:t>Relatora:</w:t>
      </w:r>
      <w:r w:rsidRPr="000416A8">
        <w:rPr>
          <w:rFonts w:eastAsia="Calibri"/>
          <w:sz w:val="22"/>
          <w:szCs w:val="22"/>
          <w:lang w:eastAsia="en-US"/>
        </w:rPr>
        <w:t xml:space="preserve"> </w:t>
      </w:r>
      <w:r w:rsidRPr="000416A8">
        <w:rPr>
          <w:rFonts w:eastAsiaTheme="majorEastAsia"/>
          <w:bCs/>
          <w:iCs/>
          <w:sz w:val="22"/>
          <w:szCs w:val="22"/>
          <w:lang w:eastAsia="en-US"/>
        </w:rPr>
        <w:t xml:space="preserve">Conselheira Lilian de Almeida Veloso Nunes Martins. </w:t>
      </w:r>
      <w:r w:rsidRPr="000416A8">
        <w:rPr>
          <w:rFonts w:eastAsiaTheme="majorEastAsia"/>
          <w:b/>
          <w:bCs/>
          <w:iCs/>
          <w:sz w:val="22"/>
          <w:szCs w:val="22"/>
          <w:lang w:eastAsia="en-US"/>
        </w:rPr>
        <w:t>Relator Substituto:</w:t>
      </w:r>
      <w:r w:rsidRPr="000416A8">
        <w:rPr>
          <w:rFonts w:eastAsiaTheme="majorEastAsia"/>
          <w:bCs/>
          <w:iCs/>
          <w:sz w:val="22"/>
          <w:szCs w:val="22"/>
          <w:lang w:eastAsia="en-US"/>
        </w:rPr>
        <w:t xml:space="preserve"> Conselheiro Substituto Delano Carneiro da Cunha Câmara.</w:t>
      </w:r>
      <w:r w:rsidR="004E3F62" w:rsidRPr="000416A8">
        <w:rPr>
          <w:rFonts w:eastAsiaTheme="majorEastAsia"/>
          <w:bCs/>
          <w:iCs/>
          <w:sz w:val="22"/>
          <w:szCs w:val="22"/>
          <w:lang w:eastAsia="en-US"/>
        </w:rPr>
        <w:t xml:space="preserve"> </w:t>
      </w:r>
      <w:r w:rsidRPr="000416A8">
        <w:rPr>
          <w:color w:val="000000" w:themeColor="text1"/>
          <w:sz w:val="22"/>
          <w:szCs w:val="22"/>
        </w:rPr>
        <w:t xml:space="preserve">Vistos, relatados e discutidos os presentes autos, considerando o </w:t>
      </w:r>
      <w:r w:rsidRPr="000416A8">
        <w:rPr>
          <w:rFonts w:eastAsia="Calibri"/>
          <w:sz w:val="22"/>
          <w:szCs w:val="22"/>
          <w:lang w:eastAsia="en-US"/>
        </w:rPr>
        <w:t xml:space="preserve">Relatório de Inspeção </w:t>
      </w:r>
      <w:r w:rsidRPr="000416A8">
        <w:rPr>
          <w:color w:val="000000" w:themeColor="text1"/>
          <w:sz w:val="22"/>
          <w:szCs w:val="22"/>
        </w:rPr>
        <w:t xml:space="preserve">da Divisão Técnica da </w:t>
      </w:r>
      <w:r w:rsidRPr="000416A8">
        <w:rPr>
          <w:rFonts w:eastAsia="Calibri"/>
          <w:sz w:val="22"/>
          <w:szCs w:val="22"/>
          <w:lang w:eastAsia="en-US"/>
        </w:rPr>
        <w:t>Diretoria de Fiscalização de Licitações e Contratações – DFCONTRATOS 1 (peça 05), o Termo de Conclusão da Instrução Processual da Diretoria de Fiscalização de Licitações e Contratações -</w:t>
      </w:r>
      <w:r w:rsidRPr="000416A8">
        <w:rPr>
          <w:color w:val="000000" w:themeColor="text1"/>
          <w:sz w:val="22"/>
          <w:szCs w:val="22"/>
        </w:rPr>
        <w:t xml:space="preserve"> </w:t>
      </w:r>
      <w:r w:rsidRPr="000416A8">
        <w:rPr>
          <w:rFonts w:eastAsia="Calibri"/>
          <w:sz w:val="22"/>
          <w:szCs w:val="22"/>
          <w:lang w:eastAsia="en-US"/>
        </w:rPr>
        <w:t>DFCONTRATOS</w:t>
      </w:r>
      <w:r w:rsidRPr="000416A8">
        <w:rPr>
          <w:color w:val="000000" w:themeColor="text1"/>
          <w:sz w:val="22"/>
          <w:szCs w:val="22"/>
        </w:rPr>
        <w:t xml:space="preserve"> (peça 08), o parecer do Ministério Público de Contas (peça 10)</w:t>
      </w:r>
      <w:r w:rsidRPr="000416A8">
        <w:rPr>
          <w:rFonts w:eastAsia="Calibri"/>
          <w:sz w:val="22"/>
          <w:szCs w:val="22"/>
          <w:lang w:eastAsia="en-US"/>
        </w:rPr>
        <w:t xml:space="preserve">, </w:t>
      </w:r>
      <w:r w:rsidRPr="000416A8">
        <w:rPr>
          <w:color w:val="000000" w:themeColor="text1"/>
          <w:sz w:val="22"/>
          <w:szCs w:val="22"/>
        </w:rPr>
        <w:t xml:space="preserve"> </w:t>
      </w:r>
      <w:r w:rsidRPr="000416A8">
        <w:rPr>
          <w:bCs/>
          <w:sz w:val="22"/>
          <w:szCs w:val="22"/>
        </w:rPr>
        <w:t xml:space="preserve">o voto do Relator Substituto (peça 17), </w:t>
      </w:r>
      <w:r w:rsidRPr="000416A8">
        <w:rPr>
          <w:bCs/>
          <w:color w:val="000000" w:themeColor="text1"/>
          <w:sz w:val="22"/>
          <w:szCs w:val="22"/>
        </w:rPr>
        <w:t xml:space="preserve">e o mais que dos autos consta, decidiu </w:t>
      </w:r>
      <w:r w:rsidRPr="000416A8">
        <w:rPr>
          <w:color w:val="000000" w:themeColor="text1"/>
          <w:sz w:val="22"/>
          <w:szCs w:val="22"/>
        </w:rPr>
        <w:t xml:space="preserve">a Segunda Câmara, </w:t>
      </w:r>
      <w:r w:rsidRPr="000416A8">
        <w:rPr>
          <w:b/>
          <w:bCs/>
          <w:color w:val="000000" w:themeColor="text1"/>
          <w:sz w:val="22"/>
          <w:szCs w:val="22"/>
        </w:rPr>
        <w:t xml:space="preserve">por maioria, </w:t>
      </w:r>
      <w:r w:rsidRPr="000416A8">
        <w:rPr>
          <w:rFonts w:eastAsia="Calibri"/>
          <w:sz w:val="22"/>
          <w:szCs w:val="22"/>
          <w:lang w:eastAsia="en-US"/>
        </w:rPr>
        <w:t xml:space="preserve">em </w:t>
      </w:r>
      <w:r w:rsidRPr="000416A8">
        <w:rPr>
          <w:rFonts w:eastAsia="Calibri"/>
          <w:b/>
          <w:sz w:val="22"/>
          <w:szCs w:val="22"/>
          <w:lang w:eastAsia="en-US"/>
        </w:rPr>
        <w:t>consonância</w:t>
      </w:r>
      <w:r w:rsidRPr="000416A8">
        <w:rPr>
          <w:rFonts w:eastAsia="Calibri"/>
          <w:sz w:val="22"/>
          <w:szCs w:val="22"/>
          <w:lang w:eastAsia="en-US"/>
        </w:rPr>
        <w:t xml:space="preserve"> com o parecer ministerial, </w:t>
      </w:r>
      <w:r w:rsidRPr="000416A8">
        <w:rPr>
          <w:color w:val="000000" w:themeColor="text1"/>
          <w:sz w:val="22"/>
          <w:szCs w:val="22"/>
        </w:rPr>
        <w:t xml:space="preserve">nos termos e pelos fundamentos expostos no </w:t>
      </w:r>
      <w:r w:rsidRPr="000416A8">
        <w:rPr>
          <w:bCs/>
          <w:sz w:val="22"/>
          <w:szCs w:val="22"/>
        </w:rPr>
        <w:t>voto do Relator Substituto (peça 17),</w:t>
      </w:r>
      <w:r w:rsidRPr="000416A8">
        <w:rPr>
          <w:rFonts w:eastAsia="Calibri"/>
          <w:color w:val="FF0000"/>
          <w:sz w:val="22"/>
          <w:szCs w:val="22"/>
          <w:lang w:eastAsia="en-US"/>
        </w:rPr>
        <w:t xml:space="preserve"> </w:t>
      </w:r>
      <w:r w:rsidRPr="000416A8">
        <w:rPr>
          <w:rFonts w:eastAsia="Calibri"/>
          <w:sz w:val="22"/>
          <w:szCs w:val="22"/>
          <w:lang w:eastAsia="en-US"/>
        </w:rPr>
        <w:t xml:space="preserve">pela </w:t>
      </w:r>
      <w:r w:rsidRPr="000416A8">
        <w:rPr>
          <w:rFonts w:eastAsia="Calibri"/>
          <w:b/>
          <w:sz w:val="22"/>
          <w:szCs w:val="22"/>
          <w:lang w:eastAsia="en-US"/>
        </w:rPr>
        <w:t>RECOMENDAÇÕES</w:t>
      </w:r>
      <w:r w:rsidRPr="000416A8">
        <w:rPr>
          <w:rFonts w:eastAsia="Calibri"/>
          <w:sz w:val="22"/>
          <w:szCs w:val="22"/>
          <w:lang w:eastAsia="en-US"/>
        </w:rPr>
        <w:t xml:space="preserve">, nos seguintes termos: a) Na instrução dos processos licitatórios, APERFEIÇOEM a fase preparatória das licitações, especialmente o planejamento das </w:t>
      </w:r>
      <w:r w:rsidRPr="000416A8">
        <w:rPr>
          <w:rFonts w:eastAsia="Calibri"/>
          <w:sz w:val="22"/>
          <w:szCs w:val="22"/>
          <w:lang w:eastAsia="en-US"/>
        </w:rPr>
        <w:lastRenderedPageBreak/>
        <w:t xml:space="preserve">contratações, bem como FAÇAM CONSTAR nos autos as justificativas dos quantitativos de bens e serviços a serem adquiridos, os quais devem ser suficientes ao atendimento da demanda do setor requisitante; b) CONSTE como item indispensável para a instauração de procedimentos licitatórios a autorização da autoridade competente, a fim de garantir à legalidade, a moralidade, a impessoalidade, a eficiência e o devido processo legal;  c) Nos termos de referência e editais de licitações que vierem a realizar, PROCEDAM à descrição do objeto contendo as características essenciais dos itens que serão contratados, com vista a dar cumprimento ao art. 3º, incisos I e II, da Lei n.º 10.520/02;  d) ESTABELEÇAM nos editais de licitações que vier a realizar, critério de julgamento considerando a divisibilidade do objeto por item, com vistas ao cumprimento do princípio da economicidade - art. 15, inc. IV e o art. 23, §1º, ambos da lei nº 8.666/93 e súmula nº 247 do TCU;  e) APRESENTEM justificativas nos processos licitatórios em caso impossibilidade de escolha do critério de julgamento por item nas licitações para aquisição de bens e serviços divisíveis, demonstrando a inviabilidade técnica ou econômica de se promover a adjudicação por item, devendo ser apresentadas as evidências que deram suporte à escolha do critério;  f) OBSERVEM, na instrução dos procedimentos licitatórios, as disposições do art. 38 da Lei 8.666/1993, especialmente quanto aos aspectos formais dos procedimentos;  g) Na instrução dos processos licitatórios, na fase interna, APRIMOREM a pesquisa de preços, diversificando as fontes de pesquisa (tais como: preço fixado por órgão oficial competente; preços constantes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do art. 70 da Constituição Federal e art. 15, III e V e § 1º, da Lei n.º 8.666/93;  h) Que sejam juntados aos processos licitatórios pareceres técnicos ou jurídicos emitidos sobre a licitação, dispensa ou inexigibilidade, nos termos do art. 38, inciso VI, da Lei 8.666/93. </w:t>
      </w:r>
      <w:r w:rsidRPr="000416A8">
        <w:rPr>
          <w:rFonts w:eastAsia="Calibri"/>
          <w:b/>
          <w:sz w:val="22"/>
          <w:szCs w:val="22"/>
          <w:lang w:eastAsia="en-US"/>
        </w:rPr>
        <w:t xml:space="preserve">Vencido, </w:t>
      </w:r>
      <w:r w:rsidRPr="000416A8">
        <w:rPr>
          <w:rFonts w:eastAsia="Calibri"/>
          <w:sz w:val="22"/>
          <w:szCs w:val="22"/>
          <w:lang w:eastAsia="en-US"/>
        </w:rPr>
        <w:t>Conselheiro Substituto Alisson Felipe de Araújo votou pela emissão de DETERMINAÇÕES.</w:t>
      </w:r>
    </w:p>
    <w:p w14:paraId="02A7619A" w14:textId="77777777" w:rsidR="004E3F62" w:rsidRPr="000416A8" w:rsidRDefault="004E3F62" w:rsidP="004E3F62">
      <w:pPr>
        <w:spacing w:line="276" w:lineRule="auto"/>
        <w:jc w:val="both"/>
        <w:rPr>
          <w:color w:val="000000"/>
          <w:sz w:val="22"/>
          <w:szCs w:val="22"/>
        </w:rPr>
      </w:pPr>
    </w:p>
    <w:p w14:paraId="5EB878A1" w14:textId="1B090A7C" w:rsidR="004E3F62" w:rsidRPr="000416A8" w:rsidRDefault="00F32065" w:rsidP="004E3F62">
      <w:pPr>
        <w:jc w:val="both"/>
        <w:rPr>
          <w:rFonts w:eastAsia="Calibri"/>
          <w:b/>
          <w:sz w:val="22"/>
          <w:szCs w:val="22"/>
          <w:lang w:eastAsia="en-US"/>
        </w:rPr>
      </w:pPr>
      <w:r w:rsidRPr="000416A8">
        <w:rPr>
          <w:b/>
          <w:bCs/>
          <w:iCs/>
          <w:sz w:val="22"/>
          <w:szCs w:val="22"/>
        </w:rPr>
        <w:t>RELATOR</w:t>
      </w:r>
      <w:r w:rsidRPr="000416A8">
        <w:rPr>
          <w:rFonts w:eastAsia="Calibri"/>
          <w:b/>
          <w:sz w:val="22"/>
          <w:szCs w:val="22"/>
          <w:lang w:eastAsia="en-US"/>
        </w:rPr>
        <w:t xml:space="preserve"> </w:t>
      </w:r>
      <w:r w:rsidR="004E3F62" w:rsidRPr="000416A8">
        <w:rPr>
          <w:rFonts w:eastAsia="Calibri"/>
          <w:b/>
          <w:sz w:val="22"/>
          <w:szCs w:val="22"/>
          <w:lang w:eastAsia="en-US"/>
        </w:rPr>
        <w:t>CONS</w:t>
      </w:r>
      <w:r w:rsidRPr="000416A8">
        <w:rPr>
          <w:rFonts w:eastAsia="Calibri"/>
          <w:b/>
          <w:sz w:val="22"/>
          <w:szCs w:val="22"/>
          <w:lang w:eastAsia="en-US"/>
        </w:rPr>
        <w:t>ELHEIRO</w:t>
      </w:r>
      <w:r w:rsidR="004E3F62" w:rsidRPr="000416A8">
        <w:rPr>
          <w:rFonts w:eastAsia="Calibri"/>
          <w:b/>
          <w:sz w:val="22"/>
          <w:szCs w:val="22"/>
          <w:lang w:eastAsia="en-US"/>
        </w:rPr>
        <w:t xml:space="preserve"> ABELARDO PIO VILANOVA E SILVA</w:t>
      </w:r>
    </w:p>
    <w:p w14:paraId="0ECA12E5" w14:textId="77777777" w:rsidR="004E3F62" w:rsidRPr="000416A8" w:rsidRDefault="004E3F62" w:rsidP="004E3F62">
      <w:pPr>
        <w:jc w:val="both"/>
        <w:rPr>
          <w:rFonts w:eastAsia="Calibri"/>
          <w:b/>
          <w:sz w:val="22"/>
          <w:szCs w:val="22"/>
          <w:lang w:eastAsia="en-US"/>
        </w:rPr>
      </w:pPr>
    </w:p>
    <w:p w14:paraId="5EA73FE2" w14:textId="77777777" w:rsidR="004E3F62" w:rsidRPr="000416A8" w:rsidRDefault="004E3F62" w:rsidP="00E74F60">
      <w:pPr>
        <w:autoSpaceDE w:val="0"/>
        <w:autoSpaceDN w:val="0"/>
        <w:adjustRightInd w:val="0"/>
        <w:spacing w:line="276" w:lineRule="auto"/>
        <w:jc w:val="both"/>
        <w:rPr>
          <w:rFonts w:eastAsiaTheme="minorHAnsi"/>
          <w:b/>
          <w:bCs/>
          <w:color w:val="000000" w:themeColor="text1"/>
          <w:sz w:val="22"/>
          <w:szCs w:val="22"/>
          <w:lang w:eastAsia="en-US"/>
        </w:rPr>
      </w:pPr>
      <w:r w:rsidRPr="000416A8">
        <w:rPr>
          <w:rFonts w:eastAsiaTheme="minorHAnsi"/>
          <w:b/>
          <w:bCs/>
          <w:color w:val="000000" w:themeColor="text1"/>
          <w:sz w:val="22"/>
          <w:szCs w:val="22"/>
          <w:lang w:eastAsia="en-US"/>
        </w:rPr>
        <w:t>INSPEÇÃO</w:t>
      </w:r>
    </w:p>
    <w:p w14:paraId="5B497DDD" w14:textId="073FDD87" w:rsidR="004E3F62" w:rsidRPr="000416A8" w:rsidRDefault="004E3F62" w:rsidP="004E3F62">
      <w:pPr>
        <w:spacing w:line="276" w:lineRule="auto"/>
        <w:jc w:val="both"/>
        <w:rPr>
          <w:rFonts w:eastAsia="Calibri"/>
          <w:bCs/>
          <w:color w:val="FF0000"/>
          <w:sz w:val="22"/>
          <w:szCs w:val="22"/>
          <w:lang w:eastAsia="en-US"/>
        </w:rPr>
      </w:pPr>
      <w:r w:rsidRPr="000416A8">
        <w:rPr>
          <w:b/>
          <w:sz w:val="22"/>
          <w:szCs w:val="22"/>
        </w:rPr>
        <w:t xml:space="preserve">DECISÃO Nº 156/2024. </w:t>
      </w:r>
      <w:r w:rsidRPr="000416A8">
        <w:rPr>
          <w:rFonts w:eastAsia="Calibri"/>
          <w:b/>
          <w:sz w:val="22"/>
          <w:szCs w:val="22"/>
          <w:lang w:eastAsia="en-US"/>
        </w:rPr>
        <w:t>TC/011456/2023 - INSPEÇÃO NA P. M. DE PICOS/PI. EXERCÍCIO FINANCEIRO DE 2023.</w:t>
      </w:r>
      <w:r w:rsidRPr="000416A8">
        <w:rPr>
          <w:b/>
          <w:sz w:val="22"/>
          <w:szCs w:val="22"/>
        </w:rPr>
        <w:t xml:space="preserve"> O</w:t>
      </w:r>
      <w:r w:rsidRPr="000416A8">
        <w:rPr>
          <w:rFonts w:eastAsia="Calibri"/>
          <w:b/>
          <w:sz w:val="22"/>
          <w:szCs w:val="22"/>
          <w:lang w:eastAsia="en-US"/>
        </w:rPr>
        <w:t xml:space="preserve">bjeto: </w:t>
      </w:r>
      <w:r w:rsidRPr="000416A8">
        <w:rPr>
          <w:rFonts w:eastAsia="Calibri"/>
          <w:sz w:val="22"/>
          <w:szCs w:val="22"/>
          <w:lang w:eastAsia="en-US"/>
        </w:rPr>
        <w:t xml:space="preserve">Inspeção autuado em razão de fiscalização in loco realizada nas Escolas Municipais Celeste Martins de Deus e Nossa Senhora dos Remédios, do Município de Picos, com o objetivo de verificar a regularidade e a qualidade do fornecimento da alimentação escolar no exercício de 2023.  </w:t>
      </w:r>
      <w:r w:rsidRPr="000416A8">
        <w:rPr>
          <w:rFonts w:eastAsia="Calibri"/>
          <w:b/>
          <w:sz w:val="22"/>
          <w:szCs w:val="22"/>
          <w:lang w:eastAsia="en-US"/>
        </w:rPr>
        <w:t>Responsáveis:</w:t>
      </w:r>
      <w:r w:rsidRPr="000416A8">
        <w:rPr>
          <w:rFonts w:eastAsia="Calibri"/>
          <w:sz w:val="22"/>
          <w:szCs w:val="22"/>
          <w:lang w:eastAsia="en-US"/>
        </w:rPr>
        <w:t xml:space="preserve"> Gil Marques de Medeiros (Prefeito) e Noêmia Moreira Feitosa Marques (Sec. de Educação). </w:t>
      </w:r>
      <w:r w:rsidRPr="000416A8">
        <w:rPr>
          <w:rFonts w:eastAsia="Calibri"/>
          <w:b/>
          <w:sz w:val="22"/>
          <w:szCs w:val="22"/>
          <w:lang w:eastAsia="en-US"/>
        </w:rPr>
        <w:t xml:space="preserve">Advogado(s): </w:t>
      </w:r>
      <w:r w:rsidRPr="000416A8">
        <w:rPr>
          <w:rFonts w:eastAsia="Calibri"/>
          <w:sz w:val="22"/>
          <w:szCs w:val="22"/>
          <w:lang w:eastAsia="en-US"/>
        </w:rPr>
        <w:t>Luís Fellipe Martins Rodrigues de Araújo</w:t>
      </w:r>
      <w:r w:rsidRPr="000416A8">
        <w:rPr>
          <w:rFonts w:eastAsia="Calibri"/>
          <w:b/>
          <w:sz w:val="22"/>
          <w:szCs w:val="22"/>
          <w:lang w:eastAsia="en-US"/>
        </w:rPr>
        <w:t xml:space="preserve"> </w:t>
      </w:r>
      <w:r w:rsidRPr="000416A8">
        <w:rPr>
          <w:rFonts w:eastAsia="Calibri"/>
          <w:sz w:val="22"/>
          <w:szCs w:val="22"/>
          <w:lang w:eastAsia="en-US"/>
        </w:rPr>
        <w:t>(OAB/PI nº 16.009) e outro (procuração – protocolo nº 006332/2024)</w:t>
      </w:r>
      <w:r w:rsidRPr="000416A8">
        <w:rPr>
          <w:rFonts w:eastAsia="Calibri"/>
          <w:b/>
          <w:sz w:val="22"/>
          <w:szCs w:val="22"/>
          <w:lang w:eastAsia="en-US"/>
        </w:rPr>
        <w:t xml:space="preserve"> Relator:</w:t>
      </w:r>
      <w:r w:rsidRPr="000416A8">
        <w:rPr>
          <w:rFonts w:eastAsia="Calibri"/>
          <w:sz w:val="22"/>
          <w:szCs w:val="22"/>
          <w:lang w:eastAsia="en-US"/>
        </w:rPr>
        <w:t xml:space="preserve"> </w:t>
      </w:r>
      <w:r w:rsidRPr="000416A8">
        <w:rPr>
          <w:rFonts w:eastAsiaTheme="majorEastAsia"/>
          <w:bCs/>
          <w:iCs/>
          <w:sz w:val="22"/>
          <w:szCs w:val="22"/>
          <w:lang w:eastAsia="en-US"/>
        </w:rPr>
        <w:t xml:space="preserve">Conselheiro Abelardo Pio Vilanova e Silva. </w:t>
      </w:r>
      <w:r w:rsidRPr="000416A8">
        <w:rPr>
          <w:rFonts w:eastAsiaTheme="minorHAnsi"/>
          <w:bCs/>
          <w:color w:val="000000" w:themeColor="text1"/>
          <w:sz w:val="22"/>
          <w:szCs w:val="22"/>
          <w:lang w:eastAsia="en-US"/>
        </w:rPr>
        <w:t xml:space="preserve">Decidiu a Segunda Câmara, </w:t>
      </w:r>
      <w:r w:rsidRPr="000416A8">
        <w:rPr>
          <w:rFonts w:eastAsiaTheme="minorHAnsi"/>
          <w:b/>
          <w:bCs/>
          <w:color w:val="000000" w:themeColor="text1"/>
          <w:sz w:val="22"/>
          <w:szCs w:val="22"/>
          <w:lang w:eastAsia="en-US"/>
        </w:rPr>
        <w:t>unânime</w:t>
      </w:r>
      <w:r w:rsidRPr="000416A8">
        <w:rPr>
          <w:rFonts w:eastAsiaTheme="minorHAnsi"/>
          <w:bCs/>
          <w:color w:val="000000" w:themeColor="text1"/>
          <w:sz w:val="22"/>
          <w:szCs w:val="22"/>
          <w:lang w:eastAsia="en-US"/>
        </w:rPr>
        <w:t xml:space="preserve">, ouvido o representante do Ministério Público de Contas, pela </w:t>
      </w:r>
      <w:r w:rsidRPr="000416A8">
        <w:rPr>
          <w:rFonts w:eastAsiaTheme="minorHAnsi"/>
          <w:b/>
          <w:bCs/>
          <w:color w:val="000000" w:themeColor="text1"/>
          <w:sz w:val="22"/>
          <w:szCs w:val="22"/>
          <w:lang w:eastAsia="en-US"/>
        </w:rPr>
        <w:t>retirada de pauta do presente processo por uma sessão</w:t>
      </w:r>
      <w:r w:rsidRPr="000416A8">
        <w:rPr>
          <w:rFonts w:eastAsiaTheme="minorHAnsi"/>
          <w:bCs/>
          <w:color w:val="000000" w:themeColor="text1"/>
          <w:sz w:val="22"/>
          <w:szCs w:val="22"/>
          <w:lang w:eastAsia="en-US"/>
        </w:rPr>
        <w:t>, a teor do a</w:t>
      </w:r>
      <w:r w:rsidRPr="000416A8">
        <w:rPr>
          <w:rFonts w:eastAsiaTheme="minorHAnsi"/>
          <w:bCs/>
          <w:i/>
          <w:iCs/>
          <w:color w:val="000000" w:themeColor="text1"/>
          <w:sz w:val="22"/>
          <w:szCs w:val="22"/>
          <w:lang w:eastAsia="en-US"/>
        </w:rPr>
        <w:t>rt. 108, da Resolução TCE nº 13/11 – Regimento Interno do TCE/PI</w:t>
      </w:r>
      <w:r w:rsidRPr="000416A8">
        <w:rPr>
          <w:rFonts w:eastAsiaTheme="minorHAnsi"/>
          <w:bCs/>
          <w:color w:val="000000" w:themeColor="text1"/>
          <w:sz w:val="22"/>
          <w:szCs w:val="22"/>
          <w:lang w:eastAsia="en-US"/>
        </w:rPr>
        <w:t xml:space="preserve">, atendendo solicitação do advogado </w:t>
      </w:r>
      <w:r w:rsidRPr="000416A8">
        <w:rPr>
          <w:rFonts w:eastAsia="Calibri"/>
          <w:sz w:val="22"/>
          <w:szCs w:val="22"/>
          <w:lang w:eastAsia="en-US"/>
        </w:rPr>
        <w:t>Luís Fellipe Martins Rodrigues de Araújo</w:t>
      </w:r>
      <w:r w:rsidRPr="000416A8">
        <w:rPr>
          <w:rFonts w:eastAsia="Calibri"/>
          <w:b/>
          <w:sz w:val="22"/>
          <w:szCs w:val="22"/>
          <w:lang w:eastAsia="en-US"/>
        </w:rPr>
        <w:t xml:space="preserve"> </w:t>
      </w:r>
      <w:r w:rsidRPr="000416A8">
        <w:rPr>
          <w:rFonts w:eastAsia="Calibri"/>
          <w:sz w:val="22"/>
          <w:szCs w:val="22"/>
          <w:lang w:eastAsia="en-US"/>
        </w:rPr>
        <w:t>(OAB/PI nº 16.009), protocolo nº 006332/2024</w:t>
      </w:r>
      <w:r w:rsidRPr="000416A8">
        <w:rPr>
          <w:rFonts w:eastAsiaTheme="minorHAnsi"/>
          <w:bCs/>
          <w:color w:val="000000" w:themeColor="text1"/>
          <w:sz w:val="22"/>
          <w:szCs w:val="22"/>
          <w:lang w:eastAsia="en-US"/>
        </w:rPr>
        <w:t xml:space="preserve">, e deferido pelo Relator, em sessão. Dessa forma, o citado processo comporá pauta de julgamento na Sessão Ordinária da Segunda Câmara do dia </w:t>
      </w:r>
      <w:r w:rsidRPr="000416A8">
        <w:rPr>
          <w:rFonts w:eastAsiaTheme="minorHAnsi"/>
          <w:b/>
          <w:bCs/>
          <w:color w:val="000000" w:themeColor="text1"/>
          <w:sz w:val="22"/>
          <w:szCs w:val="22"/>
          <w:u w:val="single"/>
          <w:lang w:eastAsia="en-US"/>
        </w:rPr>
        <w:t>19/06/2024.</w:t>
      </w:r>
    </w:p>
    <w:p w14:paraId="54F7C724" w14:textId="77777777" w:rsidR="00D90444" w:rsidRPr="000416A8" w:rsidRDefault="00D90444" w:rsidP="002D2D9F">
      <w:pPr>
        <w:spacing w:line="276" w:lineRule="auto"/>
        <w:jc w:val="both"/>
        <w:rPr>
          <w:rFonts w:eastAsiaTheme="minorHAnsi"/>
          <w:b/>
          <w:bCs/>
          <w:color w:val="000000" w:themeColor="text1"/>
          <w:sz w:val="22"/>
          <w:szCs w:val="22"/>
          <w:lang w:eastAsia="en-US"/>
        </w:rPr>
      </w:pPr>
    </w:p>
    <w:p w14:paraId="409F99A7" w14:textId="77777777" w:rsidR="00D90444" w:rsidRPr="000416A8" w:rsidRDefault="00D90444" w:rsidP="002D2D9F">
      <w:pPr>
        <w:spacing w:line="276" w:lineRule="auto"/>
        <w:jc w:val="both"/>
        <w:rPr>
          <w:rFonts w:eastAsiaTheme="minorHAnsi"/>
          <w:b/>
          <w:bCs/>
          <w:color w:val="000000" w:themeColor="text1"/>
          <w:sz w:val="22"/>
          <w:szCs w:val="22"/>
          <w:lang w:eastAsia="en-US"/>
        </w:rPr>
      </w:pPr>
    </w:p>
    <w:p w14:paraId="3DDB6149" w14:textId="44E4025A" w:rsidR="004E3F62" w:rsidRPr="000416A8" w:rsidRDefault="00F32065" w:rsidP="004E3F62">
      <w:pPr>
        <w:spacing w:line="276" w:lineRule="auto"/>
        <w:jc w:val="both"/>
        <w:rPr>
          <w:rFonts w:eastAsiaTheme="minorHAnsi"/>
          <w:b/>
          <w:bCs/>
          <w:color w:val="000000" w:themeColor="text1"/>
          <w:sz w:val="22"/>
          <w:szCs w:val="22"/>
          <w:lang w:eastAsia="en-US"/>
        </w:rPr>
      </w:pPr>
      <w:r w:rsidRPr="000416A8">
        <w:rPr>
          <w:rFonts w:eastAsiaTheme="minorHAnsi"/>
          <w:b/>
          <w:bCs/>
          <w:color w:val="000000" w:themeColor="text1"/>
          <w:sz w:val="22"/>
          <w:szCs w:val="22"/>
          <w:lang w:eastAsia="en-US"/>
        </w:rPr>
        <w:t xml:space="preserve">RELATOR SUBSTITUTO </w:t>
      </w:r>
      <w:r w:rsidR="004E3F62" w:rsidRPr="000416A8">
        <w:rPr>
          <w:rFonts w:eastAsiaTheme="minorHAnsi"/>
          <w:b/>
          <w:bCs/>
          <w:color w:val="000000" w:themeColor="text1"/>
          <w:sz w:val="22"/>
          <w:szCs w:val="22"/>
          <w:lang w:eastAsia="en-US"/>
        </w:rPr>
        <w:t xml:space="preserve">CONSELHEIRO SUBSTITUTO ALISSON FELIPE DE ARAÚJO (CONSELHEIRA WALTÂNIA MARIA DE SOUSA LEAL ALVARENGA) </w:t>
      </w:r>
    </w:p>
    <w:p w14:paraId="04ED7DD7" w14:textId="77777777" w:rsidR="004E3F62" w:rsidRPr="000416A8" w:rsidRDefault="004E3F62" w:rsidP="004E3F62">
      <w:pPr>
        <w:spacing w:line="276" w:lineRule="auto"/>
        <w:jc w:val="both"/>
        <w:rPr>
          <w:rFonts w:eastAsiaTheme="minorHAnsi"/>
          <w:b/>
          <w:bCs/>
          <w:color w:val="000000" w:themeColor="text1"/>
          <w:sz w:val="22"/>
          <w:szCs w:val="22"/>
          <w:lang w:eastAsia="en-US"/>
        </w:rPr>
      </w:pPr>
    </w:p>
    <w:p w14:paraId="3D5D341E" w14:textId="77777777" w:rsidR="00AA419E" w:rsidRDefault="00AA419E" w:rsidP="004E3F62">
      <w:pPr>
        <w:spacing w:line="276" w:lineRule="auto"/>
        <w:jc w:val="both"/>
        <w:rPr>
          <w:rFonts w:eastAsiaTheme="minorHAnsi"/>
          <w:b/>
          <w:bCs/>
          <w:color w:val="000000" w:themeColor="text1"/>
          <w:sz w:val="22"/>
          <w:szCs w:val="22"/>
          <w:lang w:eastAsia="en-US"/>
        </w:rPr>
      </w:pPr>
    </w:p>
    <w:p w14:paraId="5F276228" w14:textId="05C3A352" w:rsidR="004E3F62" w:rsidRPr="000416A8" w:rsidRDefault="004E3F62" w:rsidP="004E3F62">
      <w:pPr>
        <w:spacing w:line="276" w:lineRule="auto"/>
        <w:jc w:val="both"/>
        <w:rPr>
          <w:rFonts w:eastAsiaTheme="minorHAnsi"/>
          <w:b/>
          <w:bCs/>
          <w:color w:val="000000" w:themeColor="text1"/>
          <w:sz w:val="22"/>
          <w:szCs w:val="22"/>
          <w:lang w:eastAsia="en-US"/>
        </w:rPr>
      </w:pPr>
      <w:r w:rsidRPr="000416A8">
        <w:rPr>
          <w:rFonts w:eastAsiaTheme="minorHAnsi"/>
          <w:b/>
          <w:bCs/>
          <w:color w:val="000000" w:themeColor="text1"/>
          <w:sz w:val="22"/>
          <w:szCs w:val="22"/>
          <w:lang w:eastAsia="en-US"/>
        </w:rPr>
        <w:lastRenderedPageBreak/>
        <w:t>DENÚNCIA</w:t>
      </w:r>
    </w:p>
    <w:p w14:paraId="6A7EBC74" w14:textId="77777777" w:rsidR="004E3F62" w:rsidRPr="000416A8" w:rsidRDefault="004E3F62" w:rsidP="004E3F62">
      <w:pPr>
        <w:autoSpaceDE w:val="0"/>
        <w:autoSpaceDN w:val="0"/>
        <w:adjustRightInd w:val="0"/>
        <w:jc w:val="both"/>
        <w:rPr>
          <w:sz w:val="22"/>
          <w:szCs w:val="22"/>
        </w:rPr>
      </w:pPr>
      <w:r w:rsidRPr="000416A8">
        <w:rPr>
          <w:b/>
          <w:sz w:val="22"/>
          <w:szCs w:val="22"/>
        </w:rPr>
        <w:t xml:space="preserve">DECISÃO Nº 157/2024. TC/008182/2023 - DENÚNCIA CONTRA A PREFEITURA MUNICIPAL DE SÃO JOÃO DO PIAUÍ/PI. EXERCÍCIO FINANCEIRO DE 2023. Processo Apensado: </w:t>
      </w:r>
      <w:r w:rsidRPr="000416A8">
        <w:rPr>
          <w:rStyle w:val="splleitordocumentospgcpecastrepecasprocessos0"/>
          <w:b/>
          <w:sz w:val="22"/>
          <w:szCs w:val="22"/>
        </w:rPr>
        <w:t>TC/008191/2023</w:t>
      </w:r>
      <w:r w:rsidRPr="000416A8">
        <w:rPr>
          <w:b/>
          <w:sz w:val="22"/>
          <w:szCs w:val="22"/>
        </w:rPr>
        <w:t xml:space="preserve"> </w:t>
      </w:r>
      <w:r w:rsidRPr="000416A8">
        <w:rPr>
          <w:sz w:val="22"/>
          <w:szCs w:val="22"/>
        </w:rPr>
        <w:t>– Denúncia. Denunciado: Ednei Modesto Amorim (Prefeito) – Advogado(s): Wenner Melo Prudêncio de Araújo (OAB/PI nº 20.765) e outros</w:t>
      </w:r>
      <w:r w:rsidRPr="000416A8">
        <w:rPr>
          <w:b/>
          <w:sz w:val="22"/>
          <w:szCs w:val="22"/>
        </w:rPr>
        <w:t xml:space="preserve"> </w:t>
      </w:r>
      <w:r w:rsidRPr="000416A8">
        <w:rPr>
          <w:sz w:val="22"/>
          <w:szCs w:val="22"/>
        </w:rPr>
        <w:t>(procuração - peça 25, fls. 01, pelo denunciado).</w:t>
      </w:r>
      <w:r w:rsidRPr="000416A8">
        <w:rPr>
          <w:b/>
          <w:sz w:val="22"/>
          <w:szCs w:val="22"/>
        </w:rPr>
        <w:t xml:space="preserve"> Objeto: </w:t>
      </w:r>
      <w:r w:rsidRPr="000416A8">
        <w:rPr>
          <w:sz w:val="22"/>
          <w:szCs w:val="22"/>
        </w:rPr>
        <w:t>DENÚNCIA c/c pedido de medida cautelar formulada pelo Sr. Manoel Raimundo de Santana, Presidente do SINDSERM – SJP – Sindicato dos Servidores Públicos Municipais de São João do Piauí, em desfavor do Prefeito Municipal de São João do Piauí, Sr. Ednei Modesto Amorim, noticiando contratação de servidores públicos sem concurso público e sem processo seletivo.</w:t>
      </w:r>
      <w:r w:rsidRPr="000416A8">
        <w:rPr>
          <w:b/>
          <w:sz w:val="22"/>
          <w:szCs w:val="22"/>
        </w:rPr>
        <w:t xml:space="preserve"> Denunciante:</w:t>
      </w:r>
      <w:r w:rsidRPr="000416A8">
        <w:rPr>
          <w:sz w:val="22"/>
          <w:szCs w:val="22"/>
        </w:rPr>
        <w:t xml:space="preserve"> Manoel Raimundo de Santana - Presidente do Sindicato dos Servidores Públicos Municipais de São João do Piauí. </w:t>
      </w:r>
      <w:r w:rsidRPr="000416A8">
        <w:rPr>
          <w:b/>
          <w:sz w:val="22"/>
          <w:szCs w:val="22"/>
        </w:rPr>
        <w:t>Denunciado:</w:t>
      </w:r>
      <w:r w:rsidRPr="000416A8">
        <w:rPr>
          <w:sz w:val="22"/>
          <w:szCs w:val="22"/>
        </w:rPr>
        <w:t xml:space="preserve"> Ednei Modesto Amorim (Prefeito Municipal). </w:t>
      </w:r>
      <w:r w:rsidRPr="000416A8">
        <w:rPr>
          <w:b/>
          <w:sz w:val="22"/>
          <w:szCs w:val="22"/>
        </w:rPr>
        <w:t>Advogado(s):</w:t>
      </w:r>
      <w:r w:rsidRPr="000416A8">
        <w:rPr>
          <w:sz w:val="22"/>
          <w:szCs w:val="22"/>
        </w:rPr>
        <w:t xml:space="preserve"> Wenner Melo Prudêncio de Araújo (OAB/PI nº 20.765) e outros. (procuração - peça 12, fls. 01, pelo denunciado); Bruno </w:t>
      </w:r>
      <w:proofErr w:type="spellStart"/>
      <w:r w:rsidRPr="000416A8">
        <w:rPr>
          <w:sz w:val="22"/>
          <w:szCs w:val="22"/>
        </w:rPr>
        <w:t>Rayel</w:t>
      </w:r>
      <w:proofErr w:type="spellEnd"/>
      <w:r w:rsidRPr="000416A8">
        <w:rPr>
          <w:sz w:val="22"/>
          <w:szCs w:val="22"/>
        </w:rPr>
        <w:t xml:space="preserve"> Gomes Lopes (OAB/PI nº 17.550) (procuração - peça 43, fls. 01 pelo denunciado).</w:t>
      </w:r>
      <w:r w:rsidRPr="000416A8">
        <w:rPr>
          <w:b/>
          <w:sz w:val="22"/>
          <w:szCs w:val="22"/>
        </w:rPr>
        <w:t xml:space="preserve"> Relatora:</w:t>
      </w:r>
      <w:r w:rsidRPr="000416A8">
        <w:rPr>
          <w:sz w:val="22"/>
          <w:szCs w:val="22"/>
        </w:rPr>
        <w:t xml:space="preserve"> </w:t>
      </w:r>
      <w:r w:rsidRPr="000416A8">
        <w:rPr>
          <w:rFonts w:eastAsiaTheme="majorEastAsia"/>
          <w:bCs/>
          <w:iCs/>
          <w:sz w:val="22"/>
          <w:szCs w:val="22"/>
        </w:rPr>
        <w:t xml:space="preserve">Conselheira </w:t>
      </w:r>
      <w:proofErr w:type="spellStart"/>
      <w:r w:rsidRPr="000416A8">
        <w:rPr>
          <w:rFonts w:eastAsiaTheme="majorEastAsia"/>
          <w:bCs/>
          <w:iCs/>
          <w:sz w:val="22"/>
          <w:szCs w:val="22"/>
        </w:rPr>
        <w:t>Waltânia</w:t>
      </w:r>
      <w:proofErr w:type="spellEnd"/>
      <w:r w:rsidRPr="000416A8">
        <w:rPr>
          <w:rFonts w:eastAsiaTheme="majorEastAsia"/>
          <w:bCs/>
          <w:iCs/>
          <w:sz w:val="22"/>
          <w:szCs w:val="22"/>
        </w:rPr>
        <w:t xml:space="preserve"> Maria Nogueira de Sousa Leal Alvarenga. </w:t>
      </w:r>
      <w:r w:rsidRPr="000416A8">
        <w:rPr>
          <w:rFonts w:eastAsiaTheme="majorEastAsia"/>
          <w:b/>
          <w:bCs/>
          <w:iCs/>
          <w:sz w:val="22"/>
          <w:szCs w:val="22"/>
        </w:rPr>
        <w:t>Relator Substituto:</w:t>
      </w:r>
      <w:r w:rsidRPr="000416A8">
        <w:rPr>
          <w:rFonts w:eastAsiaTheme="majorEastAsia"/>
          <w:bCs/>
          <w:iCs/>
          <w:sz w:val="22"/>
          <w:szCs w:val="22"/>
        </w:rPr>
        <w:t xml:space="preserve"> Conselheiro Substituto Alisson Felipe de Araújo. </w:t>
      </w:r>
      <w:r w:rsidRPr="000416A8">
        <w:rPr>
          <w:rFonts w:eastAsiaTheme="minorHAnsi"/>
          <w:bCs/>
          <w:color w:val="000000" w:themeColor="text1"/>
          <w:sz w:val="22"/>
          <w:szCs w:val="22"/>
        </w:rPr>
        <w:t>Vistos, relatados e discutidos os presentes autos, considerando</w:t>
      </w:r>
      <w:r w:rsidRPr="000416A8">
        <w:rPr>
          <w:sz w:val="22"/>
          <w:szCs w:val="22"/>
        </w:rPr>
        <w:t xml:space="preserve">, </w:t>
      </w:r>
      <w:r w:rsidRPr="000416A8">
        <w:rPr>
          <w:rFonts w:eastAsiaTheme="minorHAnsi"/>
          <w:bCs/>
          <w:color w:val="000000" w:themeColor="text1"/>
          <w:sz w:val="22"/>
          <w:szCs w:val="22"/>
        </w:rPr>
        <w:t>o</w:t>
      </w:r>
      <w:r w:rsidRPr="000416A8">
        <w:rPr>
          <w:sz w:val="22"/>
          <w:szCs w:val="22"/>
        </w:rPr>
        <w:t xml:space="preserve"> Relatório Preliminar da Divisão de Fiscalização de Admissão de Pessoal/Diretoria de Fiscalização de Pessoal e Previdência - DFPESSOAL 1 (peça 21), a Decisão Monocrática nº 280/2023-GWA (peça 23), o Termo de Conclusão de Instrução da Divisão de Fiscalização de Admissão de Pessoal/Diretoria de Fiscalização de Pessoal e Previdência - DFPESSOAL 1 (peça 35), </w:t>
      </w:r>
      <w:r w:rsidRPr="000416A8">
        <w:rPr>
          <w:rFonts w:eastAsiaTheme="minorHAnsi"/>
          <w:bCs/>
          <w:sz w:val="22"/>
          <w:szCs w:val="22"/>
        </w:rPr>
        <w:t xml:space="preserve"> </w:t>
      </w:r>
      <w:r w:rsidRPr="000416A8">
        <w:rPr>
          <w:sz w:val="22"/>
          <w:szCs w:val="22"/>
        </w:rPr>
        <w:t xml:space="preserve">o parecer do Ministério Público de Contas (peça 36), </w:t>
      </w:r>
      <w:r w:rsidRPr="000416A8">
        <w:rPr>
          <w:rFonts w:eastAsiaTheme="minorHAnsi"/>
          <w:bCs/>
          <w:sz w:val="22"/>
          <w:szCs w:val="22"/>
        </w:rPr>
        <w:t>o</w:t>
      </w:r>
      <w:r w:rsidRPr="000416A8">
        <w:rPr>
          <w:rFonts w:eastAsiaTheme="minorHAnsi"/>
          <w:bCs/>
          <w:color w:val="000000" w:themeColor="text1"/>
          <w:sz w:val="22"/>
          <w:szCs w:val="22"/>
        </w:rPr>
        <w:t xml:space="preserve"> voto do </w:t>
      </w:r>
      <w:r w:rsidRPr="000416A8">
        <w:rPr>
          <w:rFonts w:eastAsiaTheme="minorHAnsi"/>
          <w:bCs/>
          <w:sz w:val="22"/>
          <w:szCs w:val="22"/>
        </w:rPr>
        <w:t>Relator Substituto (peça 50),</w:t>
      </w:r>
      <w:r w:rsidRPr="000416A8">
        <w:rPr>
          <w:rFonts w:eastAsiaTheme="minorHAnsi"/>
          <w:bCs/>
          <w:color w:val="FF0000"/>
          <w:sz w:val="22"/>
          <w:szCs w:val="22"/>
        </w:rPr>
        <w:t xml:space="preserve"> </w:t>
      </w:r>
      <w:r w:rsidRPr="000416A8">
        <w:rPr>
          <w:rFonts w:eastAsiaTheme="minorHAnsi"/>
          <w:bCs/>
          <w:sz w:val="22"/>
          <w:szCs w:val="22"/>
        </w:rPr>
        <w:t xml:space="preserve">e o </w:t>
      </w:r>
      <w:r w:rsidRPr="000416A8">
        <w:rPr>
          <w:rFonts w:eastAsiaTheme="minorHAnsi"/>
          <w:bCs/>
          <w:color w:val="000000" w:themeColor="text1"/>
          <w:sz w:val="22"/>
          <w:szCs w:val="22"/>
        </w:rPr>
        <w:t xml:space="preserve">mais que dos autos consta, decidiu </w:t>
      </w:r>
      <w:r w:rsidRPr="000416A8">
        <w:rPr>
          <w:rFonts w:eastAsiaTheme="minorHAnsi"/>
          <w:color w:val="000000" w:themeColor="text1"/>
          <w:sz w:val="22"/>
          <w:szCs w:val="22"/>
        </w:rPr>
        <w:t xml:space="preserve">a Segunda Câmara, </w:t>
      </w:r>
      <w:r w:rsidRPr="000416A8">
        <w:rPr>
          <w:rFonts w:eastAsiaTheme="minorHAnsi"/>
          <w:b/>
          <w:bCs/>
          <w:color w:val="000000" w:themeColor="text1"/>
          <w:sz w:val="22"/>
          <w:szCs w:val="22"/>
        </w:rPr>
        <w:t>unânime</w:t>
      </w:r>
      <w:r w:rsidRPr="000416A8">
        <w:rPr>
          <w:rFonts w:eastAsiaTheme="minorHAnsi"/>
          <w:color w:val="000000" w:themeColor="text1"/>
          <w:sz w:val="22"/>
          <w:szCs w:val="22"/>
        </w:rPr>
        <w:t>,</w:t>
      </w:r>
      <w:r w:rsidRPr="000416A8">
        <w:rPr>
          <w:sz w:val="22"/>
          <w:szCs w:val="22"/>
        </w:rPr>
        <w:t xml:space="preserve"> em consonância com o Ministério Público de Contas, </w:t>
      </w:r>
      <w:r w:rsidRPr="000416A8">
        <w:rPr>
          <w:rFonts w:eastAsiaTheme="minorHAnsi"/>
          <w:color w:val="000000" w:themeColor="text1"/>
          <w:sz w:val="22"/>
          <w:szCs w:val="22"/>
        </w:rPr>
        <w:t xml:space="preserve">nos termos e pelos fundamentos expostos </w:t>
      </w:r>
      <w:r w:rsidRPr="000416A8">
        <w:rPr>
          <w:rFonts w:eastAsiaTheme="minorHAnsi"/>
          <w:bCs/>
          <w:color w:val="000000" w:themeColor="text1"/>
          <w:sz w:val="22"/>
          <w:szCs w:val="22"/>
        </w:rPr>
        <w:t xml:space="preserve">no voto do </w:t>
      </w:r>
      <w:r w:rsidRPr="000416A8">
        <w:rPr>
          <w:rFonts w:eastAsiaTheme="minorHAnsi"/>
          <w:bCs/>
          <w:sz w:val="22"/>
          <w:szCs w:val="22"/>
        </w:rPr>
        <w:t xml:space="preserve">Relator Substituto (peça 50), da seguinte forma:  </w:t>
      </w:r>
      <w:r w:rsidRPr="000416A8">
        <w:rPr>
          <w:sz w:val="22"/>
          <w:szCs w:val="22"/>
        </w:rPr>
        <w:t xml:space="preserve">com fundamento na análise técnica efetuada pela Diretoria de Fiscalização de Pessoal e Previdência – DFPESSOAL 1 (peça nº 21, TC/008182/2023 e peça nº 34, TC/008191/2023), pela procedência das denúncias TC/008182/2023 e TC/008191/2023, uma vez que foram constatadas contratações sem concurso público ou teste seletivo em inobservância ao regramento constitucional. </w:t>
      </w:r>
      <w:r w:rsidRPr="000416A8">
        <w:rPr>
          <w:rFonts w:eastAsiaTheme="minorHAnsi"/>
          <w:bCs/>
          <w:color w:val="000000" w:themeColor="text1"/>
          <w:sz w:val="22"/>
          <w:szCs w:val="22"/>
        </w:rPr>
        <w:t xml:space="preserve">Decidiu </w:t>
      </w:r>
      <w:r w:rsidRPr="000416A8">
        <w:rPr>
          <w:rFonts w:eastAsiaTheme="minorHAnsi"/>
          <w:color w:val="000000" w:themeColor="text1"/>
          <w:sz w:val="22"/>
          <w:szCs w:val="22"/>
        </w:rPr>
        <w:t xml:space="preserve">a Segunda Câmara, </w:t>
      </w:r>
      <w:r w:rsidRPr="000416A8">
        <w:rPr>
          <w:rFonts w:eastAsiaTheme="minorHAnsi"/>
          <w:b/>
          <w:bCs/>
          <w:color w:val="000000" w:themeColor="text1"/>
          <w:sz w:val="22"/>
          <w:szCs w:val="22"/>
        </w:rPr>
        <w:t>unânime</w:t>
      </w:r>
      <w:r w:rsidRPr="000416A8">
        <w:rPr>
          <w:rFonts w:eastAsiaTheme="minorHAnsi"/>
          <w:color w:val="000000" w:themeColor="text1"/>
          <w:sz w:val="22"/>
          <w:szCs w:val="22"/>
        </w:rPr>
        <w:t>,</w:t>
      </w:r>
      <w:r w:rsidRPr="000416A8">
        <w:rPr>
          <w:sz w:val="22"/>
          <w:szCs w:val="22"/>
        </w:rPr>
        <w:t xml:space="preserve"> ainda, divergindo do MPC, </w:t>
      </w:r>
      <w:r w:rsidRPr="000416A8">
        <w:rPr>
          <w:rFonts w:eastAsiaTheme="minorHAnsi"/>
          <w:color w:val="000000" w:themeColor="text1"/>
          <w:sz w:val="22"/>
          <w:szCs w:val="22"/>
        </w:rPr>
        <w:t xml:space="preserve">nos termos e pelos fundamentos expostos </w:t>
      </w:r>
      <w:r w:rsidRPr="000416A8">
        <w:rPr>
          <w:rFonts w:eastAsiaTheme="minorHAnsi"/>
          <w:bCs/>
          <w:color w:val="000000" w:themeColor="text1"/>
          <w:sz w:val="22"/>
          <w:szCs w:val="22"/>
        </w:rPr>
        <w:t xml:space="preserve">no voto do </w:t>
      </w:r>
      <w:r w:rsidRPr="000416A8">
        <w:rPr>
          <w:rFonts w:eastAsiaTheme="minorHAnsi"/>
          <w:bCs/>
          <w:sz w:val="22"/>
          <w:szCs w:val="22"/>
        </w:rPr>
        <w:t xml:space="preserve">Relator Substituto (peça 50), </w:t>
      </w:r>
      <w:r w:rsidRPr="000416A8">
        <w:rPr>
          <w:sz w:val="22"/>
          <w:szCs w:val="22"/>
        </w:rPr>
        <w:t xml:space="preserve">apenas com relação ao valor da multa, pela aplicação de multa ao Sr. </w:t>
      </w:r>
      <w:r w:rsidRPr="000416A8">
        <w:rPr>
          <w:b/>
          <w:sz w:val="22"/>
          <w:szCs w:val="22"/>
        </w:rPr>
        <w:t>Ednei Modesto Amorim</w:t>
      </w:r>
      <w:r w:rsidRPr="000416A8">
        <w:rPr>
          <w:sz w:val="22"/>
          <w:szCs w:val="22"/>
        </w:rPr>
        <w:t xml:space="preserve">, Prefeito Municipal de São João do Piauí, no valor de </w:t>
      </w:r>
      <w:r w:rsidRPr="000416A8">
        <w:rPr>
          <w:b/>
          <w:sz w:val="22"/>
          <w:szCs w:val="22"/>
        </w:rPr>
        <w:t>4.000 UFR-PI</w:t>
      </w:r>
      <w:r w:rsidRPr="000416A8">
        <w:rPr>
          <w:sz w:val="22"/>
          <w:szCs w:val="22"/>
        </w:rPr>
        <w:t xml:space="preserve">, a teor do prescrito no art. 79, inciso I, da Lei 5.888/09 c/c art. 206, inciso I do Regimento Interno desta Corte de Contas. </w:t>
      </w:r>
      <w:r w:rsidRPr="000416A8">
        <w:rPr>
          <w:rFonts w:eastAsiaTheme="minorHAnsi"/>
          <w:bCs/>
          <w:color w:val="000000" w:themeColor="text1"/>
          <w:sz w:val="22"/>
          <w:szCs w:val="22"/>
        </w:rPr>
        <w:t xml:space="preserve">Decidiu </w:t>
      </w:r>
      <w:r w:rsidRPr="000416A8">
        <w:rPr>
          <w:rFonts w:eastAsiaTheme="minorHAnsi"/>
          <w:color w:val="000000" w:themeColor="text1"/>
          <w:sz w:val="22"/>
          <w:szCs w:val="22"/>
        </w:rPr>
        <w:t xml:space="preserve">a Segunda Câmara, </w:t>
      </w:r>
      <w:r w:rsidRPr="000416A8">
        <w:rPr>
          <w:rFonts w:eastAsiaTheme="minorHAnsi"/>
          <w:b/>
          <w:bCs/>
          <w:color w:val="000000" w:themeColor="text1"/>
          <w:sz w:val="22"/>
          <w:szCs w:val="22"/>
        </w:rPr>
        <w:t>unânime</w:t>
      </w:r>
      <w:r w:rsidRPr="000416A8">
        <w:rPr>
          <w:rFonts w:eastAsiaTheme="minorHAnsi"/>
          <w:color w:val="000000" w:themeColor="text1"/>
          <w:sz w:val="22"/>
          <w:szCs w:val="22"/>
        </w:rPr>
        <w:t>,</w:t>
      </w:r>
      <w:r w:rsidRPr="000416A8">
        <w:rPr>
          <w:sz w:val="22"/>
          <w:szCs w:val="22"/>
        </w:rPr>
        <w:t xml:space="preserve"> acompanhando o Parquet, </w:t>
      </w:r>
      <w:r w:rsidRPr="000416A8">
        <w:rPr>
          <w:rFonts w:eastAsiaTheme="minorHAnsi"/>
          <w:color w:val="000000" w:themeColor="text1"/>
          <w:sz w:val="22"/>
          <w:szCs w:val="22"/>
        </w:rPr>
        <w:t xml:space="preserve">nos termos e pelos fundamentos expostos </w:t>
      </w:r>
      <w:r w:rsidRPr="000416A8">
        <w:rPr>
          <w:rFonts w:eastAsiaTheme="minorHAnsi"/>
          <w:bCs/>
          <w:color w:val="000000" w:themeColor="text1"/>
          <w:sz w:val="22"/>
          <w:szCs w:val="22"/>
        </w:rPr>
        <w:t xml:space="preserve">no voto do </w:t>
      </w:r>
      <w:r w:rsidRPr="000416A8">
        <w:rPr>
          <w:rFonts w:eastAsiaTheme="minorHAnsi"/>
          <w:bCs/>
          <w:sz w:val="22"/>
          <w:szCs w:val="22"/>
        </w:rPr>
        <w:t>Relator Substituto (peça 50),</w:t>
      </w:r>
      <w:r w:rsidRPr="000416A8">
        <w:rPr>
          <w:sz w:val="22"/>
          <w:szCs w:val="22"/>
        </w:rPr>
        <w:t xml:space="preserve"> pela expedição de DETERMINAÇÃO ao atual gestor da Prefeitura Municipal de São João do Piauí, para que, no prazo de 30 (trinta) dias, comprove perante esta Corte de Contas que: a) Registrou no sistema </w:t>
      </w:r>
      <w:proofErr w:type="spellStart"/>
      <w:r w:rsidRPr="000416A8">
        <w:rPr>
          <w:sz w:val="22"/>
          <w:szCs w:val="22"/>
        </w:rPr>
        <w:t>RHWeb</w:t>
      </w:r>
      <w:proofErr w:type="spellEnd"/>
      <w:r w:rsidRPr="000416A8">
        <w:rPr>
          <w:sz w:val="22"/>
          <w:szCs w:val="22"/>
        </w:rPr>
        <w:t xml:space="preserve">, com a devida documentação hábil comprobatória, os dados relativos a atos de inscrição, aprovação, convocação, nomeação, posse em cargo efetivo, assinatura de contrato, reversão de aposentadoria, recondução ou outro relativo a início ou restabelecimento de vínculo de trabalho de todos os servidores efetivos e contratados temporários que constam registrados SAGRES-Folha, mas sem o registro correspondente no </w:t>
      </w:r>
      <w:proofErr w:type="spellStart"/>
      <w:r w:rsidRPr="000416A8">
        <w:rPr>
          <w:sz w:val="22"/>
          <w:szCs w:val="22"/>
        </w:rPr>
        <w:t>RHWeb</w:t>
      </w:r>
      <w:proofErr w:type="spellEnd"/>
      <w:r w:rsidRPr="000416A8">
        <w:rPr>
          <w:sz w:val="22"/>
          <w:szCs w:val="22"/>
        </w:rPr>
        <w:t xml:space="preserve">;  b) Registrou no sistema </w:t>
      </w:r>
      <w:proofErr w:type="spellStart"/>
      <w:r w:rsidRPr="000416A8">
        <w:rPr>
          <w:sz w:val="22"/>
          <w:szCs w:val="22"/>
        </w:rPr>
        <w:t>RHWeb</w:t>
      </w:r>
      <w:proofErr w:type="spellEnd"/>
      <w:r w:rsidRPr="000416A8">
        <w:rPr>
          <w:sz w:val="22"/>
          <w:szCs w:val="22"/>
        </w:rPr>
        <w:t xml:space="preserve">, com a devida documentação hábil comprobatória, os dados relativos a atos de desistência, exoneração, demissão, vacância, licença, afastamento ou outro relativo a encerramento ou suspensão de vínculo de trabalho de todos os servidores efetivos e contratados temporários que não constam registrados no SAGRES-Folha; e  c) Justifique eventual inexistência de documentação hábil comprobatória para a efetivação dos registros extemporâneos acima. </w:t>
      </w:r>
      <w:r w:rsidRPr="000416A8">
        <w:rPr>
          <w:rFonts w:eastAsiaTheme="minorHAnsi"/>
          <w:bCs/>
          <w:color w:val="000000" w:themeColor="text1"/>
          <w:sz w:val="22"/>
          <w:szCs w:val="22"/>
        </w:rPr>
        <w:t xml:space="preserve">Decidiu </w:t>
      </w:r>
      <w:r w:rsidRPr="000416A8">
        <w:rPr>
          <w:rFonts w:eastAsiaTheme="minorHAnsi"/>
          <w:color w:val="000000" w:themeColor="text1"/>
          <w:sz w:val="22"/>
          <w:szCs w:val="22"/>
        </w:rPr>
        <w:t xml:space="preserve">a Segunda Câmara, </w:t>
      </w:r>
      <w:r w:rsidRPr="000416A8">
        <w:rPr>
          <w:rFonts w:eastAsiaTheme="minorHAnsi"/>
          <w:b/>
          <w:bCs/>
          <w:color w:val="000000" w:themeColor="text1"/>
          <w:sz w:val="22"/>
          <w:szCs w:val="22"/>
        </w:rPr>
        <w:t>unânime</w:t>
      </w:r>
      <w:r w:rsidRPr="000416A8">
        <w:rPr>
          <w:rFonts w:eastAsiaTheme="minorHAnsi"/>
          <w:color w:val="000000" w:themeColor="text1"/>
          <w:sz w:val="22"/>
          <w:szCs w:val="22"/>
        </w:rPr>
        <w:t>,</w:t>
      </w:r>
      <w:r w:rsidRPr="000416A8">
        <w:rPr>
          <w:sz w:val="22"/>
          <w:szCs w:val="22"/>
        </w:rPr>
        <w:t xml:space="preserve"> acompanhando o Ministério Público de Contas, </w:t>
      </w:r>
      <w:r w:rsidRPr="000416A8">
        <w:rPr>
          <w:rFonts w:eastAsiaTheme="minorHAnsi"/>
          <w:color w:val="000000" w:themeColor="text1"/>
          <w:sz w:val="22"/>
          <w:szCs w:val="22"/>
        </w:rPr>
        <w:t xml:space="preserve">nos termos e pelos fundamentos expostos </w:t>
      </w:r>
      <w:r w:rsidRPr="000416A8">
        <w:rPr>
          <w:rFonts w:eastAsiaTheme="minorHAnsi"/>
          <w:bCs/>
          <w:color w:val="000000" w:themeColor="text1"/>
          <w:sz w:val="22"/>
          <w:szCs w:val="22"/>
        </w:rPr>
        <w:t xml:space="preserve">no voto do </w:t>
      </w:r>
      <w:r w:rsidRPr="000416A8">
        <w:rPr>
          <w:rFonts w:eastAsiaTheme="minorHAnsi"/>
          <w:bCs/>
          <w:sz w:val="22"/>
          <w:szCs w:val="22"/>
        </w:rPr>
        <w:t>Relator Substituto (peça 50),</w:t>
      </w:r>
      <w:r w:rsidRPr="000416A8">
        <w:rPr>
          <w:sz w:val="22"/>
          <w:szCs w:val="22"/>
        </w:rPr>
        <w:t xml:space="preserve"> no que tange ao encaminhamento de cópia do relatório técnico, parecer ministerial, voto do relator substituto e acórdão à Promotoria de Justiça de São João do Piauí. </w:t>
      </w:r>
    </w:p>
    <w:p w14:paraId="6825CCD9" w14:textId="77777777" w:rsidR="004E3F62" w:rsidRPr="000416A8" w:rsidRDefault="004E3F62" w:rsidP="004E3F62">
      <w:pPr>
        <w:autoSpaceDE w:val="0"/>
        <w:autoSpaceDN w:val="0"/>
        <w:adjustRightInd w:val="0"/>
        <w:jc w:val="both"/>
        <w:rPr>
          <w:sz w:val="22"/>
          <w:szCs w:val="22"/>
        </w:rPr>
      </w:pPr>
    </w:p>
    <w:p w14:paraId="1B5A0211" w14:textId="22231FD2" w:rsidR="004E3F62" w:rsidRPr="000416A8" w:rsidRDefault="004E3F62" w:rsidP="004E3F62">
      <w:pPr>
        <w:autoSpaceDE w:val="0"/>
        <w:autoSpaceDN w:val="0"/>
        <w:adjustRightInd w:val="0"/>
        <w:jc w:val="both"/>
        <w:rPr>
          <w:b/>
          <w:sz w:val="22"/>
          <w:szCs w:val="22"/>
        </w:rPr>
      </w:pPr>
      <w:r w:rsidRPr="000416A8">
        <w:rPr>
          <w:b/>
          <w:sz w:val="22"/>
          <w:szCs w:val="22"/>
        </w:rPr>
        <w:t>CONTAS DE GESTÃO</w:t>
      </w:r>
    </w:p>
    <w:p w14:paraId="68147472" w14:textId="77777777" w:rsidR="00102FB7" w:rsidRPr="000416A8" w:rsidRDefault="00102FB7" w:rsidP="00102FB7">
      <w:pPr>
        <w:spacing w:line="276" w:lineRule="auto"/>
        <w:jc w:val="both"/>
        <w:rPr>
          <w:sz w:val="22"/>
          <w:szCs w:val="22"/>
        </w:rPr>
      </w:pPr>
      <w:r w:rsidRPr="000416A8">
        <w:rPr>
          <w:b/>
          <w:sz w:val="22"/>
          <w:szCs w:val="22"/>
        </w:rPr>
        <w:t xml:space="preserve">DECISÃO Nº 158/2024. </w:t>
      </w:r>
      <w:r w:rsidRPr="000416A8">
        <w:rPr>
          <w:rFonts w:eastAsia="Calibri"/>
          <w:b/>
          <w:sz w:val="22"/>
          <w:szCs w:val="22"/>
          <w:lang w:eastAsia="en-US"/>
        </w:rPr>
        <w:t>TC/020342/2021 - PRESTAÇÃO DE CONTAS DE GESTÃO DA P. M. DE BOM PRINCÍPIO DO PIAUÍ/PI - EXERCÍCIO FINANCEIRO DE 2021.</w:t>
      </w:r>
      <w:r w:rsidRPr="000416A8">
        <w:rPr>
          <w:rFonts w:eastAsia="Calibri"/>
          <w:sz w:val="22"/>
          <w:szCs w:val="22"/>
          <w:lang w:eastAsia="en-US"/>
        </w:rPr>
        <w:t xml:space="preserve"> </w:t>
      </w:r>
      <w:r w:rsidRPr="000416A8">
        <w:rPr>
          <w:rFonts w:eastAsia="Calibri"/>
          <w:b/>
          <w:sz w:val="22"/>
          <w:szCs w:val="22"/>
          <w:lang w:eastAsia="en-US"/>
        </w:rPr>
        <w:t xml:space="preserve">Responsáveis: </w:t>
      </w:r>
      <w:r w:rsidRPr="000416A8">
        <w:rPr>
          <w:rFonts w:eastAsia="Calibri"/>
          <w:sz w:val="22"/>
          <w:szCs w:val="22"/>
          <w:lang w:eastAsia="en-US"/>
        </w:rPr>
        <w:t xml:space="preserve">Lucas da Silva Moraes (Prefeito Municipal) e outros. </w:t>
      </w:r>
      <w:r w:rsidRPr="000416A8">
        <w:rPr>
          <w:rFonts w:eastAsia="Calibri"/>
          <w:b/>
          <w:sz w:val="22"/>
          <w:szCs w:val="22"/>
          <w:lang w:eastAsia="en-US"/>
        </w:rPr>
        <w:t>Advogado(s):</w:t>
      </w:r>
      <w:r w:rsidRPr="000416A8">
        <w:rPr>
          <w:rFonts w:eastAsia="Calibri"/>
          <w:sz w:val="22"/>
          <w:szCs w:val="22"/>
          <w:lang w:eastAsia="en-US"/>
        </w:rPr>
        <w:t xml:space="preserve"> Diogo </w:t>
      </w:r>
      <w:proofErr w:type="spellStart"/>
      <w:r w:rsidRPr="000416A8">
        <w:rPr>
          <w:rFonts w:eastAsia="Calibri"/>
          <w:sz w:val="22"/>
          <w:szCs w:val="22"/>
          <w:lang w:eastAsia="en-US"/>
        </w:rPr>
        <w:t>Josennis</w:t>
      </w:r>
      <w:proofErr w:type="spellEnd"/>
      <w:r w:rsidRPr="000416A8">
        <w:rPr>
          <w:rFonts w:eastAsia="Calibri"/>
          <w:sz w:val="22"/>
          <w:szCs w:val="22"/>
          <w:lang w:eastAsia="en-US"/>
        </w:rPr>
        <w:t xml:space="preserve"> do Nascimento Vieira (OAB/PI nº 8.754) (procurações - peças 72, 74, 79, 87, 95, 97, 99), Taís Guerra Furtado (OAB/PI nº 10.194) (procuração – peça 114, fls. 01). </w:t>
      </w:r>
      <w:r w:rsidRPr="000416A8">
        <w:rPr>
          <w:rFonts w:eastAsia="Calibri"/>
          <w:b/>
          <w:sz w:val="22"/>
          <w:szCs w:val="22"/>
          <w:lang w:eastAsia="en-US"/>
        </w:rPr>
        <w:t>Relatora:</w:t>
      </w:r>
      <w:r w:rsidRPr="000416A8">
        <w:rPr>
          <w:rFonts w:eastAsia="Calibri"/>
          <w:sz w:val="22"/>
          <w:szCs w:val="22"/>
          <w:lang w:eastAsia="en-US"/>
        </w:rPr>
        <w:t xml:space="preserve"> Conselheira </w:t>
      </w:r>
      <w:proofErr w:type="spellStart"/>
      <w:r w:rsidRPr="000416A8">
        <w:rPr>
          <w:rFonts w:eastAsia="Calibri"/>
          <w:sz w:val="22"/>
          <w:szCs w:val="22"/>
          <w:lang w:eastAsia="en-US"/>
        </w:rPr>
        <w:t>Waltânia</w:t>
      </w:r>
      <w:proofErr w:type="spellEnd"/>
      <w:r w:rsidRPr="000416A8">
        <w:rPr>
          <w:rFonts w:eastAsia="Calibri"/>
          <w:sz w:val="22"/>
          <w:szCs w:val="22"/>
          <w:lang w:eastAsia="en-US"/>
        </w:rPr>
        <w:t xml:space="preserve"> Maria Nogueira de Sousa Leal Alvarenga</w:t>
      </w:r>
      <w:r w:rsidRPr="000416A8">
        <w:rPr>
          <w:rFonts w:eastAsia="Calibri"/>
          <w:bCs/>
          <w:iCs/>
          <w:sz w:val="22"/>
          <w:szCs w:val="22"/>
          <w:lang w:eastAsia="en-US"/>
        </w:rPr>
        <w:t xml:space="preserve">. </w:t>
      </w:r>
      <w:r w:rsidRPr="000416A8">
        <w:rPr>
          <w:rFonts w:eastAsia="Calibri"/>
          <w:b/>
          <w:bCs/>
          <w:iCs/>
          <w:sz w:val="22"/>
          <w:szCs w:val="22"/>
          <w:lang w:eastAsia="en-US"/>
        </w:rPr>
        <w:t xml:space="preserve">Relator Substituto: </w:t>
      </w:r>
      <w:r w:rsidRPr="000416A8">
        <w:rPr>
          <w:rFonts w:eastAsia="Calibri"/>
          <w:bCs/>
          <w:iCs/>
          <w:sz w:val="22"/>
          <w:szCs w:val="22"/>
          <w:lang w:eastAsia="en-US"/>
        </w:rPr>
        <w:t xml:space="preserve">Conselheiro Substituto Alisson Felipe de Araújo. </w:t>
      </w:r>
      <w:r w:rsidRPr="000416A8">
        <w:rPr>
          <w:rFonts w:eastAsia="Calibri"/>
          <w:b/>
          <w:sz w:val="22"/>
          <w:szCs w:val="22"/>
          <w:lang w:eastAsia="en-US"/>
        </w:rPr>
        <w:t>PREFEITURA - CONTAS DE GESTÃO. Responsável:</w:t>
      </w:r>
      <w:r w:rsidRPr="000416A8">
        <w:rPr>
          <w:rFonts w:eastAsia="Calibri"/>
          <w:sz w:val="22"/>
          <w:szCs w:val="22"/>
          <w:lang w:eastAsia="en-US"/>
        </w:rPr>
        <w:t xml:space="preserve"> </w:t>
      </w:r>
      <w:r w:rsidRPr="000416A8">
        <w:rPr>
          <w:rFonts w:eastAsia="Calibri"/>
          <w:sz w:val="22"/>
          <w:szCs w:val="22"/>
          <w:lang w:eastAsia="en-US"/>
        </w:rPr>
        <w:lastRenderedPageBreak/>
        <w:t xml:space="preserve">Lucas da Silva Moraes (Prefeito Municipal). </w:t>
      </w:r>
      <w:r w:rsidRPr="000416A8">
        <w:rPr>
          <w:rFonts w:eastAsia="Calibri"/>
          <w:b/>
          <w:sz w:val="22"/>
          <w:szCs w:val="22"/>
          <w:lang w:eastAsia="en-US"/>
        </w:rPr>
        <w:t>Advogado(s):</w:t>
      </w:r>
      <w:r w:rsidRPr="000416A8">
        <w:rPr>
          <w:rFonts w:eastAsia="Calibri"/>
          <w:sz w:val="22"/>
          <w:szCs w:val="22"/>
          <w:lang w:eastAsia="en-US"/>
        </w:rPr>
        <w:t xml:space="preserve"> Diogo </w:t>
      </w:r>
      <w:proofErr w:type="spellStart"/>
      <w:r w:rsidRPr="000416A8">
        <w:rPr>
          <w:rFonts w:eastAsia="Calibri"/>
          <w:sz w:val="22"/>
          <w:szCs w:val="22"/>
          <w:lang w:eastAsia="en-US"/>
        </w:rPr>
        <w:t>Josennis</w:t>
      </w:r>
      <w:proofErr w:type="spellEnd"/>
      <w:r w:rsidRPr="000416A8">
        <w:rPr>
          <w:rFonts w:eastAsia="Calibri"/>
          <w:sz w:val="22"/>
          <w:szCs w:val="22"/>
          <w:lang w:eastAsia="en-US"/>
        </w:rPr>
        <w:t xml:space="preserve"> do Nascimento Vieira (OAB/PI nº 8.754) (procuração - peça 74, fls. 01), Taís Guerra Furtado (OAB/PI nº 10.194) (procuração – peça 114, fls. 01). </w:t>
      </w:r>
      <w:r w:rsidRPr="000416A8">
        <w:rPr>
          <w:rFonts w:eastAsiaTheme="minorHAnsi"/>
          <w:bCs/>
          <w:sz w:val="22"/>
          <w:szCs w:val="22"/>
          <w:lang w:eastAsia="en-US"/>
        </w:rPr>
        <w:t xml:space="preserve">Vistos, relatados e discutidos os presentes autos, considerando o Relatório da Divisão Técnica da </w:t>
      </w:r>
      <w:r w:rsidRPr="000416A8">
        <w:rPr>
          <w:rFonts w:eastAsia="Calibri"/>
          <w:sz w:val="22"/>
          <w:szCs w:val="22"/>
          <w:lang w:eastAsia="en-US"/>
        </w:rPr>
        <w:t xml:space="preserve">Diretoria de Fiscalização da Administração Municipal – IV DFAM </w:t>
      </w:r>
      <w:r w:rsidRPr="000416A8">
        <w:rPr>
          <w:rFonts w:eastAsiaTheme="minorHAnsi"/>
          <w:bCs/>
          <w:sz w:val="22"/>
          <w:szCs w:val="22"/>
          <w:lang w:eastAsia="en-US"/>
        </w:rPr>
        <w:t xml:space="preserve">(peça 36), o </w:t>
      </w:r>
      <w:r w:rsidRPr="000416A8">
        <w:rPr>
          <w:rFonts w:eastAsia="Calibri"/>
          <w:sz w:val="22"/>
          <w:szCs w:val="22"/>
          <w:lang w:eastAsia="en-US"/>
        </w:rPr>
        <w:t xml:space="preserve">Relatório de Contraditório </w:t>
      </w:r>
      <w:r w:rsidRPr="000416A8">
        <w:rPr>
          <w:rFonts w:eastAsiaTheme="minorHAnsi"/>
          <w:bCs/>
          <w:sz w:val="22"/>
          <w:szCs w:val="22"/>
          <w:lang w:eastAsia="en-US"/>
        </w:rPr>
        <w:t xml:space="preserve">da Divisão Técnica da </w:t>
      </w:r>
      <w:r w:rsidRPr="000416A8">
        <w:rPr>
          <w:rFonts w:eastAsia="Calibri"/>
          <w:sz w:val="22"/>
          <w:szCs w:val="22"/>
          <w:lang w:eastAsia="en-US"/>
        </w:rPr>
        <w:t>Diretoria de Fiscalização de Gestão e Contas Públicas – DFCONTAS 1</w:t>
      </w:r>
      <w:r w:rsidRPr="000416A8">
        <w:rPr>
          <w:rFonts w:eastAsia="Calibri"/>
          <w:bCs/>
          <w:sz w:val="22"/>
          <w:szCs w:val="22"/>
          <w:lang w:eastAsia="en-US"/>
        </w:rPr>
        <w:t xml:space="preserve"> </w:t>
      </w:r>
      <w:r w:rsidRPr="000416A8">
        <w:rPr>
          <w:rFonts w:eastAsiaTheme="minorHAnsi"/>
          <w:bCs/>
          <w:sz w:val="22"/>
          <w:szCs w:val="22"/>
          <w:lang w:eastAsia="en-US"/>
        </w:rPr>
        <w:t xml:space="preserve">(peça 102), o parecer do Ministério Público de Contas (peça 104), a sustentação oral da advogada </w:t>
      </w:r>
      <w:r w:rsidRPr="000416A8">
        <w:rPr>
          <w:rFonts w:eastAsia="Calibri"/>
          <w:sz w:val="22"/>
          <w:szCs w:val="22"/>
          <w:lang w:eastAsia="en-US"/>
        </w:rPr>
        <w:t>Taís Guerra Furtado (OAB/PI nº 10.194)</w:t>
      </w:r>
      <w:r w:rsidRPr="000416A8">
        <w:rPr>
          <w:rFonts w:eastAsiaTheme="minorHAnsi"/>
          <w:bCs/>
          <w:sz w:val="22"/>
          <w:szCs w:val="22"/>
          <w:lang w:eastAsia="en-US"/>
        </w:rPr>
        <w:t xml:space="preserve">, </w:t>
      </w:r>
      <w:r w:rsidRPr="000416A8">
        <w:rPr>
          <w:rFonts w:eastAsia="Calibri"/>
          <w:sz w:val="22"/>
          <w:szCs w:val="22"/>
        </w:rPr>
        <w:t>que se reportou sobre as falhas apontadas,</w:t>
      </w:r>
      <w:r w:rsidRPr="000416A8">
        <w:rPr>
          <w:rFonts w:eastAsiaTheme="minorHAnsi"/>
          <w:bCs/>
          <w:sz w:val="22"/>
          <w:szCs w:val="22"/>
          <w:lang w:eastAsia="en-US"/>
        </w:rPr>
        <w:t xml:space="preserve"> o voto do </w:t>
      </w:r>
      <w:r w:rsidRPr="000416A8">
        <w:rPr>
          <w:rFonts w:eastAsia="Calibri"/>
          <w:bCs/>
          <w:iCs/>
          <w:sz w:val="22"/>
          <w:szCs w:val="22"/>
          <w:lang w:eastAsia="en-US"/>
        </w:rPr>
        <w:t>Relator Substituto</w:t>
      </w:r>
      <w:r w:rsidRPr="000416A8">
        <w:rPr>
          <w:rFonts w:eastAsiaTheme="minorHAnsi"/>
          <w:bCs/>
          <w:sz w:val="22"/>
          <w:szCs w:val="22"/>
          <w:lang w:eastAsia="en-US"/>
        </w:rPr>
        <w:t xml:space="preserve"> (peça 115), e o mais que dos autos consta, decidiu a Segunda Câmara, </w:t>
      </w:r>
      <w:r w:rsidRPr="000416A8">
        <w:rPr>
          <w:rFonts w:eastAsiaTheme="minorHAnsi"/>
          <w:b/>
          <w:bCs/>
          <w:sz w:val="22"/>
          <w:szCs w:val="22"/>
          <w:lang w:eastAsia="en-US"/>
        </w:rPr>
        <w:t>unânime</w:t>
      </w:r>
      <w:r w:rsidRPr="000416A8">
        <w:rPr>
          <w:rFonts w:eastAsiaTheme="minorHAnsi"/>
          <w:bCs/>
          <w:sz w:val="22"/>
          <w:szCs w:val="22"/>
          <w:lang w:eastAsia="en-US"/>
        </w:rPr>
        <w:t xml:space="preserve">, de acordo com o parecer do Ministério Público de Contas, nos termos e pelos fundamentos expostos no  voto do </w:t>
      </w:r>
      <w:r w:rsidRPr="000416A8">
        <w:rPr>
          <w:rFonts w:eastAsia="Calibri"/>
          <w:bCs/>
          <w:iCs/>
          <w:sz w:val="22"/>
          <w:szCs w:val="22"/>
          <w:lang w:eastAsia="en-US"/>
        </w:rPr>
        <w:t>Relator Substituto</w:t>
      </w:r>
      <w:r w:rsidRPr="000416A8">
        <w:rPr>
          <w:rFonts w:eastAsiaTheme="minorHAnsi"/>
          <w:bCs/>
          <w:sz w:val="22"/>
          <w:szCs w:val="22"/>
          <w:lang w:eastAsia="en-US"/>
        </w:rPr>
        <w:t xml:space="preserve"> (peça 115)</w:t>
      </w:r>
      <w:r w:rsidRPr="000416A8">
        <w:rPr>
          <w:rFonts w:eastAsia="Calibri"/>
          <w:sz w:val="22"/>
          <w:szCs w:val="22"/>
          <w:lang w:eastAsia="en-US"/>
        </w:rPr>
        <w:t xml:space="preserve">, pelo </w:t>
      </w:r>
      <w:r w:rsidRPr="000416A8">
        <w:rPr>
          <w:rFonts w:eastAsia="Calibri"/>
          <w:b/>
          <w:sz w:val="22"/>
          <w:szCs w:val="22"/>
          <w:lang w:eastAsia="en-US"/>
        </w:rPr>
        <w:t>julgamento</w:t>
      </w:r>
      <w:r w:rsidRPr="000416A8">
        <w:rPr>
          <w:rFonts w:eastAsia="Calibri"/>
          <w:sz w:val="22"/>
          <w:szCs w:val="22"/>
          <w:lang w:eastAsia="en-US"/>
        </w:rPr>
        <w:t xml:space="preserve"> de </w:t>
      </w:r>
      <w:r w:rsidRPr="000416A8">
        <w:rPr>
          <w:rFonts w:eastAsia="Calibri"/>
          <w:b/>
          <w:sz w:val="22"/>
          <w:szCs w:val="22"/>
          <w:lang w:eastAsia="en-US"/>
        </w:rPr>
        <w:t>irregularidade</w:t>
      </w:r>
      <w:r w:rsidRPr="000416A8">
        <w:rPr>
          <w:rFonts w:eastAsia="Calibri"/>
          <w:sz w:val="22"/>
          <w:szCs w:val="22"/>
          <w:lang w:eastAsia="en-US"/>
        </w:rPr>
        <w:t xml:space="preserve"> às contas de gestão da </w:t>
      </w:r>
      <w:r w:rsidRPr="000416A8">
        <w:rPr>
          <w:rFonts w:eastAsia="Calibri"/>
          <w:b/>
          <w:sz w:val="22"/>
          <w:szCs w:val="22"/>
          <w:lang w:eastAsia="en-US"/>
        </w:rPr>
        <w:t xml:space="preserve">Prefeitura Municipal de Bom Princípio do Piauí, </w:t>
      </w:r>
      <w:r w:rsidRPr="000416A8">
        <w:rPr>
          <w:rFonts w:eastAsia="Calibri"/>
          <w:sz w:val="22"/>
          <w:szCs w:val="22"/>
          <w:lang w:eastAsia="en-US"/>
        </w:rPr>
        <w:t>com esteio no art. 122, inciso III, da Lei Estadual nº 5.888/09,</w:t>
      </w:r>
      <w:r w:rsidRPr="000416A8">
        <w:rPr>
          <w:rFonts w:eastAsia="Calibri"/>
          <w:b/>
          <w:sz w:val="22"/>
          <w:szCs w:val="22"/>
          <w:lang w:eastAsia="en-US"/>
        </w:rPr>
        <w:t xml:space="preserve"> exercício financeiro de 2021</w:t>
      </w:r>
      <w:r w:rsidRPr="000416A8">
        <w:rPr>
          <w:rFonts w:eastAsia="Calibri"/>
          <w:sz w:val="22"/>
          <w:szCs w:val="22"/>
          <w:lang w:eastAsia="en-US"/>
        </w:rPr>
        <w:t xml:space="preserve">. </w:t>
      </w:r>
      <w:r w:rsidRPr="000416A8">
        <w:rPr>
          <w:rFonts w:eastAsiaTheme="minorHAnsi"/>
          <w:bCs/>
          <w:sz w:val="22"/>
          <w:szCs w:val="22"/>
          <w:lang w:eastAsia="en-US"/>
        </w:rPr>
        <w:t xml:space="preserve">Decidiu a Segunda Câmara, ainda, </w:t>
      </w:r>
      <w:r w:rsidRPr="000416A8">
        <w:rPr>
          <w:rFonts w:eastAsiaTheme="minorHAnsi"/>
          <w:b/>
          <w:bCs/>
          <w:sz w:val="22"/>
          <w:szCs w:val="22"/>
          <w:lang w:eastAsia="en-US"/>
        </w:rPr>
        <w:t>por maioria</w:t>
      </w:r>
      <w:r w:rsidRPr="000416A8">
        <w:rPr>
          <w:rFonts w:eastAsiaTheme="minorHAnsi"/>
          <w:bCs/>
          <w:sz w:val="22"/>
          <w:szCs w:val="22"/>
          <w:lang w:eastAsia="en-US"/>
        </w:rPr>
        <w:t xml:space="preserve">, em consonância parcial com o parecer ministerial, divergindo do voto do </w:t>
      </w:r>
      <w:r w:rsidRPr="000416A8">
        <w:rPr>
          <w:rFonts w:eastAsia="Calibri"/>
          <w:bCs/>
          <w:iCs/>
          <w:sz w:val="22"/>
          <w:szCs w:val="22"/>
          <w:lang w:eastAsia="en-US"/>
        </w:rPr>
        <w:t>Relator Substituto</w:t>
      </w:r>
      <w:r w:rsidRPr="000416A8">
        <w:rPr>
          <w:rFonts w:eastAsiaTheme="minorHAnsi"/>
          <w:bCs/>
          <w:sz w:val="22"/>
          <w:szCs w:val="22"/>
          <w:lang w:eastAsia="en-US"/>
        </w:rPr>
        <w:t xml:space="preserve"> (peça 115)</w:t>
      </w:r>
      <w:r w:rsidRPr="000416A8">
        <w:rPr>
          <w:rFonts w:eastAsia="Calibri"/>
          <w:sz w:val="22"/>
          <w:szCs w:val="22"/>
          <w:lang w:eastAsia="en-US"/>
        </w:rPr>
        <w:t xml:space="preserve">, pela </w:t>
      </w:r>
      <w:r w:rsidRPr="000416A8">
        <w:rPr>
          <w:rFonts w:eastAsia="Calibri"/>
          <w:b/>
          <w:sz w:val="22"/>
          <w:szCs w:val="22"/>
          <w:lang w:eastAsia="en-US"/>
        </w:rPr>
        <w:t>aplicação de multa</w:t>
      </w:r>
      <w:r w:rsidRPr="000416A8">
        <w:rPr>
          <w:rFonts w:eastAsia="Calibri"/>
          <w:sz w:val="22"/>
          <w:szCs w:val="22"/>
          <w:lang w:eastAsia="en-US"/>
        </w:rPr>
        <w:t xml:space="preserve"> no </w:t>
      </w:r>
      <w:r w:rsidRPr="000416A8">
        <w:rPr>
          <w:rFonts w:eastAsia="Calibri"/>
          <w:b/>
          <w:sz w:val="22"/>
          <w:szCs w:val="22"/>
          <w:lang w:eastAsia="en-US"/>
        </w:rPr>
        <w:t>valor de 1.000 UFR-PI ao Sr. Lucas da Silva Moraes</w:t>
      </w:r>
      <w:r w:rsidRPr="000416A8">
        <w:rPr>
          <w:rFonts w:eastAsia="Calibri"/>
          <w:sz w:val="22"/>
          <w:szCs w:val="22"/>
          <w:lang w:eastAsia="en-US"/>
        </w:rPr>
        <w:t xml:space="preserve">, Prefeito Municipal, com fulcro no art. 79, inciso II da Lei nº 5.888/09, em razão das falhas supracitadas. </w:t>
      </w:r>
      <w:r w:rsidRPr="000416A8">
        <w:rPr>
          <w:rFonts w:eastAsia="Calibri"/>
          <w:b/>
          <w:sz w:val="22"/>
          <w:szCs w:val="22"/>
          <w:lang w:eastAsia="en-US"/>
        </w:rPr>
        <w:t xml:space="preserve">Vencido, </w:t>
      </w:r>
      <w:r w:rsidRPr="000416A8">
        <w:rPr>
          <w:rFonts w:eastAsia="Calibri"/>
          <w:sz w:val="22"/>
          <w:szCs w:val="22"/>
          <w:lang w:eastAsia="en-US"/>
        </w:rPr>
        <w:t xml:space="preserve">Conselheiro Substituto Alisson Felipe de Araújo que votou em consonância parcial com o parecer ministerial, pela aplicação de multa no valor de 3.000 UFR-PI ao Sr. Lucas da Silva Moraes, Prefeito Municipal, com fulcro no art. 79, inciso II da Lei nº 5.888/09, em razão das falhas supracitadas. </w:t>
      </w:r>
      <w:r w:rsidRPr="000416A8">
        <w:rPr>
          <w:rFonts w:eastAsia="Calibri"/>
          <w:b/>
          <w:sz w:val="22"/>
          <w:szCs w:val="22"/>
          <w:lang w:eastAsia="en-US"/>
        </w:rPr>
        <w:t xml:space="preserve">COMISSÃO PERMANENTE DE LICITAÇÃO – CPL. Responsável: </w:t>
      </w:r>
      <w:r w:rsidRPr="000416A8">
        <w:rPr>
          <w:rFonts w:eastAsia="Calibri"/>
          <w:sz w:val="22"/>
          <w:szCs w:val="22"/>
          <w:lang w:eastAsia="en-US"/>
        </w:rPr>
        <w:t xml:space="preserve">Antônio Cássio de Sousa Bezerra (Presidente da CPL). </w:t>
      </w:r>
      <w:r w:rsidRPr="000416A8">
        <w:rPr>
          <w:rFonts w:eastAsia="Calibri"/>
          <w:b/>
          <w:sz w:val="22"/>
          <w:szCs w:val="22"/>
          <w:lang w:eastAsia="en-US"/>
        </w:rPr>
        <w:t>Advogado(s):</w:t>
      </w:r>
      <w:r w:rsidRPr="000416A8">
        <w:rPr>
          <w:rFonts w:eastAsia="Calibri"/>
          <w:sz w:val="22"/>
          <w:szCs w:val="22"/>
          <w:lang w:eastAsia="en-US"/>
        </w:rPr>
        <w:t xml:space="preserve"> Diogo </w:t>
      </w:r>
      <w:proofErr w:type="spellStart"/>
      <w:r w:rsidRPr="000416A8">
        <w:rPr>
          <w:rFonts w:eastAsia="Calibri"/>
          <w:sz w:val="22"/>
          <w:szCs w:val="22"/>
          <w:lang w:eastAsia="en-US"/>
        </w:rPr>
        <w:t>Josennis</w:t>
      </w:r>
      <w:proofErr w:type="spellEnd"/>
      <w:r w:rsidRPr="000416A8">
        <w:rPr>
          <w:rFonts w:eastAsia="Calibri"/>
          <w:sz w:val="22"/>
          <w:szCs w:val="22"/>
          <w:lang w:eastAsia="en-US"/>
        </w:rPr>
        <w:t xml:space="preserve"> do Nascimento Vieira (OAB/PI nº 8.754) (procuração - peça 72, fls. 01). </w:t>
      </w:r>
      <w:r w:rsidRPr="000416A8">
        <w:rPr>
          <w:rFonts w:eastAsiaTheme="minorHAnsi"/>
          <w:bCs/>
          <w:sz w:val="22"/>
          <w:szCs w:val="22"/>
          <w:lang w:eastAsia="en-US"/>
        </w:rPr>
        <w:t xml:space="preserve">Vistos, relatados e discutidos os presentes autos, considerando o Relatório da Divisão Técnica da </w:t>
      </w:r>
      <w:r w:rsidRPr="000416A8">
        <w:rPr>
          <w:rFonts w:eastAsia="Calibri"/>
          <w:sz w:val="22"/>
          <w:szCs w:val="22"/>
          <w:lang w:eastAsia="en-US"/>
        </w:rPr>
        <w:t xml:space="preserve">Diretoria de Fiscalização da Administração Municipal – IV DFAM </w:t>
      </w:r>
      <w:r w:rsidRPr="000416A8">
        <w:rPr>
          <w:rFonts w:eastAsiaTheme="minorHAnsi"/>
          <w:bCs/>
          <w:sz w:val="22"/>
          <w:szCs w:val="22"/>
          <w:lang w:eastAsia="en-US"/>
        </w:rPr>
        <w:t xml:space="preserve">(peça 36), o </w:t>
      </w:r>
      <w:r w:rsidRPr="000416A8">
        <w:rPr>
          <w:rFonts w:eastAsia="Calibri"/>
          <w:sz w:val="22"/>
          <w:szCs w:val="22"/>
          <w:lang w:eastAsia="en-US"/>
        </w:rPr>
        <w:t xml:space="preserve">Relatório de Contraditório </w:t>
      </w:r>
      <w:r w:rsidRPr="000416A8">
        <w:rPr>
          <w:rFonts w:eastAsiaTheme="minorHAnsi"/>
          <w:bCs/>
          <w:sz w:val="22"/>
          <w:szCs w:val="22"/>
          <w:lang w:eastAsia="en-US"/>
        </w:rPr>
        <w:t xml:space="preserve">da Divisão Técnica da </w:t>
      </w:r>
      <w:r w:rsidRPr="000416A8">
        <w:rPr>
          <w:rFonts w:eastAsia="Calibri"/>
          <w:sz w:val="22"/>
          <w:szCs w:val="22"/>
          <w:lang w:eastAsia="en-US"/>
        </w:rPr>
        <w:t>Diretoria de Fiscalização de Gestão e Contas Públicas – DFCONTAS 1</w:t>
      </w:r>
      <w:r w:rsidRPr="000416A8">
        <w:rPr>
          <w:rFonts w:eastAsia="Calibri"/>
          <w:bCs/>
          <w:sz w:val="22"/>
          <w:szCs w:val="22"/>
          <w:lang w:eastAsia="en-US"/>
        </w:rPr>
        <w:t xml:space="preserve"> </w:t>
      </w:r>
      <w:r w:rsidRPr="000416A8">
        <w:rPr>
          <w:rFonts w:eastAsiaTheme="minorHAnsi"/>
          <w:bCs/>
          <w:sz w:val="22"/>
          <w:szCs w:val="22"/>
          <w:lang w:eastAsia="en-US"/>
        </w:rPr>
        <w:t xml:space="preserve">(peça 102), o parecer do Ministério Público de Contas (peça 104), o voto do </w:t>
      </w:r>
      <w:r w:rsidRPr="000416A8">
        <w:rPr>
          <w:rFonts w:eastAsia="Calibri"/>
          <w:bCs/>
          <w:iCs/>
          <w:sz w:val="22"/>
          <w:szCs w:val="22"/>
          <w:lang w:eastAsia="en-US"/>
        </w:rPr>
        <w:t>Relator Substituto</w:t>
      </w:r>
      <w:r w:rsidRPr="000416A8">
        <w:rPr>
          <w:rFonts w:eastAsiaTheme="minorHAnsi"/>
          <w:bCs/>
          <w:sz w:val="22"/>
          <w:szCs w:val="22"/>
          <w:lang w:eastAsia="en-US"/>
        </w:rPr>
        <w:t xml:space="preserve"> (peça 115), e o mais que dos autos consta, decidiu a Segunda Câmara, </w:t>
      </w:r>
      <w:r w:rsidRPr="000416A8">
        <w:rPr>
          <w:rFonts w:eastAsiaTheme="minorHAnsi"/>
          <w:b/>
          <w:bCs/>
          <w:sz w:val="22"/>
          <w:szCs w:val="22"/>
          <w:lang w:eastAsia="en-US"/>
        </w:rPr>
        <w:t>unânime</w:t>
      </w:r>
      <w:r w:rsidRPr="000416A8">
        <w:rPr>
          <w:rFonts w:eastAsiaTheme="minorHAnsi"/>
          <w:bCs/>
          <w:sz w:val="22"/>
          <w:szCs w:val="22"/>
          <w:lang w:eastAsia="en-US"/>
        </w:rPr>
        <w:t xml:space="preserve">, em consonância com o parecer ministerial, nos termos e pelos fundamentos expostos no  voto do </w:t>
      </w:r>
      <w:r w:rsidRPr="000416A8">
        <w:rPr>
          <w:rFonts w:eastAsia="Calibri"/>
          <w:bCs/>
          <w:iCs/>
          <w:sz w:val="22"/>
          <w:szCs w:val="22"/>
          <w:lang w:eastAsia="en-US"/>
        </w:rPr>
        <w:t>Relator Substituto</w:t>
      </w:r>
      <w:r w:rsidRPr="000416A8">
        <w:rPr>
          <w:rFonts w:eastAsiaTheme="minorHAnsi"/>
          <w:bCs/>
          <w:sz w:val="22"/>
          <w:szCs w:val="22"/>
          <w:lang w:eastAsia="en-US"/>
        </w:rPr>
        <w:t xml:space="preserve"> (peça 115)</w:t>
      </w:r>
      <w:r w:rsidRPr="000416A8">
        <w:rPr>
          <w:rFonts w:eastAsia="Calibri"/>
          <w:sz w:val="22"/>
          <w:szCs w:val="22"/>
          <w:lang w:eastAsia="en-US"/>
        </w:rPr>
        <w:t xml:space="preserve">, pela </w:t>
      </w:r>
      <w:r w:rsidRPr="000416A8">
        <w:rPr>
          <w:rFonts w:eastAsia="Calibri"/>
          <w:b/>
          <w:sz w:val="22"/>
          <w:szCs w:val="22"/>
          <w:lang w:eastAsia="en-US"/>
        </w:rPr>
        <w:t>aplicação de multa</w:t>
      </w:r>
      <w:r w:rsidRPr="000416A8">
        <w:rPr>
          <w:rFonts w:eastAsia="Calibri"/>
          <w:sz w:val="22"/>
          <w:szCs w:val="22"/>
          <w:lang w:eastAsia="en-US"/>
        </w:rPr>
        <w:t xml:space="preserve"> no </w:t>
      </w:r>
      <w:r w:rsidRPr="000416A8">
        <w:rPr>
          <w:rFonts w:eastAsia="Calibri"/>
          <w:b/>
          <w:sz w:val="22"/>
          <w:szCs w:val="22"/>
          <w:lang w:eastAsia="en-US"/>
        </w:rPr>
        <w:t>valor de 200 UFR-PI</w:t>
      </w:r>
      <w:r w:rsidRPr="000416A8">
        <w:rPr>
          <w:rFonts w:eastAsia="Calibri"/>
          <w:sz w:val="22"/>
          <w:szCs w:val="22"/>
          <w:lang w:eastAsia="en-US"/>
        </w:rPr>
        <w:t xml:space="preserve"> ao </w:t>
      </w:r>
      <w:r w:rsidRPr="000416A8">
        <w:rPr>
          <w:rFonts w:eastAsia="Calibri"/>
          <w:b/>
          <w:sz w:val="22"/>
          <w:szCs w:val="22"/>
          <w:lang w:eastAsia="en-US"/>
        </w:rPr>
        <w:t>Sr. Antônio Cássio de Sousa Bezerra, Presidente da Comissão Permanente de Licitações</w:t>
      </w:r>
      <w:r w:rsidRPr="000416A8">
        <w:rPr>
          <w:rFonts w:eastAsia="Calibri"/>
          <w:sz w:val="22"/>
          <w:szCs w:val="22"/>
          <w:lang w:eastAsia="en-US"/>
        </w:rPr>
        <w:t xml:space="preserve">, com fulcro no art. 79, inciso I, da lei supracitada c/c art. 206, inciso II, do Regimento Interno, em razão das falhas de sua responsabilidade. </w:t>
      </w:r>
      <w:r w:rsidRPr="000416A8">
        <w:rPr>
          <w:rFonts w:eastAsia="Calibri"/>
          <w:b/>
          <w:sz w:val="22"/>
          <w:szCs w:val="22"/>
          <w:lang w:eastAsia="en-US"/>
        </w:rPr>
        <w:t xml:space="preserve">SECRETARIA MUNICIPAL DE ADMINISTRAÇÃO – SECRETARIA. Responsável: </w:t>
      </w:r>
      <w:r w:rsidRPr="000416A8">
        <w:rPr>
          <w:rFonts w:eastAsia="Calibri"/>
          <w:sz w:val="22"/>
          <w:szCs w:val="22"/>
          <w:lang w:eastAsia="en-US"/>
        </w:rPr>
        <w:t xml:space="preserve">David Sebastian Souza Silva (Secretário de Administração). </w:t>
      </w:r>
      <w:r w:rsidRPr="000416A8">
        <w:rPr>
          <w:rFonts w:eastAsia="Calibri"/>
          <w:b/>
          <w:sz w:val="22"/>
          <w:szCs w:val="22"/>
          <w:lang w:eastAsia="en-US"/>
        </w:rPr>
        <w:t>Advogado(s):</w:t>
      </w:r>
      <w:r w:rsidRPr="000416A8">
        <w:rPr>
          <w:rFonts w:eastAsia="Calibri"/>
          <w:sz w:val="22"/>
          <w:szCs w:val="22"/>
          <w:lang w:eastAsia="en-US"/>
        </w:rPr>
        <w:t xml:space="preserve"> Diogo </w:t>
      </w:r>
      <w:proofErr w:type="spellStart"/>
      <w:r w:rsidRPr="000416A8">
        <w:rPr>
          <w:rFonts w:eastAsia="Calibri"/>
          <w:sz w:val="22"/>
          <w:szCs w:val="22"/>
          <w:lang w:eastAsia="en-US"/>
        </w:rPr>
        <w:t>Josennis</w:t>
      </w:r>
      <w:proofErr w:type="spellEnd"/>
      <w:r w:rsidRPr="000416A8">
        <w:rPr>
          <w:rFonts w:eastAsia="Calibri"/>
          <w:sz w:val="22"/>
          <w:szCs w:val="22"/>
          <w:lang w:eastAsia="en-US"/>
        </w:rPr>
        <w:t xml:space="preserve"> do Nascimento Vieira (OAB/PI nº 8.754) (procuração - peça 97, fls. 01). </w:t>
      </w:r>
      <w:r w:rsidRPr="000416A8">
        <w:rPr>
          <w:rFonts w:eastAsiaTheme="minorHAnsi"/>
          <w:bCs/>
          <w:sz w:val="22"/>
          <w:szCs w:val="22"/>
          <w:lang w:eastAsia="en-US"/>
        </w:rPr>
        <w:t xml:space="preserve">Vistos, relatados e discutidos os presentes autos, considerando o Relatório da Divisão Técnica da </w:t>
      </w:r>
      <w:r w:rsidRPr="000416A8">
        <w:rPr>
          <w:rFonts w:eastAsia="Calibri"/>
          <w:sz w:val="22"/>
          <w:szCs w:val="22"/>
          <w:lang w:eastAsia="en-US"/>
        </w:rPr>
        <w:t xml:space="preserve">Diretoria de Fiscalização da Administração Municipal – IV DFAM </w:t>
      </w:r>
      <w:r w:rsidRPr="000416A8">
        <w:rPr>
          <w:rFonts w:eastAsiaTheme="minorHAnsi"/>
          <w:bCs/>
          <w:sz w:val="22"/>
          <w:szCs w:val="22"/>
          <w:lang w:eastAsia="en-US"/>
        </w:rPr>
        <w:t xml:space="preserve">(peça 36), o </w:t>
      </w:r>
      <w:r w:rsidRPr="000416A8">
        <w:rPr>
          <w:rFonts w:eastAsia="Calibri"/>
          <w:sz w:val="22"/>
          <w:szCs w:val="22"/>
          <w:lang w:eastAsia="en-US"/>
        </w:rPr>
        <w:t xml:space="preserve">Relatório de Contraditório </w:t>
      </w:r>
      <w:r w:rsidRPr="000416A8">
        <w:rPr>
          <w:rFonts w:eastAsiaTheme="minorHAnsi"/>
          <w:bCs/>
          <w:sz w:val="22"/>
          <w:szCs w:val="22"/>
          <w:lang w:eastAsia="en-US"/>
        </w:rPr>
        <w:t xml:space="preserve">da Divisão Técnica da </w:t>
      </w:r>
      <w:r w:rsidRPr="000416A8">
        <w:rPr>
          <w:rFonts w:eastAsia="Calibri"/>
          <w:sz w:val="22"/>
          <w:szCs w:val="22"/>
          <w:lang w:eastAsia="en-US"/>
        </w:rPr>
        <w:t>Diretoria de Fiscalização de Gestão e Contas Públicas – DFCONTAS 1</w:t>
      </w:r>
      <w:r w:rsidRPr="000416A8">
        <w:rPr>
          <w:rFonts w:eastAsia="Calibri"/>
          <w:bCs/>
          <w:sz w:val="22"/>
          <w:szCs w:val="22"/>
          <w:lang w:eastAsia="en-US"/>
        </w:rPr>
        <w:t xml:space="preserve"> </w:t>
      </w:r>
      <w:r w:rsidRPr="000416A8">
        <w:rPr>
          <w:rFonts w:eastAsiaTheme="minorHAnsi"/>
          <w:bCs/>
          <w:sz w:val="22"/>
          <w:szCs w:val="22"/>
          <w:lang w:eastAsia="en-US"/>
        </w:rPr>
        <w:t xml:space="preserve">(peça 102), o parecer do Ministério Público de Contas (peça 104), o voto do </w:t>
      </w:r>
      <w:r w:rsidRPr="000416A8">
        <w:rPr>
          <w:rFonts w:eastAsia="Calibri"/>
          <w:bCs/>
          <w:iCs/>
          <w:sz w:val="22"/>
          <w:szCs w:val="22"/>
          <w:lang w:eastAsia="en-US"/>
        </w:rPr>
        <w:t>Relator Substituto</w:t>
      </w:r>
      <w:r w:rsidRPr="000416A8">
        <w:rPr>
          <w:rFonts w:eastAsiaTheme="minorHAnsi"/>
          <w:bCs/>
          <w:sz w:val="22"/>
          <w:szCs w:val="22"/>
          <w:lang w:eastAsia="en-US"/>
        </w:rPr>
        <w:t xml:space="preserve"> (peça 115), e o mais que dos autos consta, decidiu a Segunda Câmara, </w:t>
      </w:r>
      <w:r w:rsidRPr="000416A8">
        <w:rPr>
          <w:rFonts w:eastAsiaTheme="minorHAnsi"/>
          <w:b/>
          <w:bCs/>
          <w:sz w:val="22"/>
          <w:szCs w:val="22"/>
          <w:lang w:eastAsia="en-US"/>
        </w:rPr>
        <w:t>unânime</w:t>
      </w:r>
      <w:r w:rsidRPr="000416A8">
        <w:rPr>
          <w:rFonts w:eastAsiaTheme="minorHAnsi"/>
          <w:bCs/>
          <w:sz w:val="22"/>
          <w:szCs w:val="22"/>
          <w:lang w:eastAsia="en-US"/>
        </w:rPr>
        <w:t xml:space="preserve">, de acordo com o parecer do Ministério Público de Contas, nos termos e pelos fundamentos expostos no  voto do </w:t>
      </w:r>
      <w:r w:rsidRPr="000416A8">
        <w:rPr>
          <w:rFonts w:eastAsia="Calibri"/>
          <w:bCs/>
          <w:iCs/>
          <w:sz w:val="22"/>
          <w:szCs w:val="22"/>
          <w:lang w:eastAsia="en-US"/>
        </w:rPr>
        <w:t>Relator Substituto</w:t>
      </w:r>
      <w:r w:rsidRPr="000416A8">
        <w:rPr>
          <w:rFonts w:eastAsiaTheme="minorHAnsi"/>
          <w:bCs/>
          <w:sz w:val="22"/>
          <w:szCs w:val="22"/>
          <w:lang w:eastAsia="en-US"/>
        </w:rPr>
        <w:t xml:space="preserve"> (peça 115)</w:t>
      </w:r>
      <w:r w:rsidRPr="000416A8">
        <w:rPr>
          <w:rFonts w:eastAsia="Calibri"/>
          <w:sz w:val="22"/>
          <w:szCs w:val="22"/>
          <w:lang w:eastAsia="en-US"/>
        </w:rPr>
        <w:t xml:space="preserve">, pelo </w:t>
      </w:r>
      <w:r w:rsidRPr="000416A8">
        <w:rPr>
          <w:rFonts w:eastAsia="Calibri"/>
          <w:b/>
          <w:sz w:val="22"/>
          <w:szCs w:val="22"/>
          <w:lang w:eastAsia="en-US"/>
        </w:rPr>
        <w:t>julgamento</w:t>
      </w:r>
      <w:r w:rsidRPr="000416A8">
        <w:rPr>
          <w:rFonts w:eastAsia="Calibri"/>
          <w:sz w:val="22"/>
          <w:szCs w:val="22"/>
          <w:lang w:eastAsia="en-US"/>
        </w:rPr>
        <w:t xml:space="preserve"> de </w:t>
      </w:r>
      <w:r w:rsidRPr="000416A8">
        <w:rPr>
          <w:rFonts w:eastAsia="Calibri"/>
          <w:b/>
          <w:sz w:val="22"/>
          <w:szCs w:val="22"/>
          <w:lang w:eastAsia="en-US"/>
        </w:rPr>
        <w:t>irregularidade</w:t>
      </w:r>
      <w:r w:rsidRPr="000416A8">
        <w:rPr>
          <w:rFonts w:eastAsia="Calibri"/>
          <w:sz w:val="22"/>
          <w:szCs w:val="22"/>
          <w:lang w:eastAsia="en-US"/>
        </w:rPr>
        <w:t xml:space="preserve"> às contas de gestão da </w:t>
      </w:r>
      <w:r w:rsidRPr="000416A8">
        <w:rPr>
          <w:rFonts w:eastAsia="Calibri"/>
          <w:b/>
          <w:sz w:val="22"/>
          <w:szCs w:val="22"/>
          <w:lang w:eastAsia="en-US"/>
        </w:rPr>
        <w:t xml:space="preserve">Secretaria Municipal de Administração de Bom Princípio do Piauí, </w:t>
      </w:r>
      <w:r w:rsidRPr="000416A8">
        <w:rPr>
          <w:rFonts w:eastAsia="Calibri"/>
          <w:sz w:val="22"/>
          <w:szCs w:val="22"/>
          <w:lang w:eastAsia="en-US"/>
        </w:rPr>
        <w:t>com esteio no art. 122, inciso III, da Lei Estadual nº 5.888/09,</w:t>
      </w:r>
      <w:r w:rsidRPr="000416A8">
        <w:rPr>
          <w:rFonts w:eastAsia="Calibri"/>
          <w:b/>
          <w:sz w:val="22"/>
          <w:szCs w:val="22"/>
          <w:lang w:eastAsia="en-US"/>
        </w:rPr>
        <w:t xml:space="preserve"> exercício financeiro de 2021</w:t>
      </w:r>
      <w:r w:rsidRPr="000416A8">
        <w:rPr>
          <w:rFonts w:eastAsia="Calibri"/>
          <w:sz w:val="22"/>
          <w:szCs w:val="22"/>
          <w:lang w:eastAsia="en-US"/>
        </w:rPr>
        <w:t xml:space="preserve">. </w:t>
      </w:r>
      <w:r w:rsidRPr="000416A8">
        <w:rPr>
          <w:rFonts w:eastAsiaTheme="minorHAnsi"/>
          <w:bCs/>
          <w:sz w:val="22"/>
          <w:szCs w:val="22"/>
        </w:rPr>
        <w:t xml:space="preserve">Decidiu a Segunda Câmara, ainda, </w:t>
      </w:r>
      <w:r w:rsidRPr="000416A8">
        <w:rPr>
          <w:rFonts w:eastAsiaTheme="minorHAnsi"/>
          <w:b/>
          <w:bCs/>
          <w:sz w:val="22"/>
          <w:szCs w:val="22"/>
        </w:rPr>
        <w:t>unânime</w:t>
      </w:r>
      <w:r w:rsidRPr="000416A8">
        <w:rPr>
          <w:rFonts w:eastAsiaTheme="minorHAnsi"/>
          <w:bCs/>
          <w:sz w:val="22"/>
          <w:szCs w:val="22"/>
        </w:rPr>
        <w:t xml:space="preserve">, em consonância com o parecer ministerial, nos termos e pelos fundamentos expostos no voto do </w:t>
      </w:r>
      <w:r w:rsidRPr="000416A8">
        <w:rPr>
          <w:bCs/>
          <w:iCs/>
          <w:sz w:val="22"/>
          <w:szCs w:val="22"/>
        </w:rPr>
        <w:t>Relator Substituto</w:t>
      </w:r>
      <w:r w:rsidRPr="000416A8">
        <w:rPr>
          <w:rFonts w:eastAsiaTheme="minorHAnsi"/>
          <w:bCs/>
          <w:sz w:val="22"/>
          <w:szCs w:val="22"/>
        </w:rPr>
        <w:t xml:space="preserve"> (peça 115)</w:t>
      </w:r>
      <w:r w:rsidRPr="000416A8">
        <w:rPr>
          <w:sz w:val="22"/>
          <w:szCs w:val="22"/>
        </w:rPr>
        <w:t xml:space="preserve">, pela </w:t>
      </w:r>
      <w:r w:rsidRPr="000416A8">
        <w:rPr>
          <w:b/>
          <w:sz w:val="22"/>
          <w:szCs w:val="22"/>
        </w:rPr>
        <w:t>aplicação de multa</w:t>
      </w:r>
      <w:r w:rsidRPr="000416A8">
        <w:rPr>
          <w:sz w:val="22"/>
          <w:szCs w:val="22"/>
        </w:rPr>
        <w:t xml:space="preserve"> no </w:t>
      </w:r>
      <w:r w:rsidRPr="000416A8">
        <w:rPr>
          <w:b/>
          <w:sz w:val="22"/>
          <w:szCs w:val="22"/>
        </w:rPr>
        <w:t>valor de 500 UFR-PI ao Sr. David Sebastian Souza Silva, Secretário de Administração</w:t>
      </w:r>
      <w:r w:rsidRPr="000416A8">
        <w:rPr>
          <w:sz w:val="22"/>
          <w:szCs w:val="22"/>
        </w:rPr>
        <w:t xml:space="preserve">, com fulcro no art. 79, inciso II da Lei nº 5.888/09, em razão das falhas de sua responsabilidade. </w:t>
      </w:r>
      <w:r w:rsidRPr="000416A8">
        <w:rPr>
          <w:rFonts w:eastAsia="Calibri"/>
          <w:b/>
          <w:sz w:val="22"/>
          <w:szCs w:val="22"/>
          <w:lang w:eastAsia="en-US"/>
        </w:rPr>
        <w:t>PREFEITURA – CONTROLADORIA. Responsável:</w:t>
      </w:r>
      <w:r w:rsidRPr="000416A8">
        <w:rPr>
          <w:rFonts w:eastAsia="Calibri"/>
          <w:sz w:val="22"/>
          <w:szCs w:val="22"/>
          <w:lang w:eastAsia="en-US"/>
        </w:rPr>
        <w:t xml:space="preserve"> Maria </w:t>
      </w:r>
      <w:proofErr w:type="spellStart"/>
      <w:r w:rsidRPr="000416A8">
        <w:rPr>
          <w:rFonts w:eastAsia="Calibri"/>
          <w:sz w:val="22"/>
          <w:szCs w:val="22"/>
          <w:lang w:eastAsia="en-US"/>
        </w:rPr>
        <w:t>Leisse</w:t>
      </w:r>
      <w:proofErr w:type="spellEnd"/>
      <w:r w:rsidRPr="000416A8">
        <w:rPr>
          <w:rFonts w:eastAsia="Calibri"/>
          <w:sz w:val="22"/>
          <w:szCs w:val="22"/>
          <w:lang w:eastAsia="en-US"/>
        </w:rPr>
        <w:t xml:space="preserve"> Moraes dos Santos (Controladora Interna). </w:t>
      </w:r>
      <w:r w:rsidRPr="000416A8">
        <w:rPr>
          <w:rFonts w:eastAsia="Calibri"/>
          <w:b/>
          <w:sz w:val="22"/>
          <w:szCs w:val="22"/>
          <w:lang w:eastAsia="en-US"/>
        </w:rPr>
        <w:t>Advogado(s):</w:t>
      </w:r>
      <w:r w:rsidRPr="000416A8">
        <w:rPr>
          <w:rFonts w:eastAsia="Calibri"/>
          <w:sz w:val="22"/>
          <w:szCs w:val="22"/>
          <w:lang w:eastAsia="en-US"/>
        </w:rPr>
        <w:t xml:space="preserve"> Diogo </w:t>
      </w:r>
      <w:proofErr w:type="spellStart"/>
      <w:r w:rsidRPr="000416A8">
        <w:rPr>
          <w:rFonts w:eastAsia="Calibri"/>
          <w:sz w:val="22"/>
          <w:szCs w:val="22"/>
          <w:lang w:eastAsia="en-US"/>
        </w:rPr>
        <w:t>Josennis</w:t>
      </w:r>
      <w:proofErr w:type="spellEnd"/>
      <w:r w:rsidRPr="000416A8">
        <w:rPr>
          <w:rFonts w:eastAsia="Calibri"/>
          <w:sz w:val="22"/>
          <w:szCs w:val="22"/>
          <w:lang w:eastAsia="en-US"/>
        </w:rPr>
        <w:t xml:space="preserve"> do Nascimento Vieira (OAB/PI nº 8.754) (peça 79, fls. 01). </w:t>
      </w:r>
      <w:r w:rsidRPr="000416A8">
        <w:rPr>
          <w:rFonts w:eastAsiaTheme="minorHAnsi"/>
          <w:bCs/>
          <w:sz w:val="22"/>
          <w:szCs w:val="22"/>
        </w:rPr>
        <w:t xml:space="preserve">Vistos, relatados e discutidos os presentes autos, considerando o Relatório da Divisão Técnica da </w:t>
      </w:r>
      <w:r w:rsidRPr="000416A8">
        <w:rPr>
          <w:sz w:val="22"/>
          <w:szCs w:val="22"/>
        </w:rPr>
        <w:t xml:space="preserve">Diretoria de Fiscalização da Administração Municipal – IV DFAM </w:t>
      </w:r>
      <w:r w:rsidRPr="000416A8">
        <w:rPr>
          <w:rFonts w:eastAsiaTheme="minorHAnsi"/>
          <w:bCs/>
          <w:sz w:val="22"/>
          <w:szCs w:val="22"/>
        </w:rPr>
        <w:t xml:space="preserve">(peça 36), o </w:t>
      </w:r>
      <w:r w:rsidRPr="000416A8">
        <w:rPr>
          <w:sz w:val="22"/>
          <w:szCs w:val="22"/>
        </w:rPr>
        <w:t xml:space="preserve">Relatório de Contraditório </w:t>
      </w:r>
      <w:r w:rsidRPr="000416A8">
        <w:rPr>
          <w:rFonts w:eastAsiaTheme="minorHAnsi"/>
          <w:bCs/>
          <w:sz w:val="22"/>
          <w:szCs w:val="22"/>
        </w:rPr>
        <w:t xml:space="preserve">da Divisão Técnica da </w:t>
      </w:r>
      <w:r w:rsidRPr="000416A8">
        <w:rPr>
          <w:sz w:val="22"/>
          <w:szCs w:val="22"/>
        </w:rPr>
        <w:t>Diretoria de Fiscalização de Gestão e Contas Públicas – DFCONTAS 1</w:t>
      </w:r>
      <w:r w:rsidRPr="000416A8">
        <w:rPr>
          <w:bCs/>
          <w:sz w:val="22"/>
          <w:szCs w:val="22"/>
        </w:rPr>
        <w:t xml:space="preserve"> </w:t>
      </w:r>
      <w:r w:rsidRPr="000416A8">
        <w:rPr>
          <w:rFonts w:eastAsiaTheme="minorHAnsi"/>
          <w:bCs/>
          <w:sz w:val="22"/>
          <w:szCs w:val="22"/>
        </w:rPr>
        <w:t xml:space="preserve">(peça 102), o </w:t>
      </w:r>
      <w:r w:rsidRPr="000416A8">
        <w:rPr>
          <w:rFonts w:eastAsiaTheme="minorHAnsi"/>
          <w:bCs/>
          <w:sz w:val="22"/>
          <w:szCs w:val="22"/>
        </w:rPr>
        <w:lastRenderedPageBreak/>
        <w:t xml:space="preserve">parecer do Ministério Público de Contas (peça 104), o voto do </w:t>
      </w:r>
      <w:r w:rsidRPr="000416A8">
        <w:rPr>
          <w:bCs/>
          <w:iCs/>
          <w:sz w:val="22"/>
          <w:szCs w:val="22"/>
        </w:rPr>
        <w:t>Relator Substituto</w:t>
      </w:r>
      <w:r w:rsidRPr="000416A8">
        <w:rPr>
          <w:rFonts w:eastAsiaTheme="minorHAnsi"/>
          <w:bCs/>
          <w:sz w:val="22"/>
          <w:szCs w:val="22"/>
        </w:rPr>
        <w:t xml:space="preserve"> (peça 115), e o mais que dos autos consta, decidiu a Segunda Câmara, </w:t>
      </w:r>
      <w:r w:rsidRPr="000416A8">
        <w:rPr>
          <w:rFonts w:eastAsiaTheme="minorHAnsi"/>
          <w:b/>
          <w:bCs/>
          <w:sz w:val="22"/>
          <w:szCs w:val="22"/>
        </w:rPr>
        <w:t>unânime</w:t>
      </w:r>
      <w:r w:rsidRPr="000416A8">
        <w:rPr>
          <w:rFonts w:eastAsiaTheme="minorHAnsi"/>
          <w:bCs/>
          <w:sz w:val="22"/>
          <w:szCs w:val="22"/>
        </w:rPr>
        <w:t xml:space="preserve">, em consonância com o parecer ministerial, nos termos e pelos fundamentos expostos no  voto do </w:t>
      </w:r>
      <w:r w:rsidRPr="000416A8">
        <w:rPr>
          <w:bCs/>
          <w:iCs/>
          <w:sz w:val="22"/>
          <w:szCs w:val="22"/>
        </w:rPr>
        <w:t>Relator Substituto</w:t>
      </w:r>
      <w:r w:rsidRPr="000416A8">
        <w:rPr>
          <w:rFonts w:eastAsiaTheme="minorHAnsi"/>
          <w:bCs/>
          <w:sz w:val="22"/>
          <w:szCs w:val="22"/>
        </w:rPr>
        <w:t xml:space="preserve"> (peça 115)</w:t>
      </w:r>
      <w:r w:rsidRPr="000416A8">
        <w:rPr>
          <w:sz w:val="22"/>
          <w:szCs w:val="22"/>
        </w:rPr>
        <w:t xml:space="preserve">, pela </w:t>
      </w:r>
      <w:r w:rsidRPr="000416A8">
        <w:rPr>
          <w:b/>
          <w:sz w:val="22"/>
          <w:szCs w:val="22"/>
        </w:rPr>
        <w:t>aplicação de multa</w:t>
      </w:r>
      <w:r w:rsidRPr="000416A8">
        <w:rPr>
          <w:sz w:val="22"/>
          <w:szCs w:val="22"/>
        </w:rPr>
        <w:t xml:space="preserve"> no </w:t>
      </w:r>
      <w:r w:rsidRPr="000416A8">
        <w:rPr>
          <w:b/>
          <w:sz w:val="22"/>
          <w:szCs w:val="22"/>
        </w:rPr>
        <w:t>valor de 400 UFR-PI</w:t>
      </w:r>
      <w:r w:rsidRPr="000416A8">
        <w:rPr>
          <w:sz w:val="22"/>
          <w:szCs w:val="22"/>
        </w:rPr>
        <w:t xml:space="preserve"> à </w:t>
      </w:r>
      <w:r w:rsidRPr="000416A8">
        <w:rPr>
          <w:b/>
          <w:sz w:val="22"/>
          <w:szCs w:val="22"/>
        </w:rPr>
        <w:t xml:space="preserve">Sr.ª Maria </w:t>
      </w:r>
      <w:proofErr w:type="spellStart"/>
      <w:r w:rsidRPr="000416A8">
        <w:rPr>
          <w:b/>
          <w:sz w:val="22"/>
          <w:szCs w:val="22"/>
        </w:rPr>
        <w:t>Leisse</w:t>
      </w:r>
      <w:proofErr w:type="spellEnd"/>
      <w:r w:rsidRPr="000416A8">
        <w:rPr>
          <w:b/>
          <w:sz w:val="22"/>
          <w:szCs w:val="22"/>
        </w:rPr>
        <w:t xml:space="preserve"> Moraes dos Santos, Controladora Interna</w:t>
      </w:r>
      <w:r w:rsidRPr="000416A8">
        <w:rPr>
          <w:sz w:val="22"/>
          <w:szCs w:val="22"/>
        </w:rPr>
        <w:t xml:space="preserve">, com fulcro no art. 79, inciso I, da lei supracitada c/c art. 206, inciso II, do Regimento Interno, em razão das falhas de sua responsabilidade. </w:t>
      </w:r>
      <w:r w:rsidRPr="000416A8">
        <w:rPr>
          <w:b/>
          <w:sz w:val="22"/>
          <w:szCs w:val="22"/>
          <w:u w:val="single"/>
        </w:rPr>
        <w:t xml:space="preserve">DAS RECOMENDAÇÕES: </w:t>
      </w:r>
      <w:r w:rsidRPr="000416A8">
        <w:rPr>
          <w:rFonts w:eastAsiaTheme="minorHAnsi"/>
          <w:bCs/>
          <w:sz w:val="22"/>
          <w:szCs w:val="22"/>
        </w:rPr>
        <w:t xml:space="preserve">Decidiu a Segunda Câmara, </w:t>
      </w:r>
      <w:r w:rsidRPr="000416A8">
        <w:rPr>
          <w:rFonts w:eastAsiaTheme="minorHAnsi"/>
          <w:b/>
          <w:bCs/>
          <w:sz w:val="22"/>
          <w:szCs w:val="22"/>
        </w:rPr>
        <w:t>unânime</w:t>
      </w:r>
      <w:r w:rsidRPr="000416A8">
        <w:rPr>
          <w:rFonts w:eastAsiaTheme="minorHAnsi"/>
          <w:bCs/>
          <w:sz w:val="22"/>
          <w:szCs w:val="22"/>
        </w:rPr>
        <w:t xml:space="preserve">, acompanhando o parecer ministerial, nos termos e pelos fundamentos expostos no voto do </w:t>
      </w:r>
      <w:r w:rsidRPr="000416A8">
        <w:rPr>
          <w:bCs/>
          <w:iCs/>
          <w:sz w:val="22"/>
          <w:szCs w:val="22"/>
        </w:rPr>
        <w:t>Relator Substituto</w:t>
      </w:r>
      <w:r w:rsidRPr="000416A8">
        <w:rPr>
          <w:rFonts w:eastAsiaTheme="minorHAnsi"/>
          <w:bCs/>
          <w:sz w:val="22"/>
          <w:szCs w:val="22"/>
        </w:rPr>
        <w:t xml:space="preserve"> (peça 115)</w:t>
      </w:r>
      <w:r w:rsidRPr="000416A8">
        <w:rPr>
          <w:sz w:val="22"/>
          <w:szCs w:val="22"/>
        </w:rPr>
        <w:t xml:space="preserve">, pelo acolhimento da Proposta de Encaminhamento da Divisão Técnica exposta à peça 102, fls. 44 a 46, para que sejam expedidas as seguintes </w:t>
      </w:r>
      <w:r w:rsidRPr="000416A8">
        <w:rPr>
          <w:b/>
          <w:sz w:val="22"/>
          <w:szCs w:val="22"/>
        </w:rPr>
        <w:t>recomendações</w:t>
      </w:r>
      <w:r w:rsidRPr="000416A8">
        <w:rPr>
          <w:sz w:val="22"/>
          <w:szCs w:val="22"/>
        </w:rPr>
        <w:t xml:space="preserve"> </w:t>
      </w:r>
      <w:r w:rsidRPr="000416A8">
        <w:rPr>
          <w:b/>
          <w:bCs/>
          <w:sz w:val="22"/>
          <w:szCs w:val="22"/>
        </w:rPr>
        <w:t>ao atual Prefeito Municipal de Bom Princípio do Piauí,</w:t>
      </w:r>
      <w:r w:rsidRPr="000416A8">
        <w:rPr>
          <w:sz w:val="22"/>
          <w:szCs w:val="22"/>
        </w:rPr>
        <w:t xml:space="preserve"> </w:t>
      </w:r>
      <w:r w:rsidRPr="000416A8">
        <w:rPr>
          <w:b/>
          <w:bCs/>
          <w:sz w:val="22"/>
          <w:szCs w:val="22"/>
        </w:rPr>
        <w:t>ao atual Secretário de Administração</w:t>
      </w:r>
      <w:r w:rsidRPr="000416A8">
        <w:rPr>
          <w:sz w:val="22"/>
          <w:szCs w:val="22"/>
        </w:rPr>
        <w:t xml:space="preserve">, </w:t>
      </w:r>
      <w:r w:rsidRPr="000416A8">
        <w:rPr>
          <w:b/>
          <w:bCs/>
          <w:sz w:val="22"/>
          <w:szCs w:val="22"/>
        </w:rPr>
        <w:t>ao atual Controlador Geral</w:t>
      </w:r>
      <w:r w:rsidRPr="000416A8">
        <w:rPr>
          <w:sz w:val="22"/>
          <w:szCs w:val="22"/>
        </w:rPr>
        <w:t xml:space="preserve">, ao atual </w:t>
      </w:r>
      <w:r w:rsidRPr="000416A8">
        <w:rPr>
          <w:b/>
          <w:bCs/>
          <w:sz w:val="22"/>
          <w:szCs w:val="22"/>
        </w:rPr>
        <w:t>agente administrativo</w:t>
      </w:r>
      <w:r w:rsidRPr="000416A8">
        <w:rPr>
          <w:sz w:val="22"/>
          <w:szCs w:val="22"/>
        </w:rPr>
        <w:t xml:space="preserve">, ao </w:t>
      </w:r>
      <w:r w:rsidRPr="000416A8">
        <w:rPr>
          <w:b/>
          <w:bCs/>
          <w:sz w:val="22"/>
          <w:szCs w:val="22"/>
        </w:rPr>
        <w:t>atual contador</w:t>
      </w:r>
      <w:r w:rsidRPr="000416A8">
        <w:rPr>
          <w:sz w:val="22"/>
          <w:szCs w:val="22"/>
        </w:rPr>
        <w:t xml:space="preserve">, ao </w:t>
      </w:r>
      <w:r w:rsidRPr="000416A8">
        <w:rPr>
          <w:b/>
          <w:bCs/>
          <w:sz w:val="22"/>
          <w:szCs w:val="22"/>
        </w:rPr>
        <w:t>atual presidente da CPL</w:t>
      </w:r>
      <w:r w:rsidRPr="000416A8">
        <w:rPr>
          <w:sz w:val="22"/>
          <w:szCs w:val="22"/>
        </w:rPr>
        <w:t xml:space="preserve"> e ao </w:t>
      </w:r>
      <w:r w:rsidRPr="000416A8">
        <w:rPr>
          <w:b/>
          <w:bCs/>
          <w:sz w:val="22"/>
          <w:szCs w:val="22"/>
        </w:rPr>
        <w:t>atual assessor jurídico</w:t>
      </w:r>
      <w:r w:rsidRPr="000416A8">
        <w:rPr>
          <w:sz w:val="22"/>
          <w:szCs w:val="22"/>
        </w:rPr>
        <w:t xml:space="preserve">, que:  a) cumpram a Instrução Normativa TCE/PI nº 06/2017, alterada pelas Instruções Normativas </w:t>
      </w:r>
      <w:proofErr w:type="spellStart"/>
      <w:r w:rsidRPr="000416A8">
        <w:rPr>
          <w:sz w:val="22"/>
          <w:szCs w:val="22"/>
        </w:rPr>
        <w:t>nºs</w:t>
      </w:r>
      <w:proofErr w:type="spellEnd"/>
      <w:r w:rsidRPr="000416A8">
        <w:rPr>
          <w:sz w:val="22"/>
          <w:szCs w:val="22"/>
        </w:rPr>
        <w:t xml:space="preserve"> 10/2018, 02/2019 e 06/2020, no que se refere aos prazos para finalização dos procedimentos licitatórios, cadastramento e informações de publicações de contratos no Sistema Contratos Web e cadastramento dos fiscais e dos gestores de contratos no Sistema Contratos Web; b) promovam a efetiva arrecadação de todos os tributos da competência constitucional, consoante estipulado no art. 11, da LRF; c) cumpram as determinações contidas na Lei nº 8.666/93, no que se refere à publicação do extrato do contrato administrativo e de termo aditivo com renovação do contrato, pesquisa de preços e designação de fiscal do contrato; d) apresentem publicação do extrato do contrato administrativo e de termo aditivo com renovação do contrato; pesquisa de preços e fiscal de contrato; e) promovam o equilíbrio financeiro, no exercício, em cumprimento ao estabelecido no art. 48, "b" da Lei nº 4.320/64, e art. 1º, da Lei Complementar nº 101/2000 – LRF, a fim de evitar uma gestão financeira deficitária;  f) apresentem ato normativo para apuração da frequência dos servidores; g) observem o disposto no art. 31 da Constituição Federal, além de outros dispositivos constitucionais e infraconstitucionais, visando a qualificação dos servidores do Órgão, assim como o aprimoramento e acompanhamento dos sistemas de controle interno do Município, a fim de suprir as deficiências apontadas no controle patrimonial do Município;  h) corrijam eventuais distorções no Controle Interno; i) monitorem o crescente passivo, a curto prazo; j) instaurem procedimento visando apurar responsabilidades por pagamentos em atraso;  k) registrem, tempestivamente, os lançamentos contábeis líquidos e certos; l) evitem ratificar procedimento de dispensa de licitação com falhas; m) evitem que ocupantes de Cargo Comissionado exerçam outras ocupações/outras atividades com carga horária incompatível; n) observem o disposto no inciso XI, do art. 37, da Constituição Federal, no que se refere à acumulação de cargos públicos; o) insiram informações no Portal da Transparência do Município, no tempo e na forma estabelecidos em lei, bem como a sua permanente atualização, em tempo real.</w:t>
      </w:r>
    </w:p>
    <w:p w14:paraId="728CA768" w14:textId="77777777" w:rsidR="00102FB7" w:rsidRPr="000416A8" w:rsidRDefault="00102FB7" w:rsidP="00102FB7">
      <w:pPr>
        <w:spacing w:line="276" w:lineRule="auto"/>
        <w:jc w:val="both"/>
        <w:rPr>
          <w:sz w:val="22"/>
          <w:szCs w:val="22"/>
        </w:rPr>
      </w:pPr>
    </w:p>
    <w:p w14:paraId="18FF3273" w14:textId="4C83F73C" w:rsidR="00102FB7" w:rsidRPr="000416A8" w:rsidRDefault="00F32065" w:rsidP="00102FB7">
      <w:pPr>
        <w:spacing w:line="276" w:lineRule="auto"/>
        <w:jc w:val="both"/>
        <w:rPr>
          <w:b/>
          <w:sz w:val="22"/>
          <w:szCs w:val="22"/>
        </w:rPr>
      </w:pPr>
      <w:r w:rsidRPr="000416A8">
        <w:rPr>
          <w:b/>
          <w:sz w:val="22"/>
          <w:szCs w:val="22"/>
        </w:rPr>
        <w:t xml:space="preserve">RELATOR </w:t>
      </w:r>
      <w:r w:rsidR="00102FB7" w:rsidRPr="000416A8">
        <w:rPr>
          <w:b/>
          <w:sz w:val="22"/>
          <w:szCs w:val="22"/>
        </w:rPr>
        <w:t>CONSEL</w:t>
      </w:r>
      <w:r w:rsidR="00122B44" w:rsidRPr="000416A8">
        <w:rPr>
          <w:b/>
          <w:sz w:val="22"/>
          <w:szCs w:val="22"/>
        </w:rPr>
        <w:t>H</w:t>
      </w:r>
      <w:r w:rsidR="00102FB7" w:rsidRPr="000416A8">
        <w:rPr>
          <w:b/>
          <w:sz w:val="22"/>
          <w:szCs w:val="22"/>
        </w:rPr>
        <w:t>EIRO SUBSTITUTO DELANO CARNEIRO DA CUNHA CÂMARA</w:t>
      </w:r>
      <w:r w:rsidR="00122B44" w:rsidRPr="000416A8">
        <w:rPr>
          <w:b/>
          <w:sz w:val="22"/>
          <w:szCs w:val="22"/>
        </w:rPr>
        <w:t>.</w:t>
      </w:r>
    </w:p>
    <w:p w14:paraId="2B0D808D" w14:textId="77777777" w:rsidR="00102FB7" w:rsidRPr="000416A8" w:rsidRDefault="00102FB7" w:rsidP="00102FB7">
      <w:pPr>
        <w:spacing w:line="276" w:lineRule="auto"/>
        <w:jc w:val="both"/>
        <w:rPr>
          <w:sz w:val="22"/>
          <w:szCs w:val="22"/>
        </w:rPr>
      </w:pPr>
    </w:p>
    <w:p w14:paraId="40095BD1" w14:textId="1D5E8008" w:rsidR="00102FB7" w:rsidRPr="000416A8" w:rsidRDefault="00102FB7" w:rsidP="00102FB7">
      <w:pPr>
        <w:spacing w:line="276" w:lineRule="auto"/>
        <w:jc w:val="both"/>
        <w:rPr>
          <w:b/>
          <w:sz w:val="22"/>
          <w:szCs w:val="22"/>
        </w:rPr>
      </w:pPr>
      <w:r w:rsidRPr="000416A8">
        <w:rPr>
          <w:b/>
          <w:sz w:val="22"/>
          <w:szCs w:val="22"/>
        </w:rPr>
        <w:t>INATIVAÇÃO</w:t>
      </w:r>
    </w:p>
    <w:p w14:paraId="29AAB5F1" w14:textId="77777777" w:rsidR="00102FB7" w:rsidRPr="000416A8" w:rsidRDefault="00102FB7" w:rsidP="00102FB7">
      <w:pPr>
        <w:spacing w:line="276" w:lineRule="auto"/>
        <w:jc w:val="both"/>
        <w:rPr>
          <w:rFonts w:eastAsia="Calibri"/>
          <w:sz w:val="22"/>
          <w:szCs w:val="22"/>
          <w:lang w:eastAsia="en-US"/>
        </w:rPr>
      </w:pPr>
      <w:r w:rsidRPr="000416A8">
        <w:rPr>
          <w:b/>
          <w:sz w:val="22"/>
          <w:szCs w:val="22"/>
        </w:rPr>
        <w:t xml:space="preserve">DECISÃO Nº 159/2024. </w:t>
      </w:r>
      <w:r w:rsidRPr="000416A8">
        <w:rPr>
          <w:rFonts w:eastAsia="Calibri"/>
          <w:b/>
          <w:sz w:val="22"/>
          <w:szCs w:val="22"/>
          <w:lang w:eastAsia="en-US"/>
        </w:rPr>
        <w:t xml:space="preserve">TC/000641/2024 – </w:t>
      </w:r>
      <w:r w:rsidRPr="000416A8">
        <w:rPr>
          <w:rFonts w:eastAsia="Calibri"/>
          <w:b/>
          <w:bCs/>
          <w:sz w:val="22"/>
          <w:szCs w:val="22"/>
          <w:lang w:eastAsia="en-US"/>
        </w:rPr>
        <w:t xml:space="preserve">ATO DE RETIFICAÇÃO DE PENSÃO POR MORTE, </w:t>
      </w:r>
      <w:r w:rsidRPr="000416A8">
        <w:rPr>
          <w:rFonts w:eastAsia="Calibri"/>
          <w:b/>
          <w:bCs/>
          <w:i/>
          <w:iCs/>
          <w:sz w:val="22"/>
          <w:szCs w:val="22"/>
          <w:lang w:eastAsia="en-US"/>
        </w:rPr>
        <w:t>SUB JUDICE</w:t>
      </w:r>
      <w:r w:rsidRPr="000416A8">
        <w:rPr>
          <w:rFonts w:eastAsia="Calibri"/>
          <w:b/>
          <w:bCs/>
          <w:sz w:val="22"/>
          <w:szCs w:val="22"/>
          <w:lang w:eastAsia="en-US"/>
        </w:rPr>
        <w:t xml:space="preserve">. </w:t>
      </w:r>
      <w:r w:rsidRPr="000416A8">
        <w:rPr>
          <w:rFonts w:eastAsia="Calibri"/>
          <w:b/>
          <w:sz w:val="22"/>
          <w:szCs w:val="22"/>
          <w:lang w:eastAsia="en-US"/>
        </w:rPr>
        <w:t xml:space="preserve"> Interessada</w:t>
      </w:r>
      <w:r w:rsidRPr="000416A8">
        <w:rPr>
          <w:rFonts w:eastAsia="Calibri"/>
          <w:sz w:val="22"/>
          <w:szCs w:val="22"/>
          <w:lang w:eastAsia="en-US"/>
        </w:rPr>
        <w:t xml:space="preserve">: </w:t>
      </w:r>
      <w:r w:rsidRPr="000416A8">
        <w:rPr>
          <w:rFonts w:eastAsia="Calibri"/>
          <w:b/>
          <w:sz w:val="22"/>
          <w:szCs w:val="22"/>
          <w:lang w:eastAsia="en-US"/>
        </w:rPr>
        <w:t>Elisabete Ramos da Mota.</w:t>
      </w:r>
      <w:r w:rsidRPr="000416A8">
        <w:rPr>
          <w:rFonts w:eastAsia="Calibri"/>
          <w:sz w:val="22"/>
          <w:szCs w:val="22"/>
          <w:lang w:eastAsia="en-US"/>
        </w:rPr>
        <w:t xml:space="preserve"> Trata-se de Ato de Retificação de Pensão por Morte, concedida à Sra. Elisabeth Ramos da Mota na condição de viúva do Sr. Aquino Dias da Mota, CPF n° 099.849.173-04, servidor inativo do cargo de Técnico da Fazenda Estadual, padrão “B”, classe Especial, matrícula n° 0434710, da Secretaria da Fazenda do Estado do Piauí (SEFAZ). </w:t>
      </w:r>
      <w:r w:rsidRPr="000416A8">
        <w:rPr>
          <w:rFonts w:eastAsia="Calibri"/>
          <w:b/>
          <w:sz w:val="22"/>
          <w:szCs w:val="22"/>
          <w:lang w:eastAsia="en-US"/>
        </w:rPr>
        <w:t>Órgão de origem:</w:t>
      </w:r>
      <w:r w:rsidRPr="000416A8">
        <w:rPr>
          <w:rFonts w:eastAsia="Calibri"/>
          <w:sz w:val="22"/>
          <w:szCs w:val="22"/>
          <w:lang w:eastAsia="en-US"/>
        </w:rPr>
        <w:t xml:space="preserve"> Fundação Piauí Previdência.</w:t>
      </w:r>
      <w:r w:rsidRPr="000416A8">
        <w:rPr>
          <w:rFonts w:eastAsia="Calibri"/>
          <w:b/>
          <w:sz w:val="22"/>
          <w:szCs w:val="22"/>
          <w:lang w:eastAsia="en-US"/>
        </w:rPr>
        <w:t xml:space="preserve"> Relator: </w:t>
      </w:r>
      <w:r w:rsidRPr="000416A8">
        <w:rPr>
          <w:rFonts w:eastAsia="Calibri"/>
          <w:sz w:val="22"/>
          <w:szCs w:val="22"/>
          <w:lang w:eastAsia="en-US"/>
        </w:rPr>
        <w:t xml:space="preserve">Conselheiro Substituto Delano Carneiro da Cunha Câmara. </w:t>
      </w:r>
      <w:r w:rsidRPr="000416A8">
        <w:rPr>
          <w:rFonts w:eastAsia="Calibri"/>
          <w:b/>
          <w:sz w:val="22"/>
          <w:szCs w:val="22"/>
          <w:u w:val="single"/>
          <w:lang w:eastAsia="en-US"/>
        </w:rPr>
        <w:t xml:space="preserve">REDATOR: </w:t>
      </w:r>
      <w:r w:rsidRPr="000416A8">
        <w:rPr>
          <w:rFonts w:eastAsiaTheme="majorEastAsia"/>
          <w:bCs/>
          <w:iCs/>
          <w:sz w:val="22"/>
          <w:szCs w:val="22"/>
          <w:u w:val="single"/>
          <w:lang w:eastAsia="en-US"/>
        </w:rPr>
        <w:t>Conselheiro Substituto Alisson Felipe de Araújo</w:t>
      </w:r>
      <w:r w:rsidRPr="000416A8">
        <w:rPr>
          <w:rFonts w:eastAsiaTheme="majorEastAsia"/>
          <w:bCs/>
          <w:iCs/>
          <w:sz w:val="22"/>
          <w:szCs w:val="22"/>
          <w:lang w:eastAsia="en-US"/>
        </w:rPr>
        <w:t xml:space="preserve">. </w:t>
      </w:r>
      <w:r w:rsidRPr="000416A8">
        <w:rPr>
          <w:rFonts w:eastAsiaTheme="minorHAnsi"/>
          <w:b/>
          <w:color w:val="000000" w:themeColor="text1"/>
          <w:sz w:val="22"/>
          <w:szCs w:val="22"/>
          <w:lang w:eastAsia="en-US"/>
        </w:rPr>
        <w:t>Retornam</w:t>
      </w:r>
      <w:r w:rsidRPr="000416A8">
        <w:rPr>
          <w:rFonts w:eastAsiaTheme="minorHAnsi"/>
          <w:bCs/>
          <w:color w:val="000000" w:themeColor="text1"/>
          <w:sz w:val="22"/>
          <w:szCs w:val="22"/>
          <w:lang w:eastAsia="en-US"/>
        </w:rPr>
        <w:t xml:space="preserve"> os autos para conclusão do julgamento iniciado na Sessão Ordinária da Segunda Câmara Nº 06 de 10 de abril de 2024, nos termos da </w:t>
      </w:r>
      <w:r w:rsidRPr="000416A8">
        <w:rPr>
          <w:rFonts w:eastAsiaTheme="minorHAnsi"/>
          <w:b/>
          <w:bCs/>
          <w:color w:val="000000" w:themeColor="text1"/>
          <w:sz w:val="22"/>
          <w:szCs w:val="22"/>
          <w:lang w:eastAsia="en-US"/>
        </w:rPr>
        <w:t>Decisão Nº 106/2024 (peça 10)</w:t>
      </w:r>
      <w:r w:rsidRPr="000416A8">
        <w:rPr>
          <w:rFonts w:eastAsiaTheme="minorHAnsi"/>
          <w:bCs/>
          <w:color w:val="000000" w:themeColor="text1"/>
          <w:sz w:val="22"/>
          <w:szCs w:val="22"/>
          <w:lang w:eastAsia="en-US"/>
        </w:rPr>
        <w:t xml:space="preserve">. </w:t>
      </w:r>
      <w:r w:rsidRPr="000416A8">
        <w:rPr>
          <w:rFonts w:eastAsia="Calibri"/>
          <w:b/>
          <w:sz w:val="22"/>
          <w:szCs w:val="22"/>
          <w:u w:val="single"/>
          <w:lang w:eastAsia="en-US"/>
        </w:rPr>
        <w:t>Nesta Sessão (dia 22/05/2024),</w:t>
      </w:r>
      <w:r w:rsidRPr="000416A8">
        <w:rPr>
          <w:rFonts w:eastAsia="Calibri"/>
          <w:sz w:val="22"/>
          <w:szCs w:val="22"/>
          <w:lang w:eastAsia="en-US"/>
        </w:rPr>
        <w:t xml:space="preserve"> o </w:t>
      </w:r>
      <w:r w:rsidRPr="000416A8">
        <w:rPr>
          <w:rFonts w:eastAsiaTheme="majorEastAsia"/>
          <w:bCs/>
          <w:iCs/>
          <w:sz w:val="22"/>
          <w:szCs w:val="22"/>
          <w:u w:val="single"/>
          <w:lang w:eastAsia="en-US"/>
        </w:rPr>
        <w:t>Conselheiro Substituto Alisson Felipe de Araújo</w:t>
      </w:r>
      <w:r w:rsidRPr="000416A8">
        <w:rPr>
          <w:rFonts w:eastAsia="Calibri"/>
          <w:sz w:val="22"/>
          <w:szCs w:val="22"/>
          <w:lang w:eastAsia="en-US"/>
        </w:rPr>
        <w:t xml:space="preserve"> proferiu seu </w:t>
      </w:r>
      <w:r w:rsidRPr="000416A8">
        <w:rPr>
          <w:rFonts w:eastAsia="Calibri"/>
          <w:b/>
          <w:bCs/>
          <w:sz w:val="22"/>
          <w:szCs w:val="22"/>
          <w:lang w:eastAsia="en-US"/>
        </w:rPr>
        <w:t>voto vista</w:t>
      </w:r>
      <w:r w:rsidRPr="000416A8">
        <w:rPr>
          <w:rFonts w:eastAsia="Calibri"/>
          <w:sz w:val="22"/>
          <w:szCs w:val="22"/>
          <w:lang w:eastAsia="en-US"/>
        </w:rPr>
        <w:t xml:space="preserve"> pelo julgamento de Legalidade e Autorizando o Registro do ato que retifica a Pensão por Morte </w:t>
      </w:r>
      <w:r w:rsidRPr="000416A8">
        <w:rPr>
          <w:rFonts w:eastAsia="Calibri"/>
          <w:sz w:val="22"/>
          <w:szCs w:val="22"/>
          <w:lang w:eastAsia="en-US"/>
        </w:rPr>
        <w:lastRenderedPageBreak/>
        <w:t xml:space="preserve">(Portaria GP n.º 1.223/2023), no valor de R$ 1.989,92 (Um mil, novecentos e oitenta e nove reais e noventa e dois centavos) mensais, concedida à Sr.ª Elizabete Ramos da Mota, já qualificada nos autos, em virtude do preenchimento dos requisitos necessários à fruição do benefício. Instado a votar, o </w:t>
      </w:r>
      <w:hyperlink r:id="rId8" w:history="1">
        <w:r w:rsidRPr="000416A8">
          <w:rPr>
            <w:rFonts w:eastAsiaTheme="majorEastAsia"/>
            <w:bCs/>
            <w:iCs/>
            <w:sz w:val="22"/>
            <w:szCs w:val="22"/>
            <w:u w:val="single"/>
            <w:lang w:eastAsia="en-US"/>
          </w:rPr>
          <w:t>Conselheiro Abelardo Pio Vilanova e Silva</w:t>
        </w:r>
      </w:hyperlink>
      <w:r w:rsidRPr="000416A8">
        <w:rPr>
          <w:rFonts w:eastAsiaTheme="majorEastAsia"/>
          <w:bCs/>
          <w:iCs/>
          <w:sz w:val="22"/>
          <w:szCs w:val="22"/>
          <w:lang w:eastAsia="en-US"/>
        </w:rPr>
        <w:t>, votou acompanhando na íntegra o voto vista do Conselheiro Substituto Alisson Felipe de Araújo.</w:t>
      </w:r>
      <w:r w:rsidRPr="000416A8">
        <w:rPr>
          <w:rFonts w:eastAsia="Calibri"/>
          <w:sz w:val="22"/>
          <w:szCs w:val="22"/>
          <w:lang w:eastAsia="en-US"/>
        </w:rPr>
        <w:t xml:space="preserve"> </w:t>
      </w:r>
      <w:r w:rsidRPr="000416A8">
        <w:rPr>
          <w:rFonts w:eastAsia="Calibri"/>
          <w:b/>
          <w:sz w:val="22"/>
          <w:szCs w:val="22"/>
          <w:u w:val="single"/>
          <w:lang w:eastAsia="en-US"/>
        </w:rPr>
        <w:t xml:space="preserve">A conclusão do julgamento deu-se da seguinte forma: </w:t>
      </w:r>
      <w:r w:rsidRPr="000416A8">
        <w:rPr>
          <w:rFonts w:eastAsiaTheme="minorHAnsi"/>
          <w:bCs/>
          <w:color w:val="000000" w:themeColor="text1"/>
          <w:sz w:val="22"/>
          <w:szCs w:val="22"/>
          <w:lang w:eastAsia="en-US"/>
        </w:rPr>
        <w:t>Vistos, relatados e discutidos os presentes autos, considerando</w:t>
      </w:r>
      <w:r w:rsidRPr="000416A8">
        <w:rPr>
          <w:sz w:val="22"/>
          <w:szCs w:val="22"/>
        </w:rPr>
        <w:t xml:space="preserve">, o </w:t>
      </w:r>
      <w:r w:rsidRPr="000416A8">
        <w:rPr>
          <w:rFonts w:eastAsia="Calibri"/>
          <w:sz w:val="22"/>
          <w:szCs w:val="22"/>
          <w:lang w:eastAsia="en-US"/>
        </w:rPr>
        <w:t xml:space="preserve">Relatório de Registro de Ato de Pensão da Divisão de Fiscalização de Aposentadorias, Reformas e Pensões – DFPESSOAL 3/Diretoria de Fiscalização de Pessoal e Previdência - DFPESSOAL </w:t>
      </w:r>
      <w:r w:rsidRPr="000416A8">
        <w:rPr>
          <w:sz w:val="22"/>
          <w:szCs w:val="22"/>
        </w:rPr>
        <w:t>(peça 03), o parecer do Ministério Público de Contas (peça 04),</w:t>
      </w:r>
      <w:r w:rsidRPr="000416A8">
        <w:rPr>
          <w:rFonts w:eastAsiaTheme="minorHAnsi"/>
          <w:bCs/>
          <w:sz w:val="22"/>
          <w:szCs w:val="22"/>
          <w:lang w:eastAsia="en-US"/>
        </w:rPr>
        <w:t xml:space="preserve"> o voto</w:t>
      </w:r>
      <w:r w:rsidRPr="000416A8">
        <w:rPr>
          <w:rFonts w:eastAsiaTheme="minorHAnsi"/>
          <w:bCs/>
          <w:color w:val="FF0000"/>
          <w:sz w:val="22"/>
          <w:szCs w:val="22"/>
          <w:lang w:eastAsia="en-US"/>
        </w:rPr>
        <w:t xml:space="preserve"> </w:t>
      </w:r>
      <w:r w:rsidRPr="000416A8">
        <w:rPr>
          <w:rFonts w:eastAsiaTheme="minorHAnsi"/>
          <w:bCs/>
          <w:sz w:val="22"/>
          <w:szCs w:val="22"/>
          <w:lang w:eastAsia="en-US"/>
        </w:rPr>
        <w:t xml:space="preserve">do Relator </w:t>
      </w:r>
      <w:r w:rsidRPr="000416A8">
        <w:rPr>
          <w:rFonts w:eastAsia="Calibri"/>
          <w:sz w:val="22"/>
          <w:szCs w:val="22"/>
          <w:lang w:eastAsia="en-US"/>
        </w:rPr>
        <w:t>Conselheiro Substituto Delano Carneiro da Cunha Câmara</w:t>
      </w:r>
      <w:r w:rsidRPr="000416A8">
        <w:rPr>
          <w:rFonts w:eastAsiaTheme="minorHAnsi"/>
          <w:bCs/>
          <w:color w:val="FF0000"/>
          <w:sz w:val="22"/>
          <w:szCs w:val="22"/>
          <w:lang w:eastAsia="en-US"/>
        </w:rPr>
        <w:t xml:space="preserve"> </w:t>
      </w:r>
      <w:r w:rsidRPr="000416A8">
        <w:rPr>
          <w:rFonts w:eastAsiaTheme="minorHAnsi"/>
          <w:bCs/>
          <w:sz w:val="22"/>
          <w:szCs w:val="22"/>
          <w:lang w:eastAsia="en-US"/>
        </w:rPr>
        <w:t xml:space="preserve">(peça 09), o voto do Redator </w:t>
      </w:r>
      <w:r w:rsidRPr="000416A8">
        <w:rPr>
          <w:rFonts w:eastAsiaTheme="majorEastAsia"/>
          <w:bCs/>
          <w:iCs/>
          <w:sz w:val="22"/>
          <w:szCs w:val="22"/>
          <w:lang w:eastAsia="en-US"/>
        </w:rPr>
        <w:t>Conselheiro Substituto Alisson Felipe de Araújo</w:t>
      </w:r>
      <w:r w:rsidRPr="000416A8">
        <w:rPr>
          <w:rFonts w:eastAsiaTheme="minorHAnsi"/>
          <w:bCs/>
          <w:sz w:val="22"/>
          <w:szCs w:val="22"/>
          <w:lang w:eastAsia="en-US"/>
        </w:rPr>
        <w:t xml:space="preserve"> (peça 15)</w:t>
      </w:r>
      <w:r w:rsidRPr="000416A8">
        <w:rPr>
          <w:rFonts w:eastAsiaTheme="minorHAnsi"/>
          <w:bCs/>
          <w:color w:val="FF0000"/>
          <w:sz w:val="22"/>
          <w:szCs w:val="22"/>
          <w:lang w:eastAsia="en-US"/>
        </w:rPr>
        <w:t xml:space="preserve"> </w:t>
      </w:r>
      <w:r w:rsidRPr="000416A8">
        <w:rPr>
          <w:rFonts w:eastAsiaTheme="minorHAnsi"/>
          <w:bCs/>
          <w:sz w:val="22"/>
          <w:szCs w:val="22"/>
          <w:lang w:eastAsia="en-US"/>
        </w:rPr>
        <w:t xml:space="preserve">e o </w:t>
      </w:r>
      <w:r w:rsidRPr="000416A8">
        <w:rPr>
          <w:rFonts w:eastAsiaTheme="minorHAnsi"/>
          <w:bCs/>
          <w:color w:val="000000" w:themeColor="text1"/>
          <w:sz w:val="22"/>
          <w:szCs w:val="22"/>
          <w:lang w:eastAsia="en-US"/>
        </w:rPr>
        <w:t>mais que dos autos consta, decidi</w:t>
      </w:r>
      <w:r w:rsidRPr="000416A8">
        <w:rPr>
          <w:rFonts w:eastAsiaTheme="minorHAnsi"/>
          <w:bCs/>
          <w:sz w:val="22"/>
          <w:szCs w:val="22"/>
          <w:lang w:eastAsia="en-US"/>
        </w:rPr>
        <w:t xml:space="preserve">u </w:t>
      </w:r>
      <w:r w:rsidRPr="000416A8">
        <w:rPr>
          <w:rFonts w:eastAsiaTheme="minorHAnsi"/>
          <w:sz w:val="22"/>
          <w:szCs w:val="22"/>
          <w:lang w:eastAsia="en-US"/>
        </w:rPr>
        <w:t xml:space="preserve">a Segunda Câmara, </w:t>
      </w:r>
      <w:r w:rsidRPr="000416A8">
        <w:rPr>
          <w:rFonts w:eastAsiaTheme="minorHAnsi"/>
          <w:b/>
          <w:bCs/>
          <w:sz w:val="22"/>
          <w:szCs w:val="22"/>
          <w:lang w:eastAsia="en-US"/>
        </w:rPr>
        <w:t>por maioria</w:t>
      </w:r>
      <w:r w:rsidRPr="000416A8">
        <w:rPr>
          <w:rFonts w:eastAsiaTheme="minorHAnsi"/>
          <w:sz w:val="22"/>
          <w:szCs w:val="22"/>
          <w:lang w:eastAsia="en-US"/>
        </w:rPr>
        <w:t>, discord</w:t>
      </w:r>
      <w:r w:rsidRPr="000416A8">
        <w:rPr>
          <w:rFonts w:eastAsia="Calibri"/>
          <w:sz w:val="22"/>
          <w:szCs w:val="22"/>
          <w:lang w:eastAsia="en-US"/>
        </w:rPr>
        <w:t>ando do</w:t>
      </w:r>
      <w:r w:rsidRPr="000416A8">
        <w:rPr>
          <w:rFonts w:eastAsia="Calibri"/>
          <w:color w:val="FF0000"/>
          <w:sz w:val="22"/>
          <w:szCs w:val="22"/>
          <w:lang w:eastAsia="en-US"/>
        </w:rPr>
        <w:t xml:space="preserve"> </w:t>
      </w:r>
      <w:r w:rsidRPr="000416A8">
        <w:rPr>
          <w:sz w:val="22"/>
          <w:szCs w:val="22"/>
        </w:rPr>
        <w:t>Ministério Público de Contas, contrariando o voto do Relator (peça 09),</w:t>
      </w:r>
      <w:r w:rsidRPr="000416A8">
        <w:rPr>
          <w:rFonts w:eastAsiaTheme="minorHAnsi"/>
          <w:sz w:val="22"/>
          <w:szCs w:val="22"/>
          <w:lang w:eastAsia="en-US"/>
        </w:rPr>
        <w:t xml:space="preserve"> nos termos e pelos fundamentos expostos </w:t>
      </w:r>
      <w:r w:rsidRPr="000416A8">
        <w:rPr>
          <w:rFonts w:eastAsiaTheme="minorHAnsi"/>
          <w:bCs/>
          <w:sz w:val="22"/>
          <w:szCs w:val="22"/>
          <w:lang w:eastAsia="en-US"/>
        </w:rPr>
        <w:t xml:space="preserve">no voto do Redator (peça 15), da seguinte forma: </w:t>
      </w:r>
      <w:r w:rsidRPr="000416A8">
        <w:rPr>
          <w:rFonts w:eastAsiaTheme="minorHAnsi"/>
          <w:bCs/>
          <w:color w:val="FF0000"/>
          <w:sz w:val="22"/>
          <w:szCs w:val="22"/>
          <w:lang w:eastAsia="en-US"/>
        </w:rPr>
        <w:t xml:space="preserve"> </w:t>
      </w:r>
      <w:r w:rsidRPr="000416A8">
        <w:rPr>
          <w:rFonts w:eastAsia="Calibri"/>
          <w:sz w:val="22"/>
          <w:szCs w:val="22"/>
          <w:lang w:eastAsia="en-US"/>
        </w:rPr>
        <w:t xml:space="preserve">nos termos do art. 197, IV c/c art. 372, II, ambos da Resolução TCE PI n.º 13/11 (RI TCE PI), pelo </w:t>
      </w:r>
      <w:r w:rsidRPr="000416A8">
        <w:rPr>
          <w:rFonts w:eastAsia="Calibri"/>
          <w:b/>
          <w:bCs/>
          <w:sz w:val="22"/>
          <w:szCs w:val="22"/>
          <w:lang w:eastAsia="en-US"/>
        </w:rPr>
        <w:t>Julgamento de Legalidade e Autorizo o Registro</w:t>
      </w:r>
      <w:r w:rsidRPr="000416A8">
        <w:rPr>
          <w:rFonts w:eastAsia="Calibri"/>
          <w:sz w:val="22"/>
          <w:szCs w:val="22"/>
          <w:lang w:eastAsia="en-US"/>
        </w:rPr>
        <w:t xml:space="preserve"> do ato que retifica a Pensão por Morte (Portaria GP n.º 1.223/2023), no valor de R$ 1.989,92 (Um mil, novecentos e oitenta e nove reais e noventa e dois centavos) mensais, concedida à Sr.ª Elizabete Ramos da Mota, já qualificada nos autos, em virtude do preenchimento dos requisitos necessários à fruição do benefício. </w:t>
      </w:r>
      <w:r w:rsidRPr="000416A8">
        <w:rPr>
          <w:rFonts w:eastAsia="Calibri"/>
          <w:b/>
          <w:sz w:val="22"/>
          <w:szCs w:val="22"/>
          <w:lang w:eastAsia="en-US"/>
        </w:rPr>
        <w:t xml:space="preserve">Vencido, </w:t>
      </w:r>
      <w:r w:rsidRPr="000416A8">
        <w:rPr>
          <w:rFonts w:eastAsia="Calibri"/>
          <w:sz w:val="22"/>
          <w:szCs w:val="22"/>
          <w:lang w:eastAsia="en-US"/>
        </w:rPr>
        <w:t xml:space="preserve">Conselheiro Substituto Delano Carneiro da Cunha Câmara que votou da seguinte forma: a) REGISTRO do ato concessório retificação de Pensão por Morte da Sra. Elisabeth Ramos da Mota, CPF n° 554.322.553-91, em razão da morte do servidor Sr. Aquino Dias da Mota, CPF n° 099.849.173-04, outrora ocupante do cargo de Técnico da Fazenda Estadual, padrão “B”, classe Especial, matrícula n° 0434710, da Secretaria da Fazenda do Estado do Piauí (SEFAZ), falecido em 06/06/19; para incluir nos termos da PORTARIA GP Nº 1223/2023/PIAUIPREV publicada no Diário Oficial do Estado, nº 220 (fls. 763, peça 01), com benefício no valor de R$ 1.989,92 (Mil e novecentos e oitenta e nove reais e noventa e dois centavos), condicionado ao trânsito em julgado do Mandado de Segurança de nº 0844406- 63.2023.8.18.0140. </w:t>
      </w:r>
    </w:p>
    <w:p w14:paraId="0929023A" w14:textId="77777777" w:rsidR="00102FB7" w:rsidRPr="000416A8" w:rsidRDefault="00102FB7" w:rsidP="00102FB7">
      <w:pPr>
        <w:spacing w:line="276" w:lineRule="auto"/>
        <w:jc w:val="both"/>
        <w:rPr>
          <w:rFonts w:eastAsia="Calibri"/>
          <w:sz w:val="22"/>
          <w:szCs w:val="22"/>
          <w:lang w:eastAsia="en-US"/>
        </w:rPr>
      </w:pPr>
    </w:p>
    <w:p w14:paraId="08ED93F9" w14:textId="3D1457CB" w:rsidR="00102FB7" w:rsidRPr="000416A8" w:rsidRDefault="00102FB7" w:rsidP="00102FB7">
      <w:pPr>
        <w:spacing w:line="276" w:lineRule="auto"/>
        <w:jc w:val="both"/>
        <w:rPr>
          <w:b/>
          <w:sz w:val="22"/>
          <w:szCs w:val="22"/>
        </w:rPr>
      </w:pPr>
      <w:r w:rsidRPr="000416A8">
        <w:rPr>
          <w:b/>
          <w:sz w:val="22"/>
          <w:szCs w:val="22"/>
        </w:rPr>
        <w:t>CONTAS DE GESTÃO</w:t>
      </w:r>
    </w:p>
    <w:p w14:paraId="3ED2D9B8" w14:textId="77777777" w:rsidR="0023689F" w:rsidRPr="000416A8" w:rsidRDefault="00102FB7" w:rsidP="00102FB7">
      <w:pPr>
        <w:spacing w:line="276" w:lineRule="auto"/>
        <w:jc w:val="both"/>
        <w:rPr>
          <w:rFonts w:eastAsia="Calibri"/>
          <w:sz w:val="22"/>
          <w:szCs w:val="22"/>
          <w:lang w:eastAsia="en-US"/>
        </w:rPr>
      </w:pPr>
      <w:r w:rsidRPr="000416A8">
        <w:rPr>
          <w:b/>
          <w:sz w:val="22"/>
          <w:szCs w:val="22"/>
        </w:rPr>
        <w:t xml:space="preserve">DECISÃO Nº 160/2024. </w:t>
      </w:r>
      <w:r w:rsidRPr="000416A8">
        <w:rPr>
          <w:rFonts w:eastAsia="Calibri"/>
          <w:b/>
          <w:sz w:val="22"/>
          <w:szCs w:val="22"/>
          <w:lang w:eastAsia="en-US"/>
        </w:rPr>
        <w:t xml:space="preserve">TC/020362/2021 - PRESTAÇÃO DE CONTAS DA P. M. DE ESPERANTINA/PI. EXERCÍCIO FINANCEIRO DE 2021. Responsáveis: </w:t>
      </w:r>
      <w:proofErr w:type="spellStart"/>
      <w:r w:rsidRPr="000416A8">
        <w:rPr>
          <w:rFonts w:eastAsia="Calibri"/>
          <w:sz w:val="22"/>
          <w:szCs w:val="22"/>
          <w:lang w:eastAsia="en-US"/>
        </w:rPr>
        <w:t>Ivanária</w:t>
      </w:r>
      <w:proofErr w:type="spellEnd"/>
      <w:r w:rsidRPr="000416A8">
        <w:rPr>
          <w:rFonts w:eastAsia="Calibri"/>
          <w:sz w:val="22"/>
          <w:szCs w:val="22"/>
          <w:lang w:eastAsia="en-US"/>
        </w:rPr>
        <w:t xml:space="preserve"> do Nascimento Alves Sampaio (Prefeita Municipal) e outros.</w:t>
      </w:r>
      <w:r w:rsidRPr="000416A8">
        <w:rPr>
          <w:rFonts w:eastAsia="Calibri"/>
          <w:b/>
          <w:sz w:val="22"/>
          <w:szCs w:val="22"/>
          <w:lang w:eastAsia="en-US"/>
        </w:rPr>
        <w:t xml:space="preserve"> Advogado(s):</w:t>
      </w:r>
      <w:r w:rsidRPr="000416A8">
        <w:rPr>
          <w:rFonts w:eastAsia="Calibri"/>
          <w:sz w:val="22"/>
          <w:szCs w:val="22"/>
          <w:lang w:eastAsia="en-US"/>
        </w:rPr>
        <w:t xml:space="preserve"> Diogo </w:t>
      </w:r>
      <w:proofErr w:type="spellStart"/>
      <w:r w:rsidRPr="000416A8">
        <w:rPr>
          <w:rFonts w:eastAsia="Calibri"/>
          <w:sz w:val="22"/>
          <w:szCs w:val="22"/>
          <w:lang w:eastAsia="en-US"/>
        </w:rPr>
        <w:t>Josennis</w:t>
      </w:r>
      <w:proofErr w:type="spellEnd"/>
      <w:r w:rsidRPr="000416A8">
        <w:rPr>
          <w:rFonts w:eastAsia="Calibri"/>
          <w:sz w:val="22"/>
          <w:szCs w:val="22"/>
          <w:lang w:eastAsia="en-US"/>
        </w:rPr>
        <w:t xml:space="preserve"> do Nascimento Vieira (OAB/PI nº 8.754) (peças 63, 65, 67, 71, 96, 98, 100, e 102), Welson de Almeida Oliveira Sousa (OAB/PI nº 8.570) (procuração – peça 123).</w:t>
      </w:r>
      <w:r w:rsidRPr="000416A8">
        <w:rPr>
          <w:rFonts w:eastAsia="Calibri"/>
          <w:b/>
          <w:sz w:val="22"/>
          <w:szCs w:val="22"/>
          <w:lang w:eastAsia="en-US"/>
        </w:rPr>
        <w:t xml:space="preserve"> Relator: </w:t>
      </w:r>
      <w:r w:rsidRPr="000416A8">
        <w:rPr>
          <w:rFonts w:eastAsiaTheme="majorEastAsia"/>
          <w:bCs/>
          <w:iCs/>
          <w:sz w:val="22"/>
          <w:szCs w:val="22"/>
          <w:lang w:eastAsia="en-US"/>
        </w:rPr>
        <w:t>Conselheiro Substituto Delano Carneiro da Cunha Câmara</w:t>
      </w:r>
      <w:r w:rsidRPr="000416A8">
        <w:rPr>
          <w:rFonts w:eastAsia="Calibri"/>
          <w:bCs/>
          <w:iCs/>
          <w:sz w:val="22"/>
          <w:szCs w:val="22"/>
          <w:lang w:eastAsia="en-US"/>
        </w:rPr>
        <w:t xml:space="preserve">. </w:t>
      </w:r>
      <w:r w:rsidRPr="000416A8">
        <w:rPr>
          <w:rFonts w:eastAsia="Calibri"/>
          <w:b/>
          <w:sz w:val="22"/>
          <w:szCs w:val="22"/>
          <w:lang w:eastAsia="en-US"/>
        </w:rPr>
        <w:t>PREFEITURA - CONTAS DE GESTÃO. Responsável:</w:t>
      </w:r>
      <w:r w:rsidRPr="000416A8">
        <w:rPr>
          <w:rFonts w:eastAsia="Calibri"/>
          <w:sz w:val="22"/>
          <w:szCs w:val="22"/>
          <w:lang w:eastAsia="en-US"/>
        </w:rPr>
        <w:t xml:space="preserve"> </w:t>
      </w:r>
      <w:proofErr w:type="spellStart"/>
      <w:r w:rsidRPr="000416A8">
        <w:rPr>
          <w:rFonts w:eastAsia="Calibri"/>
          <w:sz w:val="22"/>
          <w:szCs w:val="22"/>
          <w:lang w:eastAsia="en-US"/>
        </w:rPr>
        <w:t>Ivanária</w:t>
      </w:r>
      <w:proofErr w:type="spellEnd"/>
      <w:r w:rsidRPr="000416A8">
        <w:rPr>
          <w:rFonts w:eastAsia="Calibri"/>
          <w:sz w:val="22"/>
          <w:szCs w:val="22"/>
          <w:lang w:eastAsia="en-US"/>
        </w:rPr>
        <w:t xml:space="preserve"> do Nascimento Alves Sampaio (Prefeita Municipal). </w:t>
      </w:r>
      <w:r w:rsidRPr="000416A8">
        <w:rPr>
          <w:rFonts w:eastAsia="Calibri"/>
          <w:b/>
          <w:sz w:val="22"/>
          <w:szCs w:val="22"/>
          <w:lang w:eastAsia="en-US"/>
        </w:rPr>
        <w:t>Advogado(s):</w:t>
      </w:r>
      <w:r w:rsidRPr="000416A8">
        <w:rPr>
          <w:rFonts w:eastAsia="Calibri"/>
          <w:sz w:val="22"/>
          <w:szCs w:val="22"/>
          <w:lang w:eastAsia="en-US"/>
        </w:rPr>
        <w:t xml:space="preserve"> Diogo </w:t>
      </w:r>
      <w:proofErr w:type="spellStart"/>
      <w:r w:rsidRPr="000416A8">
        <w:rPr>
          <w:rFonts w:eastAsia="Calibri"/>
          <w:sz w:val="22"/>
          <w:szCs w:val="22"/>
          <w:lang w:eastAsia="en-US"/>
        </w:rPr>
        <w:t>Josennis</w:t>
      </w:r>
      <w:proofErr w:type="spellEnd"/>
      <w:r w:rsidRPr="000416A8">
        <w:rPr>
          <w:rFonts w:eastAsia="Calibri"/>
          <w:sz w:val="22"/>
          <w:szCs w:val="22"/>
          <w:lang w:eastAsia="en-US"/>
        </w:rPr>
        <w:t xml:space="preserve"> do Nascimento Vieira (OAB/PI nº 8.754) (peça 71, fs. 01), Welson de Almeida Oliveira Sousa (OAB/PI nº 8.570) (procuração – peça 123, fls. 01). </w:t>
      </w:r>
      <w:r w:rsidRPr="000416A8">
        <w:rPr>
          <w:rFonts w:eastAsiaTheme="minorHAnsi"/>
          <w:bCs/>
          <w:sz w:val="22"/>
          <w:szCs w:val="22"/>
          <w:lang w:eastAsia="en-US"/>
        </w:rPr>
        <w:t xml:space="preserve">Vistos, relatados e discutidos os presentes autos, considerando o Relatório da Divisão Técnica da </w:t>
      </w:r>
      <w:r w:rsidRPr="000416A8">
        <w:rPr>
          <w:rFonts w:eastAsia="Calibri"/>
          <w:sz w:val="22"/>
          <w:szCs w:val="22"/>
          <w:lang w:eastAsia="en-US"/>
        </w:rPr>
        <w:t>Diretoria de Fiscalização da Administração Municipal - III DFAM</w:t>
      </w:r>
      <w:r w:rsidRPr="000416A8">
        <w:rPr>
          <w:rFonts w:eastAsiaTheme="minorHAnsi"/>
          <w:bCs/>
          <w:sz w:val="22"/>
          <w:szCs w:val="22"/>
          <w:lang w:eastAsia="en-US"/>
        </w:rPr>
        <w:t xml:space="preserve"> (peça 13), o </w:t>
      </w:r>
      <w:r w:rsidRPr="000416A8">
        <w:rPr>
          <w:rFonts w:eastAsia="Calibri"/>
          <w:sz w:val="22"/>
          <w:szCs w:val="22"/>
          <w:lang w:eastAsia="en-US"/>
        </w:rPr>
        <w:t xml:space="preserve">Relatório de Contraditório </w:t>
      </w:r>
      <w:r w:rsidRPr="000416A8">
        <w:rPr>
          <w:rFonts w:eastAsiaTheme="minorHAnsi"/>
          <w:bCs/>
          <w:sz w:val="22"/>
          <w:szCs w:val="22"/>
          <w:lang w:eastAsia="en-US"/>
        </w:rPr>
        <w:t xml:space="preserve">da Divisão Técnica da </w:t>
      </w:r>
      <w:r w:rsidRPr="000416A8">
        <w:rPr>
          <w:rFonts w:eastAsia="Calibri"/>
          <w:sz w:val="22"/>
          <w:szCs w:val="22"/>
          <w:lang w:eastAsia="en-US"/>
        </w:rPr>
        <w:t>Diretoria de Fiscalização de Gestão e Contas Públicas –DFCONTAS 4</w:t>
      </w:r>
      <w:r w:rsidRPr="000416A8">
        <w:rPr>
          <w:rFonts w:eastAsia="Calibri"/>
          <w:bCs/>
          <w:sz w:val="22"/>
          <w:szCs w:val="22"/>
          <w:lang w:eastAsia="en-US"/>
        </w:rPr>
        <w:t xml:space="preserve"> </w:t>
      </w:r>
      <w:r w:rsidRPr="000416A8">
        <w:rPr>
          <w:rFonts w:eastAsiaTheme="minorHAnsi"/>
          <w:bCs/>
          <w:sz w:val="22"/>
          <w:szCs w:val="22"/>
          <w:lang w:eastAsia="en-US"/>
        </w:rPr>
        <w:t xml:space="preserve">(peça 116), o parecer do Ministério Público de Contas (peça 118), a sustentação oral do advogado </w:t>
      </w:r>
      <w:r w:rsidRPr="000416A8">
        <w:rPr>
          <w:rFonts w:eastAsia="Calibri"/>
          <w:sz w:val="22"/>
          <w:szCs w:val="22"/>
          <w:lang w:eastAsia="en-US"/>
        </w:rPr>
        <w:t>Welson de Almeida Oliveira Sousa (OAB/PI nº 8.570)</w:t>
      </w:r>
      <w:r w:rsidRPr="000416A8">
        <w:rPr>
          <w:rFonts w:eastAsiaTheme="minorHAnsi"/>
          <w:bCs/>
          <w:sz w:val="22"/>
          <w:szCs w:val="22"/>
          <w:lang w:eastAsia="en-US"/>
        </w:rPr>
        <w:t xml:space="preserve">, </w:t>
      </w:r>
      <w:r w:rsidRPr="000416A8">
        <w:rPr>
          <w:rFonts w:eastAsia="Calibri"/>
          <w:sz w:val="22"/>
          <w:szCs w:val="22"/>
        </w:rPr>
        <w:t>que se reportou sobre as falhas apontadas,</w:t>
      </w:r>
      <w:r w:rsidRPr="000416A8">
        <w:rPr>
          <w:rFonts w:eastAsiaTheme="minorHAnsi"/>
          <w:bCs/>
          <w:sz w:val="22"/>
          <w:szCs w:val="22"/>
          <w:lang w:eastAsia="en-US"/>
        </w:rPr>
        <w:t xml:space="preserve"> o voto do Relator (peça 129), e o mais que dos autos consta, decidiu a Segunda Câmara, </w:t>
      </w:r>
      <w:r w:rsidRPr="000416A8">
        <w:rPr>
          <w:rFonts w:eastAsiaTheme="minorHAnsi"/>
          <w:b/>
          <w:bCs/>
          <w:sz w:val="22"/>
          <w:szCs w:val="22"/>
          <w:lang w:eastAsia="en-US"/>
        </w:rPr>
        <w:t>unânime</w:t>
      </w:r>
      <w:r w:rsidRPr="000416A8">
        <w:rPr>
          <w:rFonts w:eastAsiaTheme="minorHAnsi"/>
          <w:bCs/>
          <w:sz w:val="22"/>
          <w:szCs w:val="22"/>
          <w:lang w:eastAsia="en-US"/>
        </w:rPr>
        <w:t xml:space="preserve">, </w:t>
      </w:r>
      <w:r w:rsidRPr="000416A8">
        <w:rPr>
          <w:rFonts w:eastAsia="Calibri"/>
          <w:sz w:val="22"/>
          <w:szCs w:val="22"/>
          <w:lang w:eastAsia="en-US"/>
        </w:rPr>
        <w:t>discordando do parecer ministerial,</w:t>
      </w:r>
      <w:r w:rsidRPr="000416A8">
        <w:rPr>
          <w:rFonts w:eastAsiaTheme="minorHAnsi"/>
          <w:bCs/>
          <w:sz w:val="22"/>
          <w:szCs w:val="22"/>
          <w:lang w:eastAsia="en-US"/>
        </w:rPr>
        <w:t xml:space="preserve"> nos termos e pelos fundamentos expostos no voto do Relator (peça 129)</w:t>
      </w:r>
      <w:r w:rsidRPr="000416A8">
        <w:rPr>
          <w:rFonts w:eastAsia="Calibri"/>
          <w:sz w:val="22"/>
          <w:szCs w:val="22"/>
          <w:lang w:eastAsia="en-US"/>
        </w:rPr>
        <w:t xml:space="preserve">, pelo </w:t>
      </w:r>
      <w:r w:rsidRPr="000416A8">
        <w:rPr>
          <w:rFonts w:eastAsia="Calibri"/>
          <w:b/>
          <w:sz w:val="22"/>
          <w:szCs w:val="22"/>
          <w:lang w:eastAsia="en-US"/>
        </w:rPr>
        <w:t>julgamento de regularidade com ressalvas</w:t>
      </w:r>
      <w:r w:rsidRPr="000416A8">
        <w:rPr>
          <w:rFonts w:eastAsia="Calibri"/>
          <w:sz w:val="22"/>
          <w:szCs w:val="22"/>
          <w:lang w:eastAsia="en-US"/>
        </w:rPr>
        <w:t xml:space="preserve"> às contas de gestão da </w:t>
      </w:r>
      <w:r w:rsidRPr="000416A8">
        <w:rPr>
          <w:rFonts w:eastAsia="Calibri"/>
          <w:b/>
          <w:sz w:val="22"/>
          <w:szCs w:val="22"/>
          <w:lang w:eastAsia="en-US"/>
        </w:rPr>
        <w:t>Prefeitura Municipal</w:t>
      </w:r>
      <w:r w:rsidRPr="000416A8">
        <w:rPr>
          <w:rFonts w:eastAsia="Calibri"/>
          <w:sz w:val="22"/>
          <w:szCs w:val="22"/>
          <w:lang w:eastAsia="en-US"/>
        </w:rPr>
        <w:t xml:space="preserve">, com esteio no art. 122, inciso II, da Lei Estadual nº 5.888/09, com aplicação de multa a </w:t>
      </w:r>
      <w:r w:rsidRPr="000416A8">
        <w:rPr>
          <w:rFonts w:eastAsia="Calibri"/>
          <w:b/>
          <w:sz w:val="22"/>
          <w:szCs w:val="22"/>
          <w:lang w:eastAsia="en-US"/>
        </w:rPr>
        <w:t xml:space="preserve">Sra. </w:t>
      </w:r>
      <w:proofErr w:type="spellStart"/>
      <w:r w:rsidRPr="000416A8">
        <w:rPr>
          <w:rFonts w:eastAsia="Calibri"/>
          <w:b/>
          <w:sz w:val="22"/>
          <w:szCs w:val="22"/>
          <w:lang w:eastAsia="en-US"/>
        </w:rPr>
        <w:t>Ivanária</w:t>
      </w:r>
      <w:proofErr w:type="spellEnd"/>
      <w:r w:rsidRPr="000416A8">
        <w:rPr>
          <w:rFonts w:eastAsia="Calibri"/>
          <w:b/>
          <w:sz w:val="22"/>
          <w:szCs w:val="22"/>
          <w:lang w:eastAsia="en-US"/>
        </w:rPr>
        <w:t xml:space="preserve"> do Nascimento Alves Sampaio</w:t>
      </w:r>
      <w:r w:rsidRPr="000416A8">
        <w:rPr>
          <w:rFonts w:eastAsia="Calibri"/>
          <w:sz w:val="22"/>
          <w:szCs w:val="22"/>
          <w:lang w:eastAsia="en-US"/>
        </w:rPr>
        <w:t xml:space="preserve">, Prefeita Municipal, no valor de </w:t>
      </w:r>
      <w:r w:rsidRPr="000416A8">
        <w:rPr>
          <w:rFonts w:eastAsia="Calibri"/>
          <w:b/>
          <w:sz w:val="22"/>
          <w:szCs w:val="22"/>
          <w:lang w:eastAsia="en-US"/>
        </w:rPr>
        <w:t>300 UFR-PI</w:t>
      </w:r>
      <w:r w:rsidRPr="000416A8">
        <w:rPr>
          <w:rFonts w:eastAsia="Calibri"/>
          <w:sz w:val="22"/>
          <w:szCs w:val="22"/>
          <w:lang w:eastAsia="en-US"/>
        </w:rPr>
        <w:t>, a teor do prescrito no art. 79, inciso II, da lei supracitada c/c art. 206, inciso II, do Regimento Interno.</w:t>
      </w:r>
      <w:r w:rsidR="0023689F" w:rsidRPr="000416A8">
        <w:rPr>
          <w:rFonts w:eastAsia="Calibri"/>
          <w:sz w:val="22"/>
          <w:szCs w:val="22"/>
          <w:lang w:eastAsia="en-US"/>
        </w:rPr>
        <w:t xml:space="preserve"> </w:t>
      </w:r>
      <w:r w:rsidRPr="000416A8">
        <w:rPr>
          <w:rFonts w:eastAsiaTheme="minorHAnsi"/>
          <w:bCs/>
          <w:sz w:val="22"/>
          <w:szCs w:val="22"/>
          <w:lang w:eastAsia="en-US"/>
        </w:rPr>
        <w:t xml:space="preserve">Decidiu a Segunda Câmara, </w:t>
      </w:r>
      <w:r w:rsidRPr="000416A8">
        <w:rPr>
          <w:rFonts w:eastAsiaTheme="minorHAnsi"/>
          <w:b/>
          <w:bCs/>
          <w:sz w:val="22"/>
          <w:szCs w:val="22"/>
          <w:lang w:eastAsia="en-US"/>
        </w:rPr>
        <w:t>unânime</w:t>
      </w:r>
      <w:r w:rsidRPr="000416A8">
        <w:rPr>
          <w:rFonts w:eastAsiaTheme="minorHAnsi"/>
          <w:bCs/>
          <w:sz w:val="22"/>
          <w:szCs w:val="22"/>
          <w:lang w:eastAsia="en-US"/>
        </w:rPr>
        <w:t>, nos termos e pelos fundamentos expostos voto do Relator (peça 129),</w:t>
      </w:r>
      <w:r w:rsidRPr="000416A8">
        <w:rPr>
          <w:rFonts w:eastAsia="Calibri"/>
          <w:sz w:val="22"/>
          <w:szCs w:val="22"/>
          <w:lang w:eastAsia="en-US"/>
        </w:rPr>
        <w:t xml:space="preserve"> pela </w:t>
      </w:r>
      <w:r w:rsidRPr="000416A8">
        <w:rPr>
          <w:rFonts w:eastAsia="Calibri"/>
          <w:b/>
          <w:sz w:val="22"/>
          <w:szCs w:val="22"/>
          <w:lang w:eastAsia="en-US"/>
        </w:rPr>
        <w:t xml:space="preserve">recomendação </w:t>
      </w:r>
      <w:r w:rsidRPr="000416A8">
        <w:rPr>
          <w:rFonts w:eastAsia="Calibri"/>
          <w:sz w:val="22"/>
          <w:szCs w:val="22"/>
          <w:lang w:eastAsia="en-US"/>
        </w:rPr>
        <w:t xml:space="preserve">para cumprir a IN TCE/PI 06/2017, quanto aos prazos previstos para a finalização e atos de licitações e contratos </w:t>
      </w:r>
      <w:r w:rsidRPr="000416A8">
        <w:rPr>
          <w:rFonts w:eastAsia="Calibri"/>
          <w:sz w:val="22"/>
          <w:szCs w:val="22"/>
          <w:lang w:eastAsia="en-US"/>
        </w:rPr>
        <w:lastRenderedPageBreak/>
        <w:t>realizados nos sistemas de Licitações WEB e Contratos Web.</w:t>
      </w:r>
      <w:r w:rsidR="0023689F" w:rsidRPr="000416A8">
        <w:rPr>
          <w:rFonts w:eastAsia="Calibri"/>
          <w:sz w:val="22"/>
          <w:szCs w:val="22"/>
          <w:lang w:eastAsia="en-US"/>
        </w:rPr>
        <w:t xml:space="preserve"> </w:t>
      </w:r>
      <w:r w:rsidRPr="000416A8">
        <w:rPr>
          <w:rFonts w:eastAsia="Calibri"/>
          <w:b/>
          <w:sz w:val="22"/>
          <w:szCs w:val="22"/>
          <w:lang w:eastAsia="en-US"/>
        </w:rPr>
        <w:t>SECRETARIA MUNICIPAL DE EDUCAÇÃO – SECRETARIA. Responsável:</w:t>
      </w:r>
      <w:r w:rsidRPr="000416A8">
        <w:rPr>
          <w:rFonts w:eastAsia="Calibri"/>
          <w:sz w:val="22"/>
          <w:szCs w:val="22"/>
          <w:lang w:eastAsia="en-US"/>
        </w:rPr>
        <w:t xml:space="preserve"> Valdemir Miranda de Castro (Secretário). </w:t>
      </w:r>
      <w:r w:rsidRPr="000416A8">
        <w:rPr>
          <w:rFonts w:eastAsia="Calibri"/>
          <w:b/>
          <w:sz w:val="22"/>
          <w:szCs w:val="22"/>
          <w:lang w:eastAsia="en-US"/>
        </w:rPr>
        <w:t>Advogado(s):</w:t>
      </w:r>
      <w:r w:rsidRPr="000416A8">
        <w:rPr>
          <w:rFonts w:eastAsia="Calibri"/>
          <w:sz w:val="22"/>
          <w:szCs w:val="22"/>
          <w:lang w:eastAsia="en-US"/>
        </w:rPr>
        <w:t xml:space="preserve"> Diogo </w:t>
      </w:r>
      <w:proofErr w:type="spellStart"/>
      <w:r w:rsidRPr="000416A8">
        <w:rPr>
          <w:rFonts w:eastAsia="Calibri"/>
          <w:sz w:val="22"/>
          <w:szCs w:val="22"/>
          <w:lang w:eastAsia="en-US"/>
        </w:rPr>
        <w:t>Josennis</w:t>
      </w:r>
      <w:proofErr w:type="spellEnd"/>
      <w:r w:rsidRPr="000416A8">
        <w:rPr>
          <w:rFonts w:eastAsia="Calibri"/>
          <w:sz w:val="22"/>
          <w:szCs w:val="22"/>
          <w:lang w:eastAsia="en-US"/>
        </w:rPr>
        <w:t xml:space="preserve"> do Nascimento Vieira (OAB/PI nº 8.754) (procuração - peça 63, fls. 01). </w:t>
      </w:r>
      <w:r w:rsidRPr="000416A8">
        <w:rPr>
          <w:rFonts w:eastAsiaTheme="minorHAnsi"/>
          <w:bCs/>
          <w:sz w:val="22"/>
          <w:szCs w:val="22"/>
          <w:lang w:eastAsia="en-US"/>
        </w:rPr>
        <w:t xml:space="preserve">Vistos, relatados e discutidos os presentes autos, considerando o Relatório da Divisão Técnica da </w:t>
      </w:r>
      <w:r w:rsidRPr="000416A8">
        <w:rPr>
          <w:rFonts w:eastAsia="Calibri"/>
          <w:sz w:val="22"/>
          <w:szCs w:val="22"/>
          <w:lang w:eastAsia="en-US"/>
        </w:rPr>
        <w:t>Diretoria de Fiscalização da Administração Municipal - III DFAM</w:t>
      </w:r>
      <w:r w:rsidRPr="000416A8">
        <w:rPr>
          <w:rFonts w:eastAsiaTheme="minorHAnsi"/>
          <w:bCs/>
          <w:sz w:val="22"/>
          <w:szCs w:val="22"/>
          <w:lang w:eastAsia="en-US"/>
        </w:rPr>
        <w:t xml:space="preserve"> (peça 13), o </w:t>
      </w:r>
      <w:r w:rsidRPr="000416A8">
        <w:rPr>
          <w:rFonts w:eastAsia="Calibri"/>
          <w:sz w:val="22"/>
          <w:szCs w:val="22"/>
          <w:lang w:eastAsia="en-US"/>
        </w:rPr>
        <w:t xml:space="preserve">Relatório de Contraditório </w:t>
      </w:r>
      <w:r w:rsidRPr="000416A8">
        <w:rPr>
          <w:rFonts w:eastAsiaTheme="minorHAnsi"/>
          <w:bCs/>
          <w:sz w:val="22"/>
          <w:szCs w:val="22"/>
          <w:lang w:eastAsia="en-US"/>
        </w:rPr>
        <w:t xml:space="preserve">da Divisão Técnica da </w:t>
      </w:r>
      <w:r w:rsidRPr="000416A8">
        <w:rPr>
          <w:rFonts w:eastAsia="Calibri"/>
          <w:sz w:val="22"/>
          <w:szCs w:val="22"/>
          <w:lang w:eastAsia="en-US"/>
        </w:rPr>
        <w:t>Diretoria de Fiscalização de Gestão e Contas Públicas – DFCONTAS 4</w:t>
      </w:r>
      <w:r w:rsidRPr="000416A8">
        <w:rPr>
          <w:rFonts w:eastAsia="Calibri"/>
          <w:bCs/>
          <w:sz w:val="22"/>
          <w:szCs w:val="22"/>
          <w:lang w:eastAsia="en-US"/>
        </w:rPr>
        <w:t xml:space="preserve"> </w:t>
      </w:r>
      <w:r w:rsidRPr="000416A8">
        <w:rPr>
          <w:rFonts w:eastAsiaTheme="minorHAnsi"/>
          <w:bCs/>
          <w:sz w:val="22"/>
          <w:szCs w:val="22"/>
          <w:lang w:eastAsia="en-US"/>
        </w:rPr>
        <w:t xml:space="preserve">(peça 116), o parecer do Ministério Público de Contas (peça 118), o voto do Relator (peça 129), e o mais que dos autos consta, decidiu a Segunda Câmara, </w:t>
      </w:r>
      <w:r w:rsidRPr="000416A8">
        <w:rPr>
          <w:rFonts w:eastAsiaTheme="minorHAnsi"/>
          <w:b/>
          <w:bCs/>
          <w:sz w:val="22"/>
          <w:szCs w:val="22"/>
          <w:lang w:eastAsia="en-US"/>
        </w:rPr>
        <w:t>unânime</w:t>
      </w:r>
      <w:r w:rsidRPr="000416A8">
        <w:rPr>
          <w:rFonts w:eastAsiaTheme="minorHAnsi"/>
          <w:bCs/>
          <w:sz w:val="22"/>
          <w:szCs w:val="22"/>
          <w:lang w:eastAsia="en-US"/>
        </w:rPr>
        <w:t>, corroborando parcialmente o parecer ministerial, nos termos e pelos fundamentos expostos no voto do Relator (peça 129),</w:t>
      </w:r>
      <w:r w:rsidRPr="000416A8">
        <w:rPr>
          <w:rFonts w:eastAsia="Calibri"/>
          <w:sz w:val="22"/>
          <w:szCs w:val="22"/>
          <w:lang w:eastAsia="en-US"/>
        </w:rPr>
        <w:t xml:space="preserve"> pelo </w:t>
      </w:r>
      <w:r w:rsidRPr="000416A8">
        <w:rPr>
          <w:rFonts w:eastAsia="Calibri"/>
          <w:b/>
          <w:sz w:val="22"/>
          <w:szCs w:val="22"/>
          <w:lang w:eastAsia="en-US"/>
        </w:rPr>
        <w:t>julgamento de regularidade com ressalvas</w:t>
      </w:r>
      <w:r w:rsidRPr="000416A8">
        <w:rPr>
          <w:rFonts w:eastAsia="Calibri"/>
          <w:sz w:val="22"/>
          <w:szCs w:val="22"/>
          <w:lang w:eastAsia="en-US"/>
        </w:rPr>
        <w:t xml:space="preserve"> às contas de gestão da </w:t>
      </w:r>
      <w:r w:rsidRPr="000416A8">
        <w:rPr>
          <w:rFonts w:eastAsia="Calibri"/>
          <w:b/>
          <w:sz w:val="22"/>
          <w:szCs w:val="22"/>
          <w:lang w:eastAsia="en-US"/>
        </w:rPr>
        <w:t>Secretaria Municipal de Educação</w:t>
      </w:r>
      <w:r w:rsidRPr="000416A8">
        <w:rPr>
          <w:rFonts w:eastAsia="Calibri"/>
          <w:sz w:val="22"/>
          <w:szCs w:val="22"/>
          <w:lang w:eastAsia="en-US"/>
        </w:rPr>
        <w:t xml:space="preserve">, com esteio no art. 122, inciso II, da Lei Estadual nº 5.888/09, com aplicação de multa a </w:t>
      </w:r>
      <w:r w:rsidRPr="000416A8">
        <w:rPr>
          <w:rFonts w:eastAsia="Calibri"/>
          <w:b/>
          <w:sz w:val="22"/>
          <w:szCs w:val="22"/>
          <w:lang w:eastAsia="en-US"/>
        </w:rPr>
        <w:t>Sr. Valdemir Miranda de Castro</w:t>
      </w:r>
      <w:r w:rsidRPr="000416A8">
        <w:rPr>
          <w:rFonts w:eastAsia="Calibri"/>
          <w:sz w:val="22"/>
          <w:szCs w:val="22"/>
          <w:lang w:eastAsia="en-US"/>
        </w:rPr>
        <w:t xml:space="preserve">, no valor de </w:t>
      </w:r>
      <w:r w:rsidRPr="000416A8">
        <w:rPr>
          <w:rFonts w:eastAsia="Calibri"/>
          <w:b/>
          <w:sz w:val="22"/>
          <w:szCs w:val="22"/>
          <w:lang w:eastAsia="en-US"/>
        </w:rPr>
        <w:t>200 UFR-PI</w:t>
      </w:r>
      <w:r w:rsidRPr="000416A8">
        <w:rPr>
          <w:rFonts w:eastAsia="Calibri"/>
          <w:sz w:val="22"/>
          <w:szCs w:val="22"/>
          <w:lang w:eastAsia="en-US"/>
        </w:rPr>
        <w:t>, a teor do prescrito no art. 79, inciso I, da lei supracitada c/c art. 206, inciso II, do Regimento Interno.</w:t>
      </w:r>
      <w:r w:rsidR="0023689F" w:rsidRPr="000416A8">
        <w:rPr>
          <w:rFonts w:eastAsia="Calibri"/>
          <w:sz w:val="22"/>
          <w:szCs w:val="22"/>
          <w:lang w:eastAsia="en-US"/>
        </w:rPr>
        <w:t xml:space="preserve"> </w:t>
      </w:r>
      <w:r w:rsidRPr="000416A8">
        <w:rPr>
          <w:rFonts w:eastAsiaTheme="minorHAnsi"/>
          <w:bCs/>
          <w:sz w:val="22"/>
          <w:szCs w:val="22"/>
          <w:lang w:eastAsia="en-US"/>
        </w:rPr>
        <w:t xml:space="preserve">Decidiu a Segunda Câmara, </w:t>
      </w:r>
      <w:r w:rsidRPr="000416A8">
        <w:rPr>
          <w:rFonts w:eastAsiaTheme="minorHAnsi"/>
          <w:b/>
          <w:bCs/>
          <w:sz w:val="22"/>
          <w:szCs w:val="22"/>
          <w:lang w:eastAsia="en-US"/>
        </w:rPr>
        <w:t>unânime</w:t>
      </w:r>
      <w:r w:rsidRPr="000416A8">
        <w:rPr>
          <w:rFonts w:eastAsiaTheme="minorHAnsi"/>
          <w:bCs/>
          <w:sz w:val="22"/>
          <w:szCs w:val="22"/>
          <w:lang w:eastAsia="en-US"/>
        </w:rPr>
        <w:t>, nos termos e pelos fundamentos expostos no voto do Relator (peça 129)</w:t>
      </w:r>
      <w:r w:rsidRPr="000416A8">
        <w:rPr>
          <w:rFonts w:eastAsia="Calibri"/>
          <w:sz w:val="22"/>
          <w:szCs w:val="22"/>
          <w:lang w:eastAsia="en-US"/>
        </w:rPr>
        <w:t xml:space="preserve">, pela </w:t>
      </w:r>
      <w:r w:rsidRPr="000416A8">
        <w:rPr>
          <w:rFonts w:eastAsia="Calibri"/>
          <w:b/>
          <w:sz w:val="22"/>
          <w:szCs w:val="22"/>
          <w:lang w:eastAsia="en-US"/>
        </w:rPr>
        <w:t xml:space="preserve">recomendação </w:t>
      </w:r>
      <w:r w:rsidRPr="000416A8">
        <w:rPr>
          <w:rFonts w:eastAsia="Calibri"/>
          <w:sz w:val="22"/>
          <w:szCs w:val="22"/>
          <w:lang w:eastAsia="en-US"/>
        </w:rPr>
        <w:t>de atender aos critérios constitucionais de contratação de pessoal e observar do prazo legal para o pagamento das obrigações.</w:t>
      </w:r>
      <w:r w:rsidR="0023689F" w:rsidRPr="000416A8">
        <w:rPr>
          <w:rFonts w:eastAsia="Calibri"/>
          <w:sz w:val="22"/>
          <w:szCs w:val="22"/>
          <w:lang w:eastAsia="en-US"/>
        </w:rPr>
        <w:t xml:space="preserve"> </w:t>
      </w:r>
      <w:r w:rsidRPr="000416A8">
        <w:rPr>
          <w:rFonts w:eastAsia="Calibri"/>
          <w:b/>
          <w:sz w:val="22"/>
          <w:szCs w:val="22"/>
          <w:lang w:eastAsia="en-US"/>
        </w:rPr>
        <w:t>SECRETARIA MUNICIPAL DE EDUCAÇÃO – SECRETARIA. Responsável:</w:t>
      </w:r>
      <w:r w:rsidRPr="000416A8">
        <w:rPr>
          <w:rFonts w:eastAsia="Calibri"/>
          <w:sz w:val="22"/>
          <w:szCs w:val="22"/>
          <w:lang w:eastAsia="en-US"/>
        </w:rPr>
        <w:t xml:space="preserve"> Leandro de Aguiar Amorim (Ordenador de despesas). </w:t>
      </w:r>
      <w:r w:rsidRPr="000416A8">
        <w:rPr>
          <w:rFonts w:eastAsia="Calibri"/>
          <w:b/>
          <w:sz w:val="22"/>
          <w:szCs w:val="22"/>
          <w:lang w:eastAsia="en-US"/>
        </w:rPr>
        <w:t>Advogado(s):</w:t>
      </w:r>
      <w:r w:rsidRPr="000416A8">
        <w:rPr>
          <w:rFonts w:eastAsia="Calibri"/>
          <w:sz w:val="22"/>
          <w:szCs w:val="22"/>
          <w:lang w:eastAsia="en-US"/>
        </w:rPr>
        <w:t xml:space="preserve"> Diogo </w:t>
      </w:r>
      <w:proofErr w:type="spellStart"/>
      <w:r w:rsidRPr="000416A8">
        <w:rPr>
          <w:rFonts w:eastAsia="Calibri"/>
          <w:sz w:val="22"/>
          <w:szCs w:val="22"/>
          <w:lang w:eastAsia="en-US"/>
        </w:rPr>
        <w:t>Josennis</w:t>
      </w:r>
      <w:proofErr w:type="spellEnd"/>
      <w:r w:rsidRPr="000416A8">
        <w:rPr>
          <w:rFonts w:eastAsia="Calibri"/>
          <w:sz w:val="22"/>
          <w:szCs w:val="22"/>
          <w:lang w:eastAsia="en-US"/>
        </w:rPr>
        <w:t xml:space="preserve"> do Nascimento Vieira (OAB/PI nº 8.754) (procuração - peça 63, fls. 02).</w:t>
      </w:r>
      <w:r w:rsidR="0023689F" w:rsidRPr="000416A8">
        <w:rPr>
          <w:rFonts w:eastAsia="Calibri"/>
          <w:sz w:val="22"/>
          <w:szCs w:val="22"/>
          <w:lang w:eastAsia="en-US"/>
        </w:rPr>
        <w:t xml:space="preserve"> </w:t>
      </w:r>
      <w:r w:rsidRPr="000416A8">
        <w:rPr>
          <w:rFonts w:eastAsiaTheme="minorHAnsi"/>
          <w:bCs/>
          <w:sz w:val="22"/>
          <w:szCs w:val="22"/>
          <w:lang w:eastAsia="en-US"/>
        </w:rPr>
        <w:t xml:space="preserve">Vistos, relatados e discutidos os presentes autos, considerando o Relatório da Divisão Técnica da </w:t>
      </w:r>
      <w:r w:rsidRPr="000416A8">
        <w:rPr>
          <w:rFonts w:eastAsia="Calibri"/>
          <w:sz w:val="22"/>
          <w:szCs w:val="22"/>
          <w:lang w:eastAsia="en-US"/>
        </w:rPr>
        <w:t>Diretoria de Fiscalização da Administração Municipal - III DFAM</w:t>
      </w:r>
      <w:r w:rsidRPr="000416A8">
        <w:rPr>
          <w:rFonts w:eastAsiaTheme="minorHAnsi"/>
          <w:bCs/>
          <w:sz w:val="22"/>
          <w:szCs w:val="22"/>
          <w:lang w:eastAsia="en-US"/>
        </w:rPr>
        <w:t xml:space="preserve"> (peça 13), o </w:t>
      </w:r>
      <w:r w:rsidRPr="000416A8">
        <w:rPr>
          <w:rFonts w:eastAsia="Calibri"/>
          <w:sz w:val="22"/>
          <w:szCs w:val="22"/>
          <w:lang w:eastAsia="en-US"/>
        </w:rPr>
        <w:t xml:space="preserve">Relatório de Contraditório </w:t>
      </w:r>
      <w:r w:rsidRPr="000416A8">
        <w:rPr>
          <w:rFonts w:eastAsiaTheme="minorHAnsi"/>
          <w:bCs/>
          <w:sz w:val="22"/>
          <w:szCs w:val="22"/>
          <w:lang w:eastAsia="en-US"/>
        </w:rPr>
        <w:t xml:space="preserve">da Divisão Técnica da </w:t>
      </w:r>
      <w:r w:rsidRPr="000416A8">
        <w:rPr>
          <w:rFonts w:eastAsia="Calibri"/>
          <w:sz w:val="22"/>
          <w:szCs w:val="22"/>
          <w:lang w:eastAsia="en-US"/>
        </w:rPr>
        <w:t>Diretoria de Fiscalização de Gestão e Contas Públicas –DFCONTAS 4</w:t>
      </w:r>
      <w:r w:rsidRPr="000416A8">
        <w:rPr>
          <w:rFonts w:eastAsia="Calibri"/>
          <w:bCs/>
          <w:sz w:val="22"/>
          <w:szCs w:val="22"/>
          <w:lang w:eastAsia="en-US"/>
        </w:rPr>
        <w:t xml:space="preserve"> </w:t>
      </w:r>
      <w:r w:rsidRPr="000416A8">
        <w:rPr>
          <w:rFonts w:eastAsiaTheme="minorHAnsi"/>
          <w:bCs/>
          <w:sz w:val="22"/>
          <w:szCs w:val="22"/>
          <w:lang w:eastAsia="en-US"/>
        </w:rPr>
        <w:t xml:space="preserve">(peça 116), o parecer do Ministério Público de Contas (peça 118), o voto do Relator (peça 129), e o mais que dos autos consta, decidiu a Segunda Câmara, </w:t>
      </w:r>
      <w:r w:rsidRPr="000416A8">
        <w:rPr>
          <w:rFonts w:eastAsiaTheme="minorHAnsi"/>
          <w:b/>
          <w:bCs/>
          <w:sz w:val="22"/>
          <w:szCs w:val="22"/>
          <w:lang w:eastAsia="en-US"/>
        </w:rPr>
        <w:t>unânime</w:t>
      </w:r>
      <w:r w:rsidRPr="000416A8">
        <w:rPr>
          <w:rFonts w:eastAsiaTheme="minorHAnsi"/>
          <w:bCs/>
          <w:sz w:val="22"/>
          <w:szCs w:val="22"/>
          <w:lang w:eastAsia="en-US"/>
        </w:rPr>
        <w:t>, corroborando parcialmente o parecer ministerial, nos termos e pelos fundamentos expostos no voto do Relator (peça 129)</w:t>
      </w:r>
      <w:r w:rsidRPr="000416A8">
        <w:rPr>
          <w:rFonts w:eastAsia="Calibri"/>
          <w:sz w:val="22"/>
          <w:szCs w:val="22"/>
          <w:lang w:eastAsia="en-US"/>
        </w:rPr>
        <w:t xml:space="preserve">, pelo </w:t>
      </w:r>
      <w:r w:rsidRPr="000416A8">
        <w:rPr>
          <w:rFonts w:eastAsia="Calibri"/>
          <w:b/>
          <w:sz w:val="22"/>
          <w:szCs w:val="22"/>
          <w:lang w:eastAsia="en-US"/>
        </w:rPr>
        <w:t>julgamento de regularidade com ressalvas</w:t>
      </w:r>
      <w:r w:rsidRPr="000416A8">
        <w:rPr>
          <w:rFonts w:eastAsia="Calibri"/>
          <w:sz w:val="22"/>
          <w:szCs w:val="22"/>
          <w:lang w:eastAsia="en-US"/>
        </w:rPr>
        <w:t xml:space="preserve"> às contas de gestão da </w:t>
      </w:r>
      <w:r w:rsidRPr="000416A8">
        <w:rPr>
          <w:rFonts w:eastAsia="Calibri"/>
          <w:b/>
          <w:sz w:val="22"/>
          <w:szCs w:val="22"/>
          <w:lang w:eastAsia="en-US"/>
        </w:rPr>
        <w:t>Secretaria Municipal de Educação</w:t>
      </w:r>
      <w:r w:rsidRPr="000416A8">
        <w:rPr>
          <w:rFonts w:eastAsia="Calibri"/>
          <w:sz w:val="22"/>
          <w:szCs w:val="22"/>
          <w:lang w:eastAsia="en-US"/>
        </w:rPr>
        <w:t xml:space="preserve">, com esteio no art. 122, inciso II, da Lei Estadual nº 5.888/09, com aplicação de multa a </w:t>
      </w:r>
      <w:r w:rsidRPr="000416A8">
        <w:rPr>
          <w:rFonts w:eastAsia="Calibri"/>
          <w:b/>
          <w:sz w:val="22"/>
          <w:szCs w:val="22"/>
          <w:lang w:eastAsia="en-US"/>
        </w:rPr>
        <w:t>Sr. Leandro de Aguiar Amorim</w:t>
      </w:r>
      <w:r w:rsidRPr="000416A8">
        <w:rPr>
          <w:rFonts w:eastAsia="Calibri"/>
          <w:sz w:val="22"/>
          <w:szCs w:val="22"/>
          <w:lang w:eastAsia="en-US"/>
        </w:rPr>
        <w:t xml:space="preserve"> (Ordenador de despesas), no valor de </w:t>
      </w:r>
      <w:r w:rsidRPr="000416A8">
        <w:rPr>
          <w:rFonts w:eastAsia="Calibri"/>
          <w:b/>
          <w:sz w:val="22"/>
          <w:szCs w:val="22"/>
          <w:lang w:eastAsia="en-US"/>
        </w:rPr>
        <w:t>200 UFR-PI</w:t>
      </w:r>
      <w:r w:rsidRPr="000416A8">
        <w:rPr>
          <w:rFonts w:eastAsia="Calibri"/>
          <w:sz w:val="22"/>
          <w:szCs w:val="22"/>
          <w:lang w:eastAsia="en-US"/>
        </w:rPr>
        <w:t>, a teor do prescrito no art. 79, inciso I, da lei supracitada c/c art. 206, inciso II, do Regimento Interno.</w:t>
      </w:r>
      <w:r w:rsidR="0023689F" w:rsidRPr="000416A8">
        <w:rPr>
          <w:rFonts w:eastAsia="Calibri"/>
          <w:sz w:val="22"/>
          <w:szCs w:val="22"/>
          <w:lang w:eastAsia="en-US"/>
        </w:rPr>
        <w:t xml:space="preserve"> </w:t>
      </w:r>
      <w:r w:rsidRPr="000416A8">
        <w:rPr>
          <w:rFonts w:eastAsiaTheme="minorHAnsi"/>
          <w:bCs/>
          <w:sz w:val="22"/>
          <w:szCs w:val="22"/>
          <w:lang w:eastAsia="en-US"/>
        </w:rPr>
        <w:t xml:space="preserve">Decidiu a Segunda Câmara, </w:t>
      </w:r>
      <w:r w:rsidRPr="000416A8">
        <w:rPr>
          <w:rFonts w:eastAsiaTheme="minorHAnsi"/>
          <w:b/>
          <w:bCs/>
          <w:sz w:val="22"/>
          <w:szCs w:val="22"/>
          <w:lang w:eastAsia="en-US"/>
        </w:rPr>
        <w:t>unânime</w:t>
      </w:r>
      <w:r w:rsidRPr="000416A8">
        <w:rPr>
          <w:rFonts w:eastAsiaTheme="minorHAnsi"/>
          <w:bCs/>
          <w:sz w:val="22"/>
          <w:szCs w:val="22"/>
          <w:lang w:eastAsia="en-US"/>
        </w:rPr>
        <w:t>, nos termos e pelos fundamentos expostos no voto do Relator (peça 129)</w:t>
      </w:r>
      <w:r w:rsidRPr="000416A8">
        <w:rPr>
          <w:rFonts w:eastAsia="Calibri"/>
          <w:sz w:val="22"/>
          <w:szCs w:val="22"/>
          <w:lang w:eastAsia="en-US"/>
        </w:rPr>
        <w:t xml:space="preserve">, pela </w:t>
      </w:r>
      <w:r w:rsidRPr="000416A8">
        <w:rPr>
          <w:rFonts w:eastAsia="Calibri"/>
          <w:b/>
          <w:sz w:val="22"/>
          <w:szCs w:val="22"/>
          <w:lang w:eastAsia="en-US"/>
        </w:rPr>
        <w:t xml:space="preserve">recomendação </w:t>
      </w:r>
      <w:r w:rsidRPr="000416A8">
        <w:rPr>
          <w:rFonts w:eastAsia="Calibri"/>
          <w:sz w:val="22"/>
          <w:szCs w:val="22"/>
          <w:lang w:eastAsia="en-US"/>
        </w:rPr>
        <w:t>para atender aos critérios constitucionais de contratação de pessoal e observar do prazo legal para o pagamento das obrigações.</w:t>
      </w:r>
      <w:r w:rsidR="0023689F" w:rsidRPr="000416A8">
        <w:rPr>
          <w:rFonts w:eastAsia="Calibri"/>
          <w:sz w:val="22"/>
          <w:szCs w:val="22"/>
          <w:lang w:eastAsia="en-US"/>
        </w:rPr>
        <w:t xml:space="preserve"> </w:t>
      </w:r>
      <w:r w:rsidRPr="000416A8">
        <w:rPr>
          <w:rFonts w:eastAsia="Calibri"/>
          <w:b/>
          <w:sz w:val="22"/>
          <w:szCs w:val="22"/>
          <w:lang w:eastAsia="en-US"/>
        </w:rPr>
        <w:t xml:space="preserve">SECRETARIA MUNICIPAL DE EDUCAÇÃO - </w:t>
      </w:r>
      <w:r w:rsidRPr="000416A8">
        <w:rPr>
          <w:rFonts w:eastAsia="Calibri"/>
          <w:b/>
          <w:bCs/>
          <w:sz w:val="22"/>
          <w:szCs w:val="22"/>
          <w:lang w:eastAsia="en-US"/>
        </w:rPr>
        <w:t>COORDENADORIA DE TRANSPORTE.</w:t>
      </w:r>
      <w:r w:rsidRPr="000416A8">
        <w:rPr>
          <w:rFonts w:eastAsia="Calibri"/>
          <w:sz w:val="22"/>
          <w:szCs w:val="22"/>
          <w:lang w:eastAsia="en-US"/>
        </w:rPr>
        <w:t xml:space="preserve"> </w:t>
      </w:r>
      <w:r w:rsidRPr="000416A8">
        <w:rPr>
          <w:rFonts w:eastAsia="Calibri"/>
          <w:b/>
          <w:sz w:val="22"/>
          <w:szCs w:val="22"/>
          <w:lang w:eastAsia="en-US"/>
        </w:rPr>
        <w:t>Responsável:</w:t>
      </w:r>
      <w:r w:rsidRPr="000416A8">
        <w:rPr>
          <w:rFonts w:eastAsia="Calibri"/>
          <w:sz w:val="22"/>
          <w:szCs w:val="22"/>
          <w:lang w:eastAsia="en-US"/>
        </w:rPr>
        <w:t xml:space="preserve"> Nelson Rodrigues Nunes Filho (Coordenador de transporte da Secretaria Municipal de Educação). </w:t>
      </w:r>
      <w:r w:rsidRPr="000416A8">
        <w:rPr>
          <w:rFonts w:eastAsia="Calibri"/>
          <w:b/>
          <w:sz w:val="22"/>
          <w:szCs w:val="22"/>
          <w:lang w:eastAsia="en-US"/>
        </w:rPr>
        <w:t>Advogado(s):</w:t>
      </w:r>
      <w:r w:rsidRPr="000416A8">
        <w:rPr>
          <w:rFonts w:eastAsia="Calibri"/>
          <w:sz w:val="22"/>
          <w:szCs w:val="22"/>
          <w:lang w:eastAsia="en-US"/>
        </w:rPr>
        <w:t xml:space="preserve"> Diogo </w:t>
      </w:r>
      <w:proofErr w:type="spellStart"/>
      <w:r w:rsidRPr="000416A8">
        <w:rPr>
          <w:rFonts w:eastAsia="Calibri"/>
          <w:sz w:val="22"/>
          <w:szCs w:val="22"/>
          <w:lang w:eastAsia="en-US"/>
        </w:rPr>
        <w:t>Josennis</w:t>
      </w:r>
      <w:proofErr w:type="spellEnd"/>
      <w:r w:rsidRPr="000416A8">
        <w:rPr>
          <w:rFonts w:eastAsia="Calibri"/>
          <w:sz w:val="22"/>
          <w:szCs w:val="22"/>
          <w:lang w:eastAsia="en-US"/>
        </w:rPr>
        <w:t xml:space="preserve"> do Nascimento Vieira (OAB/PI nº 8.754) (procuração - peça 67, fls. 01).</w:t>
      </w:r>
      <w:r w:rsidR="0023689F" w:rsidRPr="000416A8">
        <w:rPr>
          <w:rFonts w:eastAsia="Calibri"/>
          <w:sz w:val="22"/>
          <w:szCs w:val="22"/>
          <w:lang w:eastAsia="en-US"/>
        </w:rPr>
        <w:t xml:space="preserve"> </w:t>
      </w:r>
      <w:r w:rsidRPr="000416A8">
        <w:rPr>
          <w:rFonts w:eastAsiaTheme="minorHAnsi"/>
          <w:bCs/>
          <w:sz w:val="22"/>
          <w:szCs w:val="22"/>
          <w:lang w:eastAsia="en-US"/>
        </w:rPr>
        <w:t xml:space="preserve">Vistos, relatados e discutidos os presentes autos, considerando o Relatório da Divisão Técnica da </w:t>
      </w:r>
      <w:r w:rsidRPr="000416A8">
        <w:rPr>
          <w:rFonts w:eastAsia="Calibri"/>
          <w:sz w:val="22"/>
          <w:szCs w:val="22"/>
          <w:lang w:eastAsia="en-US"/>
        </w:rPr>
        <w:t>Diretoria de Fiscalização da Administração Municipal - III DFAM</w:t>
      </w:r>
      <w:r w:rsidRPr="000416A8">
        <w:rPr>
          <w:rFonts w:eastAsiaTheme="minorHAnsi"/>
          <w:bCs/>
          <w:sz w:val="22"/>
          <w:szCs w:val="22"/>
          <w:lang w:eastAsia="en-US"/>
        </w:rPr>
        <w:t xml:space="preserve"> (peça 13), o </w:t>
      </w:r>
      <w:r w:rsidRPr="000416A8">
        <w:rPr>
          <w:rFonts w:eastAsia="Calibri"/>
          <w:sz w:val="22"/>
          <w:szCs w:val="22"/>
          <w:lang w:eastAsia="en-US"/>
        </w:rPr>
        <w:t xml:space="preserve">Relatório de Contraditório </w:t>
      </w:r>
      <w:r w:rsidRPr="000416A8">
        <w:rPr>
          <w:rFonts w:eastAsiaTheme="minorHAnsi"/>
          <w:bCs/>
          <w:sz w:val="22"/>
          <w:szCs w:val="22"/>
          <w:lang w:eastAsia="en-US"/>
        </w:rPr>
        <w:t xml:space="preserve">da Divisão Técnica da </w:t>
      </w:r>
      <w:r w:rsidRPr="000416A8">
        <w:rPr>
          <w:rFonts w:eastAsia="Calibri"/>
          <w:sz w:val="22"/>
          <w:szCs w:val="22"/>
          <w:lang w:eastAsia="en-US"/>
        </w:rPr>
        <w:t>Diretoria de Fiscalização de Gestão e Contas Públicas –DFCONTAS 4</w:t>
      </w:r>
      <w:r w:rsidRPr="000416A8">
        <w:rPr>
          <w:rFonts w:eastAsia="Calibri"/>
          <w:bCs/>
          <w:sz w:val="22"/>
          <w:szCs w:val="22"/>
          <w:lang w:eastAsia="en-US"/>
        </w:rPr>
        <w:t xml:space="preserve"> </w:t>
      </w:r>
      <w:r w:rsidRPr="000416A8">
        <w:rPr>
          <w:rFonts w:eastAsiaTheme="minorHAnsi"/>
          <w:bCs/>
          <w:sz w:val="22"/>
          <w:szCs w:val="22"/>
          <w:lang w:eastAsia="en-US"/>
        </w:rPr>
        <w:t xml:space="preserve">(peça 116), o parecer do Ministério Público de Contas (peça 118), o voto do Relator (peça 127), e o mais que dos autos consta, decidiu a Segunda Câmara, </w:t>
      </w:r>
      <w:r w:rsidRPr="000416A8">
        <w:rPr>
          <w:rFonts w:eastAsiaTheme="minorHAnsi"/>
          <w:b/>
          <w:bCs/>
          <w:sz w:val="22"/>
          <w:szCs w:val="22"/>
          <w:lang w:eastAsia="en-US"/>
        </w:rPr>
        <w:t>unânime</w:t>
      </w:r>
      <w:r w:rsidRPr="000416A8">
        <w:rPr>
          <w:rFonts w:eastAsiaTheme="minorHAnsi"/>
          <w:bCs/>
          <w:sz w:val="22"/>
          <w:szCs w:val="22"/>
          <w:lang w:eastAsia="en-US"/>
        </w:rPr>
        <w:t>, discordando do parecer ministerial, nos termos e pelos fundamentos expostos no voto do Relator (peça 129)</w:t>
      </w:r>
      <w:r w:rsidRPr="000416A8">
        <w:rPr>
          <w:rFonts w:eastAsia="Calibri"/>
          <w:sz w:val="22"/>
          <w:szCs w:val="22"/>
          <w:lang w:eastAsia="en-US"/>
        </w:rPr>
        <w:t xml:space="preserve">, pela </w:t>
      </w:r>
      <w:r w:rsidRPr="000416A8">
        <w:rPr>
          <w:rFonts w:eastAsia="Calibri"/>
          <w:b/>
          <w:bCs/>
          <w:sz w:val="22"/>
          <w:szCs w:val="22"/>
          <w:lang w:eastAsia="en-US"/>
        </w:rPr>
        <w:t>não aplicação de multa</w:t>
      </w:r>
      <w:r w:rsidRPr="000416A8">
        <w:rPr>
          <w:rFonts w:eastAsia="Calibri"/>
          <w:sz w:val="22"/>
          <w:szCs w:val="22"/>
          <w:lang w:eastAsia="en-US"/>
        </w:rPr>
        <w:t xml:space="preserve"> ao </w:t>
      </w:r>
      <w:r w:rsidRPr="000416A8">
        <w:rPr>
          <w:rFonts w:eastAsia="Calibri"/>
          <w:b/>
          <w:sz w:val="22"/>
          <w:szCs w:val="22"/>
          <w:lang w:eastAsia="en-US"/>
        </w:rPr>
        <w:t>Sr. Nelson Rodrigues Nunes Filho</w:t>
      </w:r>
      <w:r w:rsidRPr="000416A8">
        <w:rPr>
          <w:rFonts w:eastAsia="Calibri"/>
          <w:sz w:val="22"/>
          <w:szCs w:val="22"/>
          <w:lang w:eastAsia="en-US"/>
        </w:rPr>
        <w:t xml:space="preserve"> (Coordenador de transporte da Secretaria Municipal de Educação).</w:t>
      </w:r>
      <w:r w:rsidR="0023689F" w:rsidRPr="000416A8">
        <w:rPr>
          <w:rFonts w:eastAsia="Calibri"/>
          <w:sz w:val="22"/>
          <w:szCs w:val="22"/>
          <w:lang w:eastAsia="en-US"/>
        </w:rPr>
        <w:t xml:space="preserve"> </w:t>
      </w:r>
      <w:r w:rsidRPr="000416A8">
        <w:rPr>
          <w:rFonts w:eastAsiaTheme="minorHAnsi"/>
          <w:bCs/>
          <w:sz w:val="22"/>
          <w:szCs w:val="22"/>
          <w:lang w:eastAsia="en-US"/>
        </w:rPr>
        <w:t xml:space="preserve">Decidiu a Segunda Câmara, </w:t>
      </w:r>
      <w:r w:rsidRPr="000416A8">
        <w:rPr>
          <w:rFonts w:eastAsiaTheme="minorHAnsi"/>
          <w:b/>
          <w:bCs/>
          <w:sz w:val="22"/>
          <w:szCs w:val="22"/>
          <w:lang w:eastAsia="en-US"/>
        </w:rPr>
        <w:t>unânime</w:t>
      </w:r>
      <w:r w:rsidRPr="000416A8">
        <w:rPr>
          <w:rFonts w:eastAsiaTheme="minorHAnsi"/>
          <w:bCs/>
          <w:sz w:val="22"/>
          <w:szCs w:val="22"/>
          <w:lang w:eastAsia="en-US"/>
        </w:rPr>
        <w:t>, nos termos e pelos fundamentos expostos no voto do Relator (peça 129)</w:t>
      </w:r>
      <w:r w:rsidRPr="000416A8">
        <w:rPr>
          <w:rFonts w:eastAsia="Calibri"/>
          <w:sz w:val="22"/>
          <w:szCs w:val="22"/>
          <w:lang w:eastAsia="en-US"/>
        </w:rPr>
        <w:t xml:space="preserve">, pela </w:t>
      </w:r>
      <w:r w:rsidRPr="000416A8">
        <w:rPr>
          <w:rFonts w:eastAsia="Calibri"/>
          <w:b/>
          <w:sz w:val="22"/>
          <w:szCs w:val="22"/>
          <w:lang w:eastAsia="en-US"/>
        </w:rPr>
        <w:t xml:space="preserve">recomendação </w:t>
      </w:r>
      <w:r w:rsidRPr="000416A8">
        <w:rPr>
          <w:rFonts w:eastAsia="Calibri"/>
          <w:sz w:val="22"/>
          <w:szCs w:val="22"/>
          <w:lang w:eastAsia="en-US"/>
        </w:rPr>
        <w:t>para cumprir adequadamente a manutenção da frota de veículos.</w:t>
      </w:r>
      <w:r w:rsidR="0023689F" w:rsidRPr="000416A8">
        <w:rPr>
          <w:rFonts w:eastAsia="Calibri"/>
          <w:sz w:val="22"/>
          <w:szCs w:val="22"/>
          <w:lang w:eastAsia="en-US"/>
        </w:rPr>
        <w:t xml:space="preserve"> </w:t>
      </w:r>
      <w:r w:rsidRPr="000416A8">
        <w:rPr>
          <w:rFonts w:eastAsia="Calibri"/>
          <w:b/>
          <w:sz w:val="22"/>
          <w:szCs w:val="22"/>
          <w:lang w:eastAsia="en-US"/>
        </w:rPr>
        <w:t>SECRETARIA MUNICIPAL DE SAÚDE – SECRETARIA. Responsável:</w:t>
      </w:r>
      <w:r w:rsidRPr="000416A8">
        <w:rPr>
          <w:rFonts w:eastAsia="Calibri"/>
          <w:sz w:val="22"/>
          <w:szCs w:val="22"/>
          <w:lang w:eastAsia="en-US"/>
        </w:rPr>
        <w:t xml:space="preserve"> Felipe de Souza Rezende Sampaio (Secretário). </w:t>
      </w:r>
      <w:r w:rsidR="0023689F" w:rsidRPr="000416A8">
        <w:rPr>
          <w:rFonts w:eastAsia="Calibri"/>
          <w:sz w:val="22"/>
          <w:szCs w:val="22"/>
          <w:lang w:eastAsia="en-US"/>
        </w:rPr>
        <w:t xml:space="preserve"> </w:t>
      </w:r>
      <w:r w:rsidRPr="000416A8">
        <w:rPr>
          <w:rFonts w:eastAsiaTheme="minorHAnsi"/>
          <w:bCs/>
          <w:sz w:val="22"/>
          <w:szCs w:val="22"/>
          <w:lang w:eastAsia="en-US"/>
        </w:rPr>
        <w:t xml:space="preserve">Vistos, relatados e discutidos os presentes autos, considerando o Relatório da Divisão Técnica da </w:t>
      </w:r>
      <w:r w:rsidRPr="000416A8">
        <w:rPr>
          <w:rFonts w:eastAsia="Calibri"/>
          <w:sz w:val="22"/>
          <w:szCs w:val="22"/>
          <w:lang w:eastAsia="en-US"/>
        </w:rPr>
        <w:t>Diretoria de Fiscalização da Administração Municipal - III DFAM</w:t>
      </w:r>
      <w:r w:rsidRPr="000416A8">
        <w:rPr>
          <w:rFonts w:eastAsiaTheme="minorHAnsi"/>
          <w:bCs/>
          <w:sz w:val="22"/>
          <w:szCs w:val="22"/>
          <w:lang w:eastAsia="en-US"/>
        </w:rPr>
        <w:t xml:space="preserve"> (peça 13), o </w:t>
      </w:r>
      <w:r w:rsidRPr="000416A8">
        <w:rPr>
          <w:rFonts w:eastAsia="Calibri"/>
          <w:sz w:val="22"/>
          <w:szCs w:val="22"/>
          <w:lang w:eastAsia="en-US"/>
        </w:rPr>
        <w:t xml:space="preserve">Relatório de Contraditório </w:t>
      </w:r>
      <w:r w:rsidRPr="000416A8">
        <w:rPr>
          <w:rFonts w:eastAsiaTheme="minorHAnsi"/>
          <w:bCs/>
          <w:sz w:val="22"/>
          <w:szCs w:val="22"/>
          <w:lang w:eastAsia="en-US"/>
        </w:rPr>
        <w:t xml:space="preserve">da Divisão Técnica da </w:t>
      </w:r>
      <w:r w:rsidRPr="000416A8">
        <w:rPr>
          <w:rFonts w:eastAsia="Calibri"/>
          <w:sz w:val="22"/>
          <w:szCs w:val="22"/>
          <w:lang w:eastAsia="en-US"/>
        </w:rPr>
        <w:t>Diretoria de Fiscalização de Gestão e Contas Públicas –DFCONTAS 4</w:t>
      </w:r>
      <w:r w:rsidRPr="000416A8">
        <w:rPr>
          <w:rFonts w:eastAsia="Calibri"/>
          <w:bCs/>
          <w:sz w:val="22"/>
          <w:szCs w:val="22"/>
          <w:lang w:eastAsia="en-US"/>
        </w:rPr>
        <w:t xml:space="preserve"> </w:t>
      </w:r>
      <w:r w:rsidRPr="000416A8">
        <w:rPr>
          <w:rFonts w:eastAsiaTheme="minorHAnsi"/>
          <w:bCs/>
          <w:sz w:val="22"/>
          <w:szCs w:val="22"/>
          <w:lang w:eastAsia="en-US"/>
        </w:rPr>
        <w:t xml:space="preserve">(peça 116), o parecer do Ministério Público de Contas (peça 118), o voto do Relator (peça 129), e o mais que dos autos consta, decidiu a Segunda Câmara, </w:t>
      </w:r>
      <w:r w:rsidRPr="000416A8">
        <w:rPr>
          <w:rFonts w:eastAsiaTheme="minorHAnsi"/>
          <w:b/>
          <w:bCs/>
          <w:sz w:val="22"/>
          <w:szCs w:val="22"/>
          <w:lang w:eastAsia="en-US"/>
        </w:rPr>
        <w:t>unânime</w:t>
      </w:r>
      <w:r w:rsidRPr="000416A8">
        <w:rPr>
          <w:rFonts w:eastAsiaTheme="minorHAnsi"/>
          <w:bCs/>
          <w:sz w:val="22"/>
          <w:szCs w:val="22"/>
          <w:lang w:eastAsia="en-US"/>
        </w:rPr>
        <w:t>, corroborando parcialmente o parecer ministerial, nos termos e pelos fundamentos expostos no voto do Relator (peça 129)</w:t>
      </w:r>
      <w:r w:rsidRPr="000416A8">
        <w:rPr>
          <w:rFonts w:eastAsia="Calibri"/>
          <w:sz w:val="22"/>
          <w:szCs w:val="22"/>
          <w:lang w:eastAsia="en-US"/>
        </w:rPr>
        <w:t xml:space="preserve">, pelo </w:t>
      </w:r>
      <w:r w:rsidRPr="000416A8">
        <w:rPr>
          <w:rFonts w:eastAsia="Calibri"/>
          <w:b/>
          <w:sz w:val="22"/>
          <w:szCs w:val="22"/>
          <w:lang w:eastAsia="en-US"/>
        </w:rPr>
        <w:t xml:space="preserve">julgamento de regularidade com </w:t>
      </w:r>
      <w:r w:rsidRPr="000416A8">
        <w:rPr>
          <w:rFonts w:eastAsia="Calibri"/>
          <w:b/>
          <w:sz w:val="22"/>
          <w:szCs w:val="22"/>
          <w:lang w:eastAsia="en-US"/>
        </w:rPr>
        <w:lastRenderedPageBreak/>
        <w:t>ressalvas</w:t>
      </w:r>
      <w:r w:rsidRPr="000416A8">
        <w:rPr>
          <w:rFonts w:eastAsia="Calibri"/>
          <w:sz w:val="22"/>
          <w:szCs w:val="22"/>
          <w:lang w:eastAsia="en-US"/>
        </w:rPr>
        <w:t xml:space="preserve"> às contas de gestão da </w:t>
      </w:r>
      <w:r w:rsidRPr="000416A8">
        <w:rPr>
          <w:rFonts w:eastAsia="Calibri"/>
          <w:b/>
          <w:sz w:val="22"/>
          <w:szCs w:val="22"/>
          <w:lang w:eastAsia="en-US"/>
        </w:rPr>
        <w:t>Secretaria Municipal de Saúde</w:t>
      </w:r>
      <w:r w:rsidRPr="000416A8">
        <w:rPr>
          <w:rFonts w:eastAsia="Calibri"/>
          <w:sz w:val="22"/>
          <w:szCs w:val="22"/>
          <w:lang w:eastAsia="en-US"/>
        </w:rPr>
        <w:t xml:space="preserve">, com esteio no art. 122, inciso II, da Lei Estadual nº 5.888/09, com aplicação de multa a </w:t>
      </w:r>
      <w:r w:rsidRPr="000416A8">
        <w:rPr>
          <w:rFonts w:eastAsia="Calibri"/>
          <w:b/>
          <w:sz w:val="22"/>
          <w:szCs w:val="22"/>
          <w:lang w:eastAsia="en-US"/>
        </w:rPr>
        <w:t>Sr. Felipe de Souza Rezende Sampaio</w:t>
      </w:r>
      <w:r w:rsidRPr="000416A8">
        <w:rPr>
          <w:rFonts w:eastAsia="Calibri"/>
          <w:sz w:val="22"/>
          <w:szCs w:val="22"/>
          <w:lang w:eastAsia="en-US"/>
        </w:rPr>
        <w:t xml:space="preserve">, no valor de </w:t>
      </w:r>
      <w:r w:rsidRPr="000416A8">
        <w:rPr>
          <w:rFonts w:eastAsia="Calibri"/>
          <w:b/>
          <w:sz w:val="22"/>
          <w:szCs w:val="22"/>
          <w:lang w:eastAsia="en-US"/>
        </w:rPr>
        <w:t>200 UFR-PI</w:t>
      </w:r>
      <w:r w:rsidRPr="000416A8">
        <w:rPr>
          <w:rFonts w:eastAsia="Calibri"/>
          <w:sz w:val="22"/>
          <w:szCs w:val="22"/>
          <w:lang w:eastAsia="en-US"/>
        </w:rPr>
        <w:t>, a teor do prescrito no art. 79, inciso I, da lei supracitada c/c art. 206, inciso II, do Regimento Interno.</w:t>
      </w:r>
      <w:r w:rsidR="0023689F" w:rsidRPr="000416A8">
        <w:rPr>
          <w:rFonts w:eastAsia="Calibri"/>
          <w:sz w:val="22"/>
          <w:szCs w:val="22"/>
          <w:lang w:eastAsia="en-US"/>
        </w:rPr>
        <w:t xml:space="preserve"> </w:t>
      </w:r>
      <w:r w:rsidRPr="000416A8">
        <w:rPr>
          <w:rFonts w:eastAsiaTheme="minorHAnsi"/>
          <w:bCs/>
          <w:sz w:val="22"/>
          <w:szCs w:val="22"/>
          <w:lang w:eastAsia="en-US"/>
        </w:rPr>
        <w:t xml:space="preserve">Decidiu a Segunda Câmara, </w:t>
      </w:r>
      <w:r w:rsidRPr="000416A8">
        <w:rPr>
          <w:rFonts w:eastAsiaTheme="minorHAnsi"/>
          <w:b/>
          <w:bCs/>
          <w:sz w:val="22"/>
          <w:szCs w:val="22"/>
          <w:lang w:eastAsia="en-US"/>
        </w:rPr>
        <w:t>unânime</w:t>
      </w:r>
      <w:r w:rsidRPr="000416A8">
        <w:rPr>
          <w:rFonts w:eastAsiaTheme="minorHAnsi"/>
          <w:bCs/>
          <w:sz w:val="22"/>
          <w:szCs w:val="22"/>
          <w:lang w:eastAsia="en-US"/>
        </w:rPr>
        <w:t>, nos termos e pelos fundamentos expostos no voto do Relator (peça 129)</w:t>
      </w:r>
      <w:r w:rsidRPr="000416A8">
        <w:rPr>
          <w:rFonts w:eastAsia="Calibri"/>
          <w:sz w:val="22"/>
          <w:szCs w:val="22"/>
          <w:lang w:eastAsia="en-US"/>
        </w:rPr>
        <w:t xml:space="preserve">, pela </w:t>
      </w:r>
      <w:r w:rsidRPr="000416A8">
        <w:rPr>
          <w:rFonts w:eastAsia="Calibri"/>
          <w:b/>
          <w:sz w:val="22"/>
          <w:szCs w:val="22"/>
          <w:lang w:eastAsia="en-US"/>
        </w:rPr>
        <w:t xml:space="preserve">recomendação </w:t>
      </w:r>
      <w:r w:rsidRPr="000416A8">
        <w:rPr>
          <w:rFonts w:eastAsia="Calibri"/>
          <w:sz w:val="22"/>
          <w:szCs w:val="22"/>
          <w:lang w:eastAsia="en-US"/>
        </w:rPr>
        <w:t>para atender aos critérios constitucionais de contratação de pessoal.</w:t>
      </w:r>
      <w:r w:rsidR="0023689F" w:rsidRPr="000416A8">
        <w:rPr>
          <w:rFonts w:eastAsia="Calibri"/>
          <w:sz w:val="22"/>
          <w:szCs w:val="22"/>
          <w:lang w:eastAsia="en-US"/>
        </w:rPr>
        <w:t xml:space="preserve"> </w:t>
      </w:r>
      <w:r w:rsidRPr="000416A8">
        <w:rPr>
          <w:rFonts w:eastAsia="Calibri"/>
          <w:b/>
          <w:sz w:val="22"/>
          <w:szCs w:val="22"/>
          <w:lang w:eastAsia="en-US"/>
        </w:rPr>
        <w:t xml:space="preserve">SECRETARIA MUNICIPAL DE SAÚDE – SECRETARIA. Responsável: </w:t>
      </w:r>
      <w:r w:rsidRPr="000416A8">
        <w:rPr>
          <w:rFonts w:eastAsia="Calibri"/>
          <w:sz w:val="22"/>
          <w:szCs w:val="22"/>
          <w:lang w:eastAsia="en-US"/>
        </w:rPr>
        <w:t>Rodrigo Muniz Barroso de Carvalho (Ordenador de despesas).</w:t>
      </w:r>
      <w:r w:rsidRPr="000416A8">
        <w:rPr>
          <w:rFonts w:eastAsia="Calibri"/>
          <w:b/>
          <w:sz w:val="22"/>
          <w:szCs w:val="22"/>
          <w:lang w:eastAsia="en-US"/>
        </w:rPr>
        <w:t xml:space="preserve"> </w:t>
      </w:r>
      <w:r w:rsidRPr="000416A8">
        <w:rPr>
          <w:rFonts w:eastAsiaTheme="minorHAnsi"/>
          <w:bCs/>
          <w:sz w:val="22"/>
          <w:szCs w:val="22"/>
          <w:lang w:eastAsia="en-US"/>
        </w:rPr>
        <w:t xml:space="preserve">Vistos, relatados e discutidos os presentes autos, considerando o Relatório da Divisão Técnica da </w:t>
      </w:r>
      <w:r w:rsidRPr="000416A8">
        <w:rPr>
          <w:rFonts w:eastAsia="Calibri"/>
          <w:sz w:val="22"/>
          <w:szCs w:val="22"/>
          <w:lang w:eastAsia="en-US"/>
        </w:rPr>
        <w:t>Diretoria de Fiscalização da Administração Municipal - III DFAM</w:t>
      </w:r>
      <w:r w:rsidRPr="000416A8">
        <w:rPr>
          <w:rFonts w:eastAsiaTheme="minorHAnsi"/>
          <w:bCs/>
          <w:sz w:val="22"/>
          <w:szCs w:val="22"/>
          <w:lang w:eastAsia="en-US"/>
        </w:rPr>
        <w:t xml:space="preserve"> (peça 13), o </w:t>
      </w:r>
      <w:r w:rsidRPr="000416A8">
        <w:rPr>
          <w:rFonts w:eastAsia="Calibri"/>
          <w:sz w:val="22"/>
          <w:szCs w:val="22"/>
          <w:lang w:eastAsia="en-US"/>
        </w:rPr>
        <w:t xml:space="preserve">Relatório de Contraditório </w:t>
      </w:r>
      <w:r w:rsidRPr="000416A8">
        <w:rPr>
          <w:rFonts w:eastAsiaTheme="minorHAnsi"/>
          <w:bCs/>
          <w:sz w:val="22"/>
          <w:szCs w:val="22"/>
          <w:lang w:eastAsia="en-US"/>
        </w:rPr>
        <w:t xml:space="preserve">da Divisão Técnica da </w:t>
      </w:r>
      <w:r w:rsidRPr="000416A8">
        <w:rPr>
          <w:rFonts w:eastAsia="Calibri"/>
          <w:sz w:val="22"/>
          <w:szCs w:val="22"/>
          <w:lang w:eastAsia="en-US"/>
        </w:rPr>
        <w:t>Diretoria de Fiscalização de Gestão e Contas Públicas –DFCONTAS 4</w:t>
      </w:r>
      <w:r w:rsidRPr="000416A8">
        <w:rPr>
          <w:rFonts w:eastAsia="Calibri"/>
          <w:bCs/>
          <w:sz w:val="22"/>
          <w:szCs w:val="22"/>
          <w:lang w:eastAsia="en-US"/>
        </w:rPr>
        <w:t xml:space="preserve"> </w:t>
      </w:r>
      <w:r w:rsidRPr="000416A8">
        <w:rPr>
          <w:rFonts w:eastAsiaTheme="minorHAnsi"/>
          <w:bCs/>
          <w:sz w:val="22"/>
          <w:szCs w:val="22"/>
          <w:lang w:eastAsia="en-US"/>
        </w:rPr>
        <w:t xml:space="preserve">(peça 116), o parecer do Ministério Público de Contas (peça 118), o voto do Relator (peça 129), e o mais que dos autos consta, decidiu a Segunda Câmara, </w:t>
      </w:r>
      <w:r w:rsidRPr="000416A8">
        <w:rPr>
          <w:rFonts w:eastAsiaTheme="minorHAnsi"/>
          <w:b/>
          <w:bCs/>
          <w:sz w:val="22"/>
          <w:szCs w:val="22"/>
          <w:lang w:eastAsia="en-US"/>
        </w:rPr>
        <w:t>unânime</w:t>
      </w:r>
      <w:r w:rsidRPr="000416A8">
        <w:rPr>
          <w:rFonts w:eastAsiaTheme="minorHAnsi"/>
          <w:bCs/>
          <w:sz w:val="22"/>
          <w:szCs w:val="22"/>
          <w:lang w:eastAsia="en-US"/>
        </w:rPr>
        <w:t>, corroborando parcialmente o parecer ministerial, nos termos e pelos fundamentos expostos no voto do Relator (peça 129)</w:t>
      </w:r>
      <w:r w:rsidRPr="000416A8">
        <w:rPr>
          <w:rFonts w:eastAsia="Calibri"/>
          <w:sz w:val="22"/>
          <w:szCs w:val="22"/>
          <w:lang w:eastAsia="en-US"/>
        </w:rPr>
        <w:t xml:space="preserve">, pelo </w:t>
      </w:r>
      <w:r w:rsidRPr="000416A8">
        <w:rPr>
          <w:rFonts w:eastAsia="Calibri"/>
          <w:b/>
          <w:sz w:val="22"/>
          <w:szCs w:val="22"/>
          <w:lang w:eastAsia="en-US"/>
        </w:rPr>
        <w:t>julgamento de regularidade com ressalvas</w:t>
      </w:r>
      <w:r w:rsidRPr="000416A8">
        <w:rPr>
          <w:rFonts w:eastAsia="Calibri"/>
          <w:sz w:val="22"/>
          <w:szCs w:val="22"/>
          <w:lang w:eastAsia="en-US"/>
        </w:rPr>
        <w:t xml:space="preserve"> às contas de gestão da </w:t>
      </w:r>
      <w:r w:rsidRPr="000416A8">
        <w:rPr>
          <w:rFonts w:eastAsia="Calibri"/>
          <w:b/>
          <w:sz w:val="22"/>
          <w:szCs w:val="22"/>
          <w:lang w:eastAsia="en-US"/>
        </w:rPr>
        <w:t>Secretaria Municipal de Saúde</w:t>
      </w:r>
      <w:r w:rsidRPr="000416A8">
        <w:rPr>
          <w:rFonts w:eastAsia="Calibri"/>
          <w:sz w:val="22"/>
          <w:szCs w:val="22"/>
          <w:lang w:eastAsia="en-US"/>
        </w:rPr>
        <w:t xml:space="preserve">, com esteio no art. 122, inciso II, da Lei Estadual nº 5.888/09, com aplicação de multa a </w:t>
      </w:r>
      <w:r w:rsidRPr="000416A8">
        <w:rPr>
          <w:rFonts w:eastAsia="Calibri"/>
          <w:b/>
          <w:sz w:val="22"/>
          <w:szCs w:val="22"/>
          <w:lang w:eastAsia="en-US"/>
        </w:rPr>
        <w:t>Sr. Rodrigo Muniz Barroso de Carvalho</w:t>
      </w:r>
      <w:r w:rsidRPr="000416A8">
        <w:rPr>
          <w:rFonts w:eastAsia="Calibri"/>
          <w:sz w:val="22"/>
          <w:szCs w:val="22"/>
          <w:lang w:eastAsia="en-US"/>
        </w:rPr>
        <w:t xml:space="preserve"> (Ordenador de despesas), no valor de </w:t>
      </w:r>
      <w:r w:rsidRPr="000416A8">
        <w:rPr>
          <w:rFonts w:eastAsia="Calibri"/>
          <w:b/>
          <w:sz w:val="22"/>
          <w:szCs w:val="22"/>
          <w:lang w:eastAsia="en-US"/>
        </w:rPr>
        <w:t>200 UFR-PI</w:t>
      </w:r>
      <w:r w:rsidRPr="000416A8">
        <w:rPr>
          <w:rFonts w:eastAsia="Calibri"/>
          <w:sz w:val="22"/>
          <w:szCs w:val="22"/>
          <w:lang w:eastAsia="en-US"/>
        </w:rPr>
        <w:t>, a teor do prescrito no art. 79, inciso I, da lei supracitada c/c art. 206, inciso II, do Regimento Interno.</w:t>
      </w:r>
      <w:r w:rsidR="0023689F" w:rsidRPr="000416A8">
        <w:rPr>
          <w:rFonts w:eastAsia="Calibri"/>
          <w:sz w:val="22"/>
          <w:szCs w:val="22"/>
          <w:lang w:eastAsia="en-US"/>
        </w:rPr>
        <w:t xml:space="preserve"> </w:t>
      </w:r>
      <w:r w:rsidRPr="000416A8">
        <w:rPr>
          <w:rFonts w:eastAsiaTheme="minorHAnsi"/>
          <w:bCs/>
          <w:sz w:val="22"/>
          <w:szCs w:val="22"/>
          <w:lang w:eastAsia="en-US"/>
        </w:rPr>
        <w:t xml:space="preserve">Decidiu a Segunda Câmara, </w:t>
      </w:r>
      <w:r w:rsidRPr="000416A8">
        <w:rPr>
          <w:rFonts w:eastAsiaTheme="minorHAnsi"/>
          <w:b/>
          <w:bCs/>
          <w:sz w:val="22"/>
          <w:szCs w:val="22"/>
          <w:lang w:eastAsia="en-US"/>
        </w:rPr>
        <w:t>unânime</w:t>
      </w:r>
      <w:r w:rsidRPr="000416A8">
        <w:rPr>
          <w:rFonts w:eastAsiaTheme="minorHAnsi"/>
          <w:bCs/>
          <w:sz w:val="22"/>
          <w:szCs w:val="22"/>
          <w:lang w:eastAsia="en-US"/>
        </w:rPr>
        <w:t>, nos termos e pelos fundamentos expostos no voto do Relator (peça 129)</w:t>
      </w:r>
      <w:r w:rsidRPr="000416A8">
        <w:rPr>
          <w:rFonts w:eastAsia="Calibri"/>
          <w:sz w:val="22"/>
          <w:szCs w:val="22"/>
          <w:lang w:eastAsia="en-US"/>
        </w:rPr>
        <w:t xml:space="preserve">, pela </w:t>
      </w:r>
      <w:r w:rsidRPr="000416A8">
        <w:rPr>
          <w:rFonts w:eastAsia="Calibri"/>
          <w:b/>
          <w:sz w:val="22"/>
          <w:szCs w:val="22"/>
          <w:lang w:eastAsia="en-US"/>
        </w:rPr>
        <w:t xml:space="preserve">recomendação </w:t>
      </w:r>
      <w:r w:rsidRPr="000416A8">
        <w:rPr>
          <w:rFonts w:eastAsia="Calibri"/>
          <w:sz w:val="22"/>
          <w:szCs w:val="22"/>
          <w:lang w:eastAsia="en-US"/>
        </w:rPr>
        <w:t>para atender aos critérios constitucionais de contratação de pessoal.</w:t>
      </w:r>
      <w:r w:rsidR="0023689F" w:rsidRPr="000416A8">
        <w:rPr>
          <w:rFonts w:eastAsia="Calibri"/>
          <w:sz w:val="22"/>
          <w:szCs w:val="22"/>
          <w:lang w:eastAsia="en-US"/>
        </w:rPr>
        <w:t xml:space="preserve"> </w:t>
      </w:r>
      <w:r w:rsidRPr="000416A8">
        <w:rPr>
          <w:rFonts w:eastAsia="Calibri"/>
          <w:b/>
          <w:sz w:val="22"/>
          <w:szCs w:val="22"/>
          <w:lang w:eastAsia="en-US"/>
        </w:rPr>
        <w:t xml:space="preserve">SECRETARIA MUNICIPAL DE ASSISTÊNCIA SOCIAL – SECRETARIA. Responsável: </w:t>
      </w:r>
      <w:proofErr w:type="spellStart"/>
      <w:r w:rsidRPr="000416A8">
        <w:rPr>
          <w:rFonts w:eastAsia="Calibri"/>
          <w:sz w:val="22"/>
          <w:szCs w:val="22"/>
          <w:lang w:eastAsia="en-US"/>
        </w:rPr>
        <w:t>Anyelle</w:t>
      </w:r>
      <w:proofErr w:type="spellEnd"/>
      <w:r w:rsidRPr="000416A8">
        <w:rPr>
          <w:rFonts w:eastAsia="Calibri"/>
          <w:sz w:val="22"/>
          <w:szCs w:val="22"/>
          <w:lang w:eastAsia="en-US"/>
        </w:rPr>
        <w:t xml:space="preserve"> Carvalho Castro de Lima (Ordenador de Despesas). </w:t>
      </w:r>
      <w:r w:rsidRPr="000416A8">
        <w:rPr>
          <w:rFonts w:eastAsia="Calibri"/>
          <w:b/>
          <w:sz w:val="22"/>
          <w:szCs w:val="22"/>
          <w:lang w:eastAsia="en-US"/>
        </w:rPr>
        <w:t>Advogado(s):</w:t>
      </w:r>
      <w:r w:rsidRPr="000416A8">
        <w:rPr>
          <w:rFonts w:eastAsia="Calibri"/>
          <w:sz w:val="22"/>
          <w:szCs w:val="22"/>
          <w:lang w:eastAsia="en-US"/>
        </w:rPr>
        <w:t xml:space="preserve"> Diogo </w:t>
      </w:r>
      <w:proofErr w:type="spellStart"/>
      <w:r w:rsidRPr="000416A8">
        <w:rPr>
          <w:rFonts w:eastAsia="Calibri"/>
          <w:sz w:val="22"/>
          <w:szCs w:val="22"/>
          <w:lang w:eastAsia="en-US"/>
        </w:rPr>
        <w:t>Josennis</w:t>
      </w:r>
      <w:proofErr w:type="spellEnd"/>
      <w:r w:rsidRPr="000416A8">
        <w:rPr>
          <w:rFonts w:eastAsia="Calibri"/>
          <w:sz w:val="22"/>
          <w:szCs w:val="22"/>
          <w:lang w:eastAsia="en-US"/>
        </w:rPr>
        <w:t xml:space="preserve"> do Nascimento Vieira (OAB/PI nº 8.754) (procuração - peça 100, fls. 01). </w:t>
      </w:r>
      <w:r w:rsidR="0023689F" w:rsidRPr="000416A8">
        <w:rPr>
          <w:rFonts w:eastAsia="Calibri"/>
          <w:sz w:val="22"/>
          <w:szCs w:val="22"/>
          <w:lang w:eastAsia="en-US"/>
        </w:rPr>
        <w:t xml:space="preserve"> </w:t>
      </w:r>
      <w:r w:rsidRPr="000416A8">
        <w:rPr>
          <w:rFonts w:eastAsiaTheme="minorHAnsi"/>
          <w:bCs/>
          <w:sz w:val="22"/>
          <w:szCs w:val="22"/>
          <w:lang w:eastAsia="en-US"/>
        </w:rPr>
        <w:t xml:space="preserve">Vistos, relatados e discutidos os presentes autos, considerando o Relatório da Divisão Técnica da </w:t>
      </w:r>
      <w:r w:rsidRPr="000416A8">
        <w:rPr>
          <w:rFonts w:eastAsia="Calibri"/>
          <w:sz w:val="22"/>
          <w:szCs w:val="22"/>
          <w:lang w:eastAsia="en-US"/>
        </w:rPr>
        <w:t>Diretoria de Fiscalização da Administração Municipal - III DFAM</w:t>
      </w:r>
      <w:r w:rsidRPr="000416A8">
        <w:rPr>
          <w:rFonts w:eastAsiaTheme="minorHAnsi"/>
          <w:bCs/>
          <w:sz w:val="22"/>
          <w:szCs w:val="22"/>
          <w:lang w:eastAsia="en-US"/>
        </w:rPr>
        <w:t xml:space="preserve"> (peça 13), o </w:t>
      </w:r>
      <w:r w:rsidRPr="000416A8">
        <w:rPr>
          <w:rFonts w:eastAsia="Calibri"/>
          <w:sz w:val="22"/>
          <w:szCs w:val="22"/>
          <w:lang w:eastAsia="en-US"/>
        </w:rPr>
        <w:t xml:space="preserve">Relatório de Contraditório </w:t>
      </w:r>
      <w:r w:rsidRPr="000416A8">
        <w:rPr>
          <w:rFonts w:eastAsiaTheme="minorHAnsi"/>
          <w:bCs/>
          <w:sz w:val="22"/>
          <w:szCs w:val="22"/>
          <w:lang w:eastAsia="en-US"/>
        </w:rPr>
        <w:t xml:space="preserve">da Divisão Técnica da </w:t>
      </w:r>
      <w:r w:rsidRPr="000416A8">
        <w:rPr>
          <w:rFonts w:eastAsia="Calibri"/>
          <w:sz w:val="22"/>
          <w:szCs w:val="22"/>
          <w:lang w:eastAsia="en-US"/>
        </w:rPr>
        <w:t>Diretoria de Fiscalização de Gestão e Contas Públicas –DFCONTAS 4</w:t>
      </w:r>
      <w:r w:rsidRPr="000416A8">
        <w:rPr>
          <w:rFonts w:eastAsia="Calibri"/>
          <w:bCs/>
          <w:sz w:val="22"/>
          <w:szCs w:val="22"/>
          <w:lang w:eastAsia="en-US"/>
        </w:rPr>
        <w:t xml:space="preserve"> </w:t>
      </w:r>
      <w:r w:rsidRPr="000416A8">
        <w:rPr>
          <w:rFonts w:eastAsiaTheme="minorHAnsi"/>
          <w:bCs/>
          <w:sz w:val="22"/>
          <w:szCs w:val="22"/>
          <w:lang w:eastAsia="en-US"/>
        </w:rPr>
        <w:t xml:space="preserve">(peça 116), o parecer do Ministério Público de Contas (peça 118), o voto do Relator (peça 129), e o mais que dos autos consta, decidiu a Segunda Câmara, </w:t>
      </w:r>
      <w:r w:rsidRPr="000416A8">
        <w:rPr>
          <w:rFonts w:eastAsiaTheme="minorHAnsi"/>
          <w:b/>
          <w:bCs/>
          <w:sz w:val="22"/>
          <w:szCs w:val="22"/>
          <w:lang w:eastAsia="en-US"/>
        </w:rPr>
        <w:t>unânime</w:t>
      </w:r>
      <w:r w:rsidRPr="000416A8">
        <w:rPr>
          <w:rFonts w:eastAsiaTheme="minorHAnsi"/>
          <w:bCs/>
          <w:sz w:val="22"/>
          <w:szCs w:val="22"/>
          <w:lang w:eastAsia="en-US"/>
        </w:rPr>
        <w:t>, corroborando parcialmente o parecer ministerial, nos termos e pelos fundamentos expostos no voto do Relator (peça 129)</w:t>
      </w:r>
      <w:r w:rsidRPr="000416A8">
        <w:rPr>
          <w:rFonts w:eastAsia="Calibri"/>
          <w:sz w:val="22"/>
          <w:szCs w:val="22"/>
          <w:lang w:eastAsia="en-US"/>
        </w:rPr>
        <w:t xml:space="preserve">, pelo </w:t>
      </w:r>
      <w:r w:rsidRPr="000416A8">
        <w:rPr>
          <w:rFonts w:eastAsia="Calibri"/>
          <w:b/>
          <w:sz w:val="22"/>
          <w:szCs w:val="22"/>
          <w:lang w:eastAsia="en-US"/>
        </w:rPr>
        <w:t>julgamento de regularidade com ressalvas</w:t>
      </w:r>
      <w:r w:rsidRPr="000416A8">
        <w:rPr>
          <w:rFonts w:eastAsia="Calibri"/>
          <w:sz w:val="22"/>
          <w:szCs w:val="22"/>
          <w:lang w:eastAsia="en-US"/>
        </w:rPr>
        <w:t xml:space="preserve"> às contas de gestão da </w:t>
      </w:r>
      <w:r w:rsidRPr="000416A8">
        <w:rPr>
          <w:rFonts w:eastAsia="Calibri"/>
          <w:b/>
          <w:sz w:val="22"/>
          <w:szCs w:val="22"/>
          <w:lang w:eastAsia="en-US"/>
        </w:rPr>
        <w:t>Secretaria Municipal de Assistência Social</w:t>
      </w:r>
      <w:r w:rsidRPr="000416A8">
        <w:rPr>
          <w:rFonts w:eastAsia="Calibri"/>
          <w:sz w:val="22"/>
          <w:szCs w:val="22"/>
          <w:lang w:eastAsia="en-US"/>
        </w:rPr>
        <w:t xml:space="preserve">, com esteio no art. 122, inciso II, da Lei Estadual nº 5.888/09, </w:t>
      </w:r>
      <w:r w:rsidRPr="000416A8">
        <w:rPr>
          <w:rFonts w:eastAsia="Calibri"/>
          <w:b/>
          <w:bCs/>
          <w:sz w:val="22"/>
          <w:szCs w:val="22"/>
          <w:lang w:eastAsia="en-US"/>
        </w:rPr>
        <w:t>sem aplicação de multa</w:t>
      </w:r>
      <w:r w:rsidRPr="000416A8">
        <w:rPr>
          <w:rFonts w:eastAsia="Calibri"/>
          <w:sz w:val="22"/>
          <w:szCs w:val="22"/>
          <w:lang w:eastAsia="en-US"/>
        </w:rPr>
        <w:t xml:space="preserve"> à </w:t>
      </w:r>
      <w:r w:rsidRPr="000416A8">
        <w:rPr>
          <w:rFonts w:eastAsia="Calibri"/>
          <w:b/>
          <w:sz w:val="22"/>
          <w:szCs w:val="22"/>
          <w:lang w:eastAsia="en-US"/>
        </w:rPr>
        <w:t xml:space="preserve">Sr. </w:t>
      </w:r>
      <w:proofErr w:type="spellStart"/>
      <w:r w:rsidRPr="000416A8">
        <w:rPr>
          <w:rFonts w:eastAsia="Calibri"/>
          <w:b/>
          <w:sz w:val="22"/>
          <w:szCs w:val="22"/>
          <w:lang w:eastAsia="en-US"/>
        </w:rPr>
        <w:t>Anyelle</w:t>
      </w:r>
      <w:proofErr w:type="spellEnd"/>
      <w:r w:rsidRPr="000416A8">
        <w:rPr>
          <w:rFonts w:eastAsia="Calibri"/>
          <w:b/>
          <w:sz w:val="22"/>
          <w:szCs w:val="22"/>
          <w:lang w:eastAsia="en-US"/>
        </w:rPr>
        <w:t xml:space="preserve"> Carvalho Castro de Lima</w:t>
      </w:r>
      <w:r w:rsidRPr="000416A8">
        <w:rPr>
          <w:rFonts w:eastAsia="Calibri"/>
          <w:sz w:val="22"/>
          <w:szCs w:val="22"/>
          <w:lang w:eastAsia="en-US"/>
        </w:rPr>
        <w:t xml:space="preserve"> (Ordenador de despesas).</w:t>
      </w:r>
      <w:r w:rsidR="0023689F" w:rsidRPr="000416A8">
        <w:rPr>
          <w:rFonts w:eastAsia="Calibri"/>
          <w:sz w:val="22"/>
          <w:szCs w:val="22"/>
          <w:lang w:eastAsia="en-US"/>
        </w:rPr>
        <w:t xml:space="preserve"> </w:t>
      </w:r>
      <w:r w:rsidRPr="000416A8">
        <w:rPr>
          <w:rFonts w:eastAsiaTheme="minorHAnsi"/>
          <w:bCs/>
          <w:sz w:val="22"/>
          <w:szCs w:val="22"/>
          <w:lang w:eastAsia="en-US"/>
        </w:rPr>
        <w:t xml:space="preserve">Decidiu a Segunda Câmara, </w:t>
      </w:r>
      <w:r w:rsidRPr="000416A8">
        <w:rPr>
          <w:rFonts w:eastAsiaTheme="minorHAnsi"/>
          <w:b/>
          <w:bCs/>
          <w:sz w:val="22"/>
          <w:szCs w:val="22"/>
          <w:lang w:eastAsia="en-US"/>
        </w:rPr>
        <w:t>unânime</w:t>
      </w:r>
      <w:r w:rsidRPr="000416A8">
        <w:rPr>
          <w:rFonts w:eastAsiaTheme="minorHAnsi"/>
          <w:bCs/>
          <w:sz w:val="22"/>
          <w:szCs w:val="22"/>
          <w:lang w:eastAsia="en-US"/>
        </w:rPr>
        <w:t>, nos termos e pelos fundamentos expostos no voto do Relator (peça 129)</w:t>
      </w:r>
      <w:r w:rsidRPr="000416A8">
        <w:rPr>
          <w:rFonts w:eastAsia="Calibri"/>
          <w:sz w:val="22"/>
          <w:szCs w:val="22"/>
          <w:lang w:eastAsia="en-US"/>
        </w:rPr>
        <w:t xml:space="preserve">, pela </w:t>
      </w:r>
      <w:r w:rsidRPr="000416A8">
        <w:rPr>
          <w:rFonts w:eastAsia="Calibri"/>
          <w:b/>
          <w:sz w:val="22"/>
          <w:szCs w:val="22"/>
          <w:lang w:eastAsia="en-US"/>
        </w:rPr>
        <w:t xml:space="preserve">recomendação </w:t>
      </w:r>
      <w:r w:rsidRPr="000416A8">
        <w:rPr>
          <w:rFonts w:eastAsia="Calibri"/>
          <w:sz w:val="22"/>
          <w:szCs w:val="22"/>
          <w:lang w:eastAsia="en-US"/>
        </w:rPr>
        <w:t>para atender aos critérios constitucionais de contratação de pessoal.</w:t>
      </w:r>
      <w:r w:rsidR="0023689F" w:rsidRPr="000416A8">
        <w:rPr>
          <w:rFonts w:eastAsia="Calibri"/>
          <w:sz w:val="22"/>
          <w:szCs w:val="22"/>
          <w:lang w:eastAsia="en-US"/>
        </w:rPr>
        <w:t xml:space="preserve"> </w:t>
      </w:r>
      <w:r w:rsidRPr="000416A8">
        <w:rPr>
          <w:rFonts w:eastAsia="Calibri"/>
          <w:b/>
          <w:sz w:val="22"/>
          <w:szCs w:val="22"/>
          <w:lang w:eastAsia="en-US"/>
        </w:rPr>
        <w:t xml:space="preserve">SECRETARIA DE ADMINISTRAÇÃO – SECRETARIA. Responsável: </w:t>
      </w:r>
      <w:proofErr w:type="spellStart"/>
      <w:r w:rsidRPr="000416A8">
        <w:rPr>
          <w:rFonts w:eastAsia="Calibri"/>
          <w:sz w:val="22"/>
          <w:szCs w:val="22"/>
          <w:lang w:eastAsia="en-US"/>
        </w:rPr>
        <w:t>Derick</w:t>
      </w:r>
      <w:proofErr w:type="spellEnd"/>
      <w:r w:rsidRPr="000416A8">
        <w:rPr>
          <w:rFonts w:eastAsia="Calibri"/>
          <w:sz w:val="22"/>
          <w:szCs w:val="22"/>
          <w:lang w:eastAsia="en-US"/>
        </w:rPr>
        <w:t xml:space="preserve"> </w:t>
      </w:r>
      <w:proofErr w:type="spellStart"/>
      <w:r w:rsidRPr="000416A8">
        <w:rPr>
          <w:rFonts w:eastAsia="Calibri"/>
          <w:sz w:val="22"/>
          <w:szCs w:val="22"/>
          <w:lang w:eastAsia="en-US"/>
        </w:rPr>
        <w:t>Kawan</w:t>
      </w:r>
      <w:proofErr w:type="spellEnd"/>
      <w:r w:rsidRPr="000416A8">
        <w:rPr>
          <w:rFonts w:eastAsia="Calibri"/>
          <w:sz w:val="22"/>
          <w:szCs w:val="22"/>
          <w:lang w:eastAsia="en-US"/>
        </w:rPr>
        <w:t xml:space="preserve"> Soares Silva (Ordenador de Despesas). </w:t>
      </w:r>
      <w:r w:rsidRPr="000416A8">
        <w:rPr>
          <w:rFonts w:eastAsia="Calibri"/>
          <w:b/>
          <w:sz w:val="22"/>
          <w:szCs w:val="22"/>
          <w:lang w:eastAsia="en-US"/>
        </w:rPr>
        <w:t>Advogado(s):</w:t>
      </w:r>
      <w:r w:rsidRPr="000416A8">
        <w:rPr>
          <w:rFonts w:eastAsia="Calibri"/>
          <w:sz w:val="22"/>
          <w:szCs w:val="22"/>
          <w:lang w:eastAsia="en-US"/>
        </w:rPr>
        <w:t xml:space="preserve"> Diogo </w:t>
      </w:r>
      <w:proofErr w:type="spellStart"/>
      <w:r w:rsidRPr="000416A8">
        <w:rPr>
          <w:rFonts w:eastAsia="Calibri"/>
          <w:sz w:val="22"/>
          <w:szCs w:val="22"/>
          <w:lang w:eastAsia="en-US"/>
        </w:rPr>
        <w:t>Josennis</w:t>
      </w:r>
      <w:proofErr w:type="spellEnd"/>
      <w:r w:rsidRPr="000416A8">
        <w:rPr>
          <w:rFonts w:eastAsia="Calibri"/>
          <w:sz w:val="22"/>
          <w:szCs w:val="22"/>
          <w:lang w:eastAsia="en-US"/>
        </w:rPr>
        <w:t xml:space="preserve"> do Nascimento Vieira (OAB/PI nº 8.754) (procuração - peça 98, fls. 01).</w:t>
      </w:r>
      <w:r w:rsidR="0023689F" w:rsidRPr="000416A8">
        <w:rPr>
          <w:rFonts w:eastAsia="Calibri"/>
          <w:sz w:val="22"/>
          <w:szCs w:val="22"/>
          <w:lang w:eastAsia="en-US"/>
        </w:rPr>
        <w:t xml:space="preserve"> </w:t>
      </w:r>
      <w:r w:rsidRPr="000416A8">
        <w:rPr>
          <w:rFonts w:eastAsiaTheme="minorHAnsi"/>
          <w:bCs/>
          <w:sz w:val="22"/>
          <w:szCs w:val="22"/>
          <w:lang w:eastAsia="en-US"/>
        </w:rPr>
        <w:t xml:space="preserve">Vistos, relatados e discutidos os presentes autos, considerando o Relatório da Divisão Técnica da </w:t>
      </w:r>
      <w:r w:rsidRPr="000416A8">
        <w:rPr>
          <w:rFonts w:eastAsia="Calibri"/>
          <w:sz w:val="22"/>
          <w:szCs w:val="22"/>
          <w:lang w:eastAsia="en-US"/>
        </w:rPr>
        <w:t>Diretoria de Fiscalização da Administração Municipal - III DFAM</w:t>
      </w:r>
      <w:r w:rsidRPr="000416A8">
        <w:rPr>
          <w:rFonts w:eastAsiaTheme="minorHAnsi"/>
          <w:bCs/>
          <w:sz w:val="22"/>
          <w:szCs w:val="22"/>
          <w:lang w:eastAsia="en-US"/>
        </w:rPr>
        <w:t xml:space="preserve"> (peça 13), o </w:t>
      </w:r>
      <w:r w:rsidRPr="000416A8">
        <w:rPr>
          <w:rFonts w:eastAsia="Calibri"/>
          <w:sz w:val="22"/>
          <w:szCs w:val="22"/>
          <w:lang w:eastAsia="en-US"/>
        </w:rPr>
        <w:t xml:space="preserve">Relatório de Contraditório </w:t>
      </w:r>
      <w:r w:rsidRPr="000416A8">
        <w:rPr>
          <w:rFonts w:eastAsiaTheme="minorHAnsi"/>
          <w:bCs/>
          <w:sz w:val="22"/>
          <w:szCs w:val="22"/>
          <w:lang w:eastAsia="en-US"/>
        </w:rPr>
        <w:t xml:space="preserve">da Divisão Técnica da </w:t>
      </w:r>
      <w:r w:rsidRPr="000416A8">
        <w:rPr>
          <w:rFonts w:eastAsia="Calibri"/>
          <w:sz w:val="22"/>
          <w:szCs w:val="22"/>
          <w:lang w:eastAsia="en-US"/>
        </w:rPr>
        <w:t>Diretoria de Fiscalização de Gestão e Contas Públicas –DFCONTAS 4</w:t>
      </w:r>
      <w:r w:rsidRPr="000416A8">
        <w:rPr>
          <w:rFonts w:eastAsia="Calibri"/>
          <w:bCs/>
          <w:sz w:val="22"/>
          <w:szCs w:val="22"/>
          <w:lang w:eastAsia="en-US"/>
        </w:rPr>
        <w:t xml:space="preserve"> </w:t>
      </w:r>
      <w:r w:rsidRPr="000416A8">
        <w:rPr>
          <w:rFonts w:eastAsiaTheme="minorHAnsi"/>
          <w:bCs/>
          <w:sz w:val="22"/>
          <w:szCs w:val="22"/>
          <w:lang w:eastAsia="en-US"/>
        </w:rPr>
        <w:t xml:space="preserve">(peça 116), o parecer do Ministério Público de Contas (peça 118), o voto do Relator (peça 129), e o mais que dos autos consta, decidiu a Segunda Câmara, </w:t>
      </w:r>
      <w:r w:rsidRPr="000416A8">
        <w:rPr>
          <w:rFonts w:eastAsiaTheme="minorHAnsi"/>
          <w:b/>
          <w:bCs/>
          <w:sz w:val="22"/>
          <w:szCs w:val="22"/>
          <w:lang w:eastAsia="en-US"/>
        </w:rPr>
        <w:t>unânime</w:t>
      </w:r>
      <w:r w:rsidRPr="000416A8">
        <w:rPr>
          <w:rFonts w:eastAsiaTheme="minorHAnsi"/>
          <w:bCs/>
          <w:sz w:val="22"/>
          <w:szCs w:val="22"/>
          <w:lang w:eastAsia="en-US"/>
        </w:rPr>
        <w:t>, corroborando parcialmente o parecer ministerial, nos termos e pelos fundamentos expostos no voto do Relator (peça 129)</w:t>
      </w:r>
      <w:r w:rsidRPr="000416A8">
        <w:rPr>
          <w:rFonts w:eastAsia="Calibri"/>
          <w:sz w:val="22"/>
          <w:szCs w:val="22"/>
          <w:lang w:eastAsia="en-US"/>
        </w:rPr>
        <w:t xml:space="preserve">, pelo </w:t>
      </w:r>
      <w:r w:rsidRPr="000416A8">
        <w:rPr>
          <w:rFonts w:eastAsia="Calibri"/>
          <w:b/>
          <w:sz w:val="22"/>
          <w:szCs w:val="22"/>
          <w:lang w:eastAsia="en-US"/>
        </w:rPr>
        <w:t>julgamento de regularidade com ressalvas</w:t>
      </w:r>
      <w:r w:rsidRPr="000416A8">
        <w:rPr>
          <w:rFonts w:eastAsia="Calibri"/>
          <w:sz w:val="22"/>
          <w:szCs w:val="22"/>
          <w:lang w:eastAsia="en-US"/>
        </w:rPr>
        <w:t xml:space="preserve"> às contas de gestão da </w:t>
      </w:r>
      <w:r w:rsidRPr="000416A8">
        <w:rPr>
          <w:rFonts w:eastAsia="Calibri"/>
          <w:b/>
          <w:sz w:val="22"/>
          <w:szCs w:val="22"/>
          <w:lang w:eastAsia="en-US"/>
        </w:rPr>
        <w:t>Secretaria de Administração</w:t>
      </w:r>
      <w:r w:rsidRPr="000416A8">
        <w:rPr>
          <w:rFonts w:eastAsia="Calibri"/>
          <w:sz w:val="22"/>
          <w:szCs w:val="22"/>
          <w:lang w:eastAsia="en-US"/>
        </w:rPr>
        <w:t xml:space="preserve">, com esteio no art. 122, inciso II, da Lei Estadual nº 5.888/09, concomitantemente, aplicação de multa ao </w:t>
      </w:r>
      <w:r w:rsidRPr="000416A8">
        <w:rPr>
          <w:rFonts w:eastAsia="Calibri"/>
          <w:b/>
          <w:sz w:val="22"/>
          <w:szCs w:val="22"/>
          <w:lang w:eastAsia="en-US"/>
        </w:rPr>
        <w:t xml:space="preserve">Sr. </w:t>
      </w:r>
      <w:proofErr w:type="spellStart"/>
      <w:r w:rsidRPr="000416A8">
        <w:rPr>
          <w:rFonts w:eastAsia="Calibri"/>
          <w:b/>
          <w:sz w:val="22"/>
          <w:szCs w:val="22"/>
          <w:lang w:eastAsia="en-US"/>
        </w:rPr>
        <w:t>Derick</w:t>
      </w:r>
      <w:proofErr w:type="spellEnd"/>
      <w:r w:rsidRPr="000416A8">
        <w:rPr>
          <w:rFonts w:eastAsia="Calibri"/>
          <w:b/>
          <w:sz w:val="22"/>
          <w:szCs w:val="22"/>
          <w:lang w:eastAsia="en-US"/>
        </w:rPr>
        <w:t xml:space="preserve"> </w:t>
      </w:r>
      <w:proofErr w:type="spellStart"/>
      <w:r w:rsidRPr="000416A8">
        <w:rPr>
          <w:rFonts w:eastAsia="Calibri"/>
          <w:b/>
          <w:sz w:val="22"/>
          <w:szCs w:val="22"/>
          <w:lang w:eastAsia="en-US"/>
        </w:rPr>
        <w:t>Kawan</w:t>
      </w:r>
      <w:proofErr w:type="spellEnd"/>
      <w:r w:rsidRPr="000416A8">
        <w:rPr>
          <w:rFonts w:eastAsia="Calibri"/>
          <w:b/>
          <w:sz w:val="22"/>
          <w:szCs w:val="22"/>
          <w:lang w:eastAsia="en-US"/>
        </w:rPr>
        <w:t xml:space="preserve"> Soares Silva</w:t>
      </w:r>
      <w:r w:rsidRPr="000416A8">
        <w:rPr>
          <w:rFonts w:eastAsia="Calibri"/>
          <w:sz w:val="22"/>
          <w:szCs w:val="22"/>
          <w:lang w:eastAsia="en-US"/>
        </w:rPr>
        <w:t xml:space="preserve">, no valor de </w:t>
      </w:r>
      <w:r w:rsidRPr="000416A8">
        <w:rPr>
          <w:rFonts w:eastAsia="Calibri"/>
          <w:b/>
          <w:sz w:val="22"/>
          <w:szCs w:val="22"/>
          <w:lang w:eastAsia="en-US"/>
        </w:rPr>
        <w:t>200 UFR-PI</w:t>
      </w:r>
      <w:r w:rsidRPr="000416A8">
        <w:rPr>
          <w:rFonts w:eastAsia="Calibri"/>
          <w:sz w:val="22"/>
          <w:szCs w:val="22"/>
          <w:lang w:eastAsia="en-US"/>
        </w:rPr>
        <w:t>, a teor do prescrito no art. 79, inciso I, da lei supracitada c/c art. 206, inciso II, do Regimento Interno.</w:t>
      </w:r>
      <w:r w:rsidR="0023689F" w:rsidRPr="000416A8">
        <w:rPr>
          <w:rFonts w:eastAsia="Calibri"/>
          <w:sz w:val="22"/>
          <w:szCs w:val="22"/>
          <w:lang w:eastAsia="en-US"/>
        </w:rPr>
        <w:t xml:space="preserve"> </w:t>
      </w:r>
      <w:r w:rsidRPr="000416A8">
        <w:rPr>
          <w:rFonts w:eastAsiaTheme="minorHAnsi"/>
          <w:bCs/>
          <w:sz w:val="22"/>
          <w:szCs w:val="22"/>
          <w:lang w:eastAsia="en-US"/>
        </w:rPr>
        <w:t xml:space="preserve">Decidiu a Segunda Câmara, </w:t>
      </w:r>
      <w:r w:rsidRPr="000416A8">
        <w:rPr>
          <w:rFonts w:eastAsiaTheme="minorHAnsi"/>
          <w:b/>
          <w:bCs/>
          <w:sz w:val="22"/>
          <w:szCs w:val="22"/>
          <w:lang w:eastAsia="en-US"/>
        </w:rPr>
        <w:t>unânime</w:t>
      </w:r>
      <w:r w:rsidRPr="000416A8">
        <w:rPr>
          <w:rFonts w:eastAsiaTheme="minorHAnsi"/>
          <w:bCs/>
          <w:sz w:val="22"/>
          <w:szCs w:val="22"/>
          <w:lang w:eastAsia="en-US"/>
        </w:rPr>
        <w:t>, nos termos e pelos fundamentos expostos no voto do Relator (peça 129)</w:t>
      </w:r>
      <w:r w:rsidRPr="000416A8">
        <w:rPr>
          <w:rFonts w:eastAsia="Calibri"/>
          <w:sz w:val="22"/>
          <w:szCs w:val="22"/>
          <w:lang w:eastAsia="en-US"/>
        </w:rPr>
        <w:t xml:space="preserve">, pela </w:t>
      </w:r>
      <w:r w:rsidRPr="000416A8">
        <w:rPr>
          <w:rFonts w:eastAsia="Calibri"/>
          <w:b/>
          <w:sz w:val="22"/>
          <w:szCs w:val="22"/>
          <w:lang w:eastAsia="en-US"/>
        </w:rPr>
        <w:t xml:space="preserve">recomendação </w:t>
      </w:r>
      <w:r w:rsidRPr="000416A8">
        <w:rPr>
          <w:rFonts w:eastAsia="Calibri"/>
          <w:sz w:val="22"/>
          <w:szCs w:val="22"/>
          <w:lang w:eastAsia="en-US"/>
        </w:rPr>
        <w:t>para atender aos critérios constitucionais de contratação de pessoal.</w:t>
      </w:r>
      <w:r w:rsidR="0023689F" w:rsidRPr="000416A8">
        <w:rPr>
          <w:rFonts w:eastAsia="Calibri"/>
          <w:sz w:val="22"/>
          <w:szCs w:val="22"/>
          <w:lang w:eastAsia="en-US"/>
        </w:rPr>
        <w:t xml:space="preserve"> </w:t>
      </w:r>
      <w:r w:rsidRPr="000416A8">
        <w:rPr>
          <w:rFonts w:eastAsia="Calibri"/>
          <w:b/>
          <w:sz w:val="22"/>
          <w:szCs w:val="22"/>
          <w:lang w:eastAsia="en-US"/>
        </w:rPr>
        <w:t>SECRETARIA DE INFRAESTRUTURA</w:t>
      </w:r>
      <w:r w:rsidRPr="000416A8">
        <w:rPr>
          <w:rFonts w:eastAsia="Calibri"/>
          <w:sz w:val="22"/>
          <w:szCs w:val="22"/>
          <w:lang w:eastAsia="en-US"/>
        </w:rPr>
        <w:t xml:space="preserve"> </w:t>
      </w:r>
      <w:r w:rsidRPr="000416A8">
        <w:rPr>
          <w:rFonts w:eastAsia="Calibri"/>
          <w:b/>
          <w:sz w:val="22"/>
          <w:szCs w:val="22"/>
          <w:lang w:eastAsia="en-US"/>
        </w:rPr>
        <w:t xml:space="preserve">– SECRETARIA. Responsável: </w:t>
      </w:r>
      <w:r w:rsidRPr="000416A8">
        <w:rPr>
          <w:rFonts w:eastAsia="Calibri"/>
          <w:sz w:val="22"/>
          <w:szCs w:val="22"/>
          <w:lang w:eastAsia="en-US"/>
        </w:rPr>
        <w:t xml:space="preserve">Fábio Carlos Cândido </w:t>
      </w:r>
      <w:proofErr w:type="spellStart"/>
      <w:r w:rsidRPr="000416A8">
        <w:rPr>
          <w:rFonts w:eastAsia="Calibri"/>
          <w:sz w:val="22"/>
          <w:szCs w:val="22"/>
          <w:lang w:eastAsia="en-US"/>
        </w:rPr>
        <w:t>Duvaisin</w:t>
      </w:r>
      <w:proofErr w:type="spellEnd"/>
      <w:r w:rsidRPr="000416A8">
        <w:rPr>
          <w:rFonts w:eastAsia="Calibri"/>
          <w:sz w:val="22"/>
          <w:szCs w:val="22"/>
          <w:lang w:eastAsia="en-US"/>
        </w:rPr>
        <w:t xml:space="preserve"> (Coordenador). </w:t>
      </w:r>
      <w:r w:rsidRPr="000416A8">
        <w:rPr>
          <w:rFonts w:eastAsia="Calibri"/>
          <w:b/>
          <w:sz w:val="22"/>
          <w:szCs w:val="22"/>
          <w:lang w:eastAsia="en-US"/>
        </w:rPr>
        <w:t>Advogado(s):</w:t>
      </w:r>
      <w:r w:rsidRPr="000416A8">
        <w:rPr>
          <w:rFonts w:eastAsia="Calibri"/>
          <w:sz w:val="22"/>
          <w:szCs w:val="22"/>
          <w:lang w:eastAsia="en-US"/>
        </w:rPr>
        <w:t xml:space="preserve"> Diogo </w:t>
      </w:r>
      <w:proofErr w:type="spellStart"/>
      <w:r w:rsidRPr="000416A8">
        <w:rPr>
          <w:rFonts w:eastAsia="Calibri"/>
          <w:sz w:val="22"/>
          <w:szCs w:val="22"/>
          <w:lang w:eastAsia="en-US"/>
        </w:rPr>
        <w:t>Josennis</w:t>
      </w:r>
      <w:proofErr w:type="spellEnd"/>
      <w:r w:rsidRPr="000416A8">
        <w:rPr>
          <w:rFonts w:eastAsia="Calibri"/>
          <w:sz w:val="22"/>
          <w:szCs w:val="22"/>
          <w:lang w:eastAsia="en-US"/>
        </w:rPr>
        <w:t xml:space="preserve"> do Nascimento Vieira (OAB/PI nº 8.754) (procuração - peça 96, fls. 01).</w:t>
      </w:r>
      <w:r w:rsidR="0023689F" w:rsidRPr="000416A8">
        <w:rPr>
          <w:rFonts w:eastAsia="Calibri"/>
          <w:sz w:val="22"/>
          <w:szCs w:val="22"/>
          <w:lang w:eastAsia="en-US"/>
        </w:rPr>
        <w:t xml:space="preserve"> </w:t>
      </w:r>
      <w:r w:rsidRPr="000416A8">
        <w:rPr>
          <w:rFonts w:eastAsiaTheme="minorHAnsi"/>
          <w:bCs/>
          <w:sz w:val="22"/>
          <w:szCs w:val="22"/>
          <w:lang w:eastAsia="en-US"/>
        </w:rPr>
        <w:t xml:space="preserve">Vistos, relatados e discutidos os presentes autos, considerando o Relatório da Divisão Técnica da </w:t>
      </w:r>
      <w:r w:rsidRPr="000416A8">
        <w:rPr>
          <w:rFonts w:eastAsia="Calibri"/>
          <w:sz w:val="22"/>
          <w:szCs w:val="22"/>
          <w:lang w:eastAsia="en-US"/>
        </w:rPr>
        <w:t xml:space="preserve">Diretoria de Fiscalização da Administração </w:t>
      </w:r>
      <w:r w:rsidRPr="000416A8">
        <w:rPr>
          <w:rFonts w:eastAsia="Calibri"/>
          <w:sz w:val="22"/>
          <w:szCs w:val="22"/>
          <w:lang w:eastAsia="en-US"/>
        </w:rPr>
        <w:lastRenderedPageBreak/>
        <w:t>Municipal - III DFAM</w:t>
      </w:r>
      <w:r w:rsidRPr="000416A8">
        <w:rPr>
          <w:rFonts w:eastAsiaTheme="minorHAnsi"/>
          <w:bCs/>
          <w:sz w:val="22"/>
          <w:szCs w:val="22"/>
          <w:lang w:eastAsia="en-US"/>
        </w:rPr>
        <w:t xml:space="preserve"> (peça 13), o </w:t>
      </w:r>
      <w:r w:rsidRPr="000416A8">
        <w:rPr>
          <w:rFonts w:eastAsia="Calibri"/>
          <w:sz w:val="22"/>
          <w:szCs w:val="22"/>
          <w:lang w:eastAsia="en-US"/>
        </w:rPr>
        <w:t xml:space="preserve">Relatório de Contraditório </w:t>
      </w:r>
      <w:r w:rsidRPr="000416A8">
        <w:rPr>
          <w:rFonts w:eastAsiaTheme="minorHAnsi"/>
          <w:bCs/>
          <w:sz w:val="22"/>
          <w:szCs w:val="22"/>
          <w:lang w:eastAsia="en-US"/>
        </w:rPr>
        <w:t xml:space="preserve">da Divisão Técnica da </w:t>
      </w:r>
      <w:r w:rsidRPr="000416A8">
        <w:rPr>
          <w:rFonts w:eastAsia="Calibri"/>
          <w:sz w:val="22"/>
          <w:szCs w:val="22"/>
          <w:lang w:eastAsia="en-US"/>
        </w:rPr>
        <w:t>Diretoria de Fiscalização de Gestão e Contas Públicas –DFCONTAS 4</w:t>
      </w:r>
      <w:r w:rsidRPr="000416A8">
        <w:rPr>
          <w:rFonts w:eastAsia="Calibri"/>
          <w:bCs/>
          <w:sz w:val="22"/>
          <w:szCs w:val="22"/>
          <w:lang w:eastAsia="en-US"/>
        </w:rPr>
        <w:t xml:space="preserve"> </w:t>
      </w:r>
      <w:r w:rsidRPr="000416A8">
        <w:rPr>
          <w:rFonts w:eastAsiaTheme="minorHAnsi"/>
          <w:bCs/>
          <w:sz w:val="22"/>
          <w:szCs w:val="22"/>
          <w:lang w:eastAsia="en-US"/>
        </w:rPr>
        <w:t xml:space="preserve">(peça 116), o parecer do Ministério Público de Contas (peça 118), o voto do Relator (peça 129), e o mais que dos autos consta, decidiu a Segunda Câmara, </w:t>
      </w:r>
      <w:r w:rsidRPr="000416A8">
        <w:rPr>
          <w:rFonts w:eastAsiaTheme="minorHAnsi"/>
          <w:b/>
          <w:bCs/>
          <w:sz w:val="22"/>
          <w:szCs w:val="22"/>
          <w:lang w:eastAsia="en-US"/>
        </w:rPr>
        <w:t>unânime</w:t>
      </w:r>
      <w:r w:rsidRPr="000416A8">
        <w:rPr>
          <w:rFonts w:eastAsiaTheme="minorHAnsi"/>
          <w:bCs/>
          <w:sz w:val="22"/>
          <w:szCs w:val="22"/>
          <w:lang w:eastAsia="en-US"/>
        </w:rPr>
        <w:t>, corroborando parcialmente o parecer ministerial, nos termos e pelos fundamentos expostos no voto do Relator (peça 129)</w:t>
      </w:r>
      <w:r w:rsidRPr="000416A8">
        <w:rPr>
          <w:rFonts w:eastAsia="Calibri"/>
          <w:sz w:val="22"/>
          <w:szCs w:val="22"/>
          <w:lang w:eastAsia="en-US"/>
        </w:rPr>
        <w:t xml:space="preserve">, pelo </w:t>
      </w:r>
      <w:r w:rsidRPr="000416A8">
        <w:rPr>
          <w:rFonts w:eastAsia="Calibri"/>
          <w:b/>
          <w:sz w:val="22"/>
          <w:szCs w:val="22"/>
          <w:lang w:eastAsia="en-US"/>
        </w:rPr>
        <w:t>julgamento de regularidade com ressalvas</w:t>
      </w:r>
      <w:r w:rsidRPr="000416A8">
        <w:rPr>
          <w:rFonts w:eastAsia="Calibri"/>
          <w:sz w:val="22"/>
          <w:szCs w:val="22"/>
          <w:lang w:eastAsia="en-US"/>
        </w:rPr>
        <w:t xml:space="preserve"> às contas de gestão da </w:t>
      </w:r>
      <w:r w:rsidRPr="000416A8">
        <w:rPr>
          <w:rFonts w:eastAsia="Calibri"/>
          <w:b/>
          <w:sz w:val="22"/>
          <w:szCs w:val="22"/>
          <w:lang w:eastAsia="en-US"/>
        </w:rPr>
        <w:t>Secretaria de Infraestrutura</w:t>
      </w:r>
      <w:r w:rsidRPr="000416A8">
        <w:rPr>
          <w:rFonts w:eastAsia="Calibri"/>
          <w:sz w:val="22"/>
          <w:szCs w:val="22"/>
          <w:lang w:eastAsia="en-US"/>
        </w:rPr>
        <w:t xml:space="preserve">, com esteio no art. 122, inciso II, da Lei Estadual nº 5.888/09, concomitantemente, aplicação de multa ao </w:t>
      </w:r>
      <w:r w:rsidRPr="000416A8">
        <w:rPr>
          <w:rFonts w:eastAsia="Calibri"/>
          <w:b/>
          <w:sz w:val="22"/>
          <w:szCs w:val="22"/>
          <w:lang w:eastAsia="en-US"/>
        </w:rPr>
        <w:t xml:space="preserve">Sr. Fábio Carlos Cândido </w:t>
      </w:r>
      <w:proofErr w:type="spellStart"/>
      <w:r w:rsidRPr="000416A8">
        <w:rPr>
          <w:rFonts w:eastAsia="Calibri"/>
          <w:b/>
          <w:sz w:val="22"/>
          <w:szCs w:val="22"/>
          <w:lang w:eastAsia="en-US"/>
        </w:rPr>
        <w:t>Duvaisin</w:t>
      </w:r>
      <w:proofErr w:type="spellEnd"/>
      <w:r w:rsidRPr="000416A8">
        <w:rPr>
          <w:rFonts w:eastAsia="Calibri"/>
          <w:sz w:val="22"/>
          <w:szCs w:val="22"/>
          <w:lang w:eastAsia="en-US"/>
        </w:rPr>
        <w:t xml:space="preserve">, no valor de </w:t>
      </w:r>
      <w:r w:rsidRPr="000416A8">
        <w:rPr>
          <w:rFonts w:eastAsia="Calibri"/>
          <w:b/>
          <w:sz w:val="22"/>
          <w:szCs w:val="22"/>
          <w:lang w:eastAsia="en-US"/>
        </w:rPr>
        <w:t>300 UFR-PI</w:t>
      </w:r>
      <w:r w:rsidRPr="000416A8">
        <w:rPr>
          <w:rFonts w:eastAsia="Calibri"/>
          <w:sz w:val="22"/>
          <w:szCs w:val="22"/>
          <w:lang w:eastAsia="en-US"/>
        </w:rPr>
        <w:t>, a teor do prescrito no art. 79, inciso I, da lei supracitada c/c art. 206, inciso II, do Regimento Interno.</w:t>
      </w:r>
      <w:r w:rsidR="0023689F" w:rsidRPr="000416A8">
        <w:rPr>
          <w:rFonts w:eastAsia="Calibri"/>
          <w:sz w:val="22"/>
          <w:szCs w:val="22"/>
          <w:lang w:eastAsia="en-US"/>
        </w:rPr>
        <w:t xml:space="preserve"> </w:t>
      </w:r>
      <w:r w:rsidRPr="000416A8">
        <w:rPr>
          <w:rFonts w:eastAsiaTheme="minorHAnsi"/>
          <w:bCs/>
          <w:sz w:val="22"/>
          <w:szCs w:val="22"/>
          <w:lang w:eastAsia="en-US"/>
        </w:rPr>
        <w:t xml:space="preserve">Decidiu a Segunda Câmara, </w:t>
      </w:r>
      <w:r w:rsidRPr="000416A8">
        <w:rPr>
          <w:rFonts w:eastAsiaTheme="minorHAnsi"/>
          <w:b/>
          <w:bCs/>
          <w:sz w:val="22"/>
          <w:szCs w:val="22"/>
          <w:lang w:eastAsia="en-US"/>
        </w:rPr>
        <w:t>unânime</w:t>
      </w:r>
      <w:r w:rsidRPr="000416A8">
        <w:rPr>
          <w:rFonts w:eastAsiaTheme="minorHAnsi"/>
          <w:bCs/>
          <w:sz w:val="22"/>
          <w:szCs w:val="22"/>
          <w:lang w:eastAsia="en-US"/>
        </w:rPr>
        <w:t>, nos termos e pelos fundamentos expostos no voto do Relator (peça 129)</w:t>
      </w:r>
      <w:r w:rsidRPr="000416A8">
        <w:rPr>
          <w:rFonts w:eastAsia="Calibri"/>
          <w:sz w:val="22"/>
          <w:szCs w:val="22"/>
          <w:lang w:eastAsia="en-US"/>
        </w:rPr>
        <w:t xml:space="preserve">, pela </w:t>
      </w:r>
      <w:r w:rsidRPr="000416A8">
        <w:rPr>
          <w:rFonts w:eastAsia="Calibri"/>
          <w:b/>
          <w:sz w:val="22"/>
          <w:szCs w:val="22"/>
          <w:lang w:eastAsia="en-US"/>
        </w:rPr>
        <w:t xml:space="preserve">recomendação </w:t>
      </w:r>
      <w:r w:rsidRPr="000416A8">
        <w:rPr>
          <w:rFonts w:eastAsia="Calibri"/>
          <w:sz w:val="22"/>
          <w:szCs w:val="22"/>
          <w:lang w:eastAsia="en-US"/>
        </w:rPr>
        <w:t>para atender à Política Nacional de Resíduos Sólidos e envio das informações municipais ao SINIR, propiciando adequada destinação dos resíduos; e fiscalização da execução do contrato da empresa responsável pelo local onde ficam os animais apreendidos e do seu ponto de apoio.</w:t>
      </w:r>
      <w:r w:rsidR="0023689F" w:rsidRPr="000416A8">
        <w:rPr>
          <w:rFonts w:eastAsia="Calibri"/>
          <w:sz w:val="22"/>
          <w:szCs w:val="22"/>
          <w:lang w:eastAsia="en-US"/>
        </w:rPr>
        <w:t xml:space="preserve"> </w:t>
      </w:r>
      <w:r w:rsidRPr="000416A8">
        <w:rPr>
          <w:rFonts w:eastAsia="Calibri"/>
          <w:b/>
          <w:sz w:val="22"/>
          <w:szCs w:val="22"/>
          <w:lang w:eastAsia="en-US"/>
        </w:rPr>
        <w:t xml:space="preserve">SECRETARIA MUNICIPAL DE FAZENDA – SECRETARIA. Responsável: </w:t>
      </w:r>
      <w:proofErr w:type="spellStart"/>
      <w:r w:rsidRPr="000416A8">
        <w:rPr>
          <w:rFonts w:eastAsia="Calibri"/>
          <w:sz w:val="22"/>
          <w:szCs w:val="22"/>
          <w:lang w:eastAsia="en-US"/>
        </w:rPr>
        <w:t>Cleison</w:t>
      </w:r>
      <w:proofErr w:type="spellEnd"/>
      <w:r w:rsidRPr="000416A8">
        <w:rPr>
          <w:rFonts w:eastAsia="Calibri"/>
          <w:sz w:val="22"/>
          <w:szCs w:val="22"/>
          <w:lang w:eastAsia="en-US"/>
        </w:rPr>
        <w:t xml:space="preserve"> do Nascimento Alves (Secretário). </w:t>
      </w:r>
      <w:r w:rsidRPr="000416A8">
        <w:rPr>
          <w:rFonts w:eastAsia="Calibri"/>
          <w:b/>
          <w:sz w:val="22"/>
          <w:szCs w:val="22"/>
          <w:lang w:eastAsia="en-US"/>
        </w:rPr>
        <w:t>Advogado(s):</w:t>
      </w:r>
      <w:r w:rsidRPr="000416A8">
        <w:rPr>
          <w:rFonts w:eastAsia="Calibri"/>
          <w:sz w:val="22"/>
          <w:szCs w:val="22"/>
          <w:lang w:eastAsia="en-US"/>
        </w:rPr>
        <w:t xml:space="preserve"> Diogo </w:t>
      </w:r>
      <w:proofErr w:type="spellStart"/>
      <w:r w:rsidRPr="000416A8">
        <w:rPr>
          <w:rFonts w:eastAsia="Calibri"/>
          <w:sz w:val="22"/>
          <w:szCs w:val="22"/>
          <w:lang w:eastAsia="en-US"/>
        </w:rPr>
        <w:t>Josennis</w:t>
      </w:r>
      <w:proofErr w:type="spellEnd"/>
      <w:r w:rsidRPr="000416A8">
        <w:rPr>
          <w:rFonts w:eastAsia="Calibri"/>
          <w:sz w:val="22"/>
          <w:szCs w:val="22"/>
          <w:lang w:eastAsia="en-US"/>
        </w:rPr>
        <w:t xml:space="preserve"> do Nascimento Vieira (OAB/PI nº 8.754) (procuração - peça 102, fls. 01)</w:t>
      </w:r>
      <w:r w:rsidR="0023689F" w:rsidRPr="000416A8">
        <w:rPr>
          <w:rFonts w:eastAsia="Calibri"/>
          <w:sz w:val="22"/>
          <w:szCs w:val="22"/>
          <w:lang w:eastAsia="en-US"/>
        </w:rPr>
        <w:t xml:space="preserve"> </w:t>
      </w:r>
      <w:r w:rsidRPr="000416A8">
        <w:rPr>
          <w:rFonts w:eastAsiaTheme="minorHAnsi"/>
          <w:bCs/>
          <w:sz w:val="22"/>
          <w:szCs w:val="22"/>
          <w:lang w:eastAsia="en-US"/>
        </w:rPr>
        <w:t xml:space="preserve">Vistos, relatados e discutidos os presentes autos, considerando o Relatório da Divisão Técnica da </w:t>
      </w:r>
      <w:r w:rsidRPr="000416A8">
        <w:rPr>
          <w:rFonts w:eastAsia="Calibri"/>
          <w:sz w:val="22"/>
          <w:szCs w:val="22"/>
          <w:lang w:eastAsia="en-US"/>
        </w:rPr>
        <w:t>Diretoria de Fiscalização da Administração Municipal - III DFAM</w:t>
      </w:r>
      <w:r w:rsidRPr="000416A8">
        <w:rPr>
          <w:rFonts w:eastAsiaTheme="minorHAnsi"/>
          <w:bCs/>
          <w:sz w:val="22"/>
          <w:szCs w:val="22"/>
          <w:lang w:eastAsia="en-US"/>
        </w:rPr>
        <w:t xml:space="preserve"> (peça 13), o </w:t>
      </w:r>
      <w:r w:rsidRPr="000416A8">
        <w:rPr>
          <w:rFonts w:eastAsia="Calibri"/>
          <w:sz w:val="22"/>
          <w:szCs w:val="22"/>
          <w:lang w:eastAsia="en-US"/>
        </w:rPr>
        <w:t xml:space="preserve">Relatório de Contraditório </w:t>
      </w:r>
      <w:r w:rsidRPr="000416A8">
        <w:rPr>
          <w:rFonts w:eastAsiaTheme="minorHAnsi"/>
          <w:bCs/>
          <w:sz w:val="22"/>
          <w:szCs w:val="22"/>
          <w:lang w:eastAsia="en-US"/>
        </w:rPr>
        <w:t xml:space="preserve">da Divisão Técnica da </w:t>
      </w:r>
      <w:r w:rsidRPr="000416A8">
        <w:rPr>
          <w:rFonts w:eastAsia="Calibri"/>
          <w:sz w:val="22"/>
          <w:szCs w:val="22"/>
          <w:lang w:eastAsia="en-US"/>
        </w:rPr>
        <w:t>Diretoria de Fiscalização de Gestão e Contas Públicas –DFCONTAS 4</w:t>
      </w:r>
      <w:r w:rsidRPr="000416A8">
        <w:rPr>
          <w:rFonts w:eastAsia="Calibri"/>
          <w:bCs/>
          <w:sz w:val="22"/>
          <w:szCs w:val="22"/>
          <w:lang w:eastAsia="en-US"/>
        </w:rPr>
        <w:t xml:space="preserve"> </w:t>
      </w:r>
      <w:r w:rsidRPr="000416A8">
        <w:rPr>
          <w:rFonts w:eastAsiaTheme="minorHAnsi"/>
          <w:bCs/>
          <w:sz w:val="22"/>
          <w:szCs w:val="22"/>
          <w:lang w:eastAsia="en-US"/>
        </w:rPr>
        <w:t xml:space="preserve">(peça 116), o parecer do Ministério Público de Contas (peça 118), o voto do Relator (peça 129), e o mais que dos autos consta, decidiu a Segunda Câmara, </w:t>
      </w:r>
      <w:r w:rsidRPr="000416A8">
        <w:rPr>
          <w:rFonts w:eastAsiaTheme="minorHAnsi"/>
          <w:b/>
          <w:bCs/>
          <w:sz w:val="22"/>
          <w:szCs w:val="22"/>
          <w:lang w:eastAsia="en-US"/>
        </w:rPr>
        <w:t>unânime</w:t>
      </w:r>
      <w:r w:rsidRPr="000416A8">
        <w:rPr>
          <w:rFonts w:eastAsiaTheme="minorHAnsi"/>
          <w:bCs/>
          <w:sz w:val="22"/>
          <w:szCs w:val="22"/>
          <w:lang w:eastAsia="en-US"/>
        </w:rPr>
        <w:t xml:space="preserve">, </w:t>
      </w:r>
      <w:r w:rsidRPr="000416A8">
        <w:rPr>
          <w:rFonts w:eastAsia="Calibri"/>
          <w:sz w:val="22"/>
          <w:szCs w:val="22"/>
          <w:lang w:eastAsia="en-US"/>
        </w:rPr>
        <w:t>discordando do parecer ministerial</w:t>
      </w:r>
      <w:r w:rsidRPr="000416A8">
        <w:rPr>
          <w:rFonts w:eastAsiaTheme="minorHAnsi"/>
          <w:bCs/>
          <w:sz w:val="22"/>
          <w:szCs w:val="22"/>
          <w:lang w:eastAsia="en-US"/>
        </w:rPr>
        <w:t>, nos termos e pelos fundamentos expostos no voto do Relator (peça 129)</w:t>
      </w:r>
      <w:r w:rsidRPr="000416A8">
        <w:rPr>
          <w:rFonts w:eastAsia="Calibri"/>
          <w:sz w:val="22"/>
          <w:szCs w:val="22"/>
          <w:lang w:eastAsia="en-US"/>
        </w:rPr>
        <w:t xml:space="preserve">, pelo </w:t>
      </w:r>
      <w:r w:rsidRPr="000416A8">
        <w:rPr>
          <w:rFonts w:eastAsia="Calibri"/>
          <w:b/>
          <w:sz w:val="22"/>
          <w:szCs w:val="22"/>
          <w:lang w:eastAsia="en-US"/>
        </w:rPr>
        <w:t>julgamento de regularidade com ressalvas</w:t>
      </w:r>
      <w:r w:rsidRPr="000416A8">
        <w:rPr>
          <w:rFonts w:eastAsia="Calibri"/>
          <w:sz w:val="22"/>
          <w:szCs w:val="22"/>
          <w:lang w:eastAsia="en-US"/>
        </w:rPr>
        <w:t xml:space="preserve"> às contas de gestão da </w:t>
      </w:r>
      <w:r w:rsidRPr="000416A8">
        <w:rPr>
          <w:rFonts w:eastAsia="Calibri"/>
          <w:b/>
          <w:sz w:val="22"/>
          <w:szCs w:val="22"/>
          <w:lang w:eastAsia="en-US"/>
        </w:rPr>
        <w:t>Secretaria de Fazenda</w:t>
      </w:r>
      <w:r w:rsidRPr="000416A8">
        <w:rPr>
          <w:rFonts w:eastAsia="Calibri"/>
          <w:sz w:val="22"/>
          <w:szCs w:val="22"/>
          <w:lang w:eastAsia="en-US"/>
        </w:rPr>
        <w:t xml:space="preserve">, com esteio no art. 122, inciso II, da Lei Estadual nº 5.888/09, concomitantemente, aplicação de multa ao </w:t>
      </w:r>
      <w:r w:rsidRPr="000416A8">
        <w:rPr>
          <w:rFonts w:eastAsia="Calibri"/>
          <w:b/>
          <w:sz w:val="22"/>
          <w:szCs w:val="22"/>
          <w:lang w:eastAsia="en-US"/>
        </w:rPr>
        <w:t xml:space="preserve">Sr. </w:t>
      </w:r>
      <w:proofErr w:type="spellStart"/>
      <w:r w:rsidRPr="000416A8">
        <w:rPr>
          <w:rFonts w:eastAsia="Calibri"/>
          <w:b/>
          <w:sz w:val="22"/>
          <w:szCs w:val="22"/>
          <w:lang w:eastAsia="en-US"/>
        </w:rPr>
        <w:t>Cleison</w:t>
      </w:r>
      <w:proofErr w:type="spellEnd"/>
      <w:r w:rsidRPr="000416A8">
        <w:rPr>
          <w:rFonts w:eastAsia="Calibri"/>
          <w:b/>
          <w:sz w:val="22"/>
          <w:szCs w:val="22"/>
          <w:lang w:eastAsia="en-US"/>
        </w:rPr>
        <w:t xml:space="preserve"> do Nascimento Alves</w:t>
      </w:r>
      <w:r w:rsidRPr="000416A8">
        <w:rPr>
          <w:rFonts w:eastAsia="Calibri"/>
          <w:sz w:val="22"/>
          <w:szCs w:val="22"/>
          <w:lang w:eastAsia="en-US"/>
        </w:rPr>
        <w:t xml:space="preserve">, no valor de </w:t>
      </w:r>
      <w:r w:rsidRPr="000416A8">
        <w:rPr>
          <w:rFonts w:eastAsia="Calibri"/>
          <w:b/>
          <w:sz w:val="22"/>
          <w:szCs w:val="22"/>
          <w:lang w:eastAsia="en-US"/>
        </w:rPr>
        <w:t>300 UFR-PI</w:t>
      </w:r>
      <w:r w:rsidRPr="000416A8">
        <w:rPr>
          <w:rFonts w:eastAsia="Calibri"/>
          <w:sz w:val="22"/>
          <w:szCs w:val="22"/>
          <w:lang w:eastAsia="en-US"/>
        </w:rPr>
        <w:t>, a teor do prescrito no art. 79, inciso I, da lei supracitada c/c art. 206, inciso II, do Regimento Interno.</w:t>
      </w:r>
      <w:r w:rsidR="0023689F" w:rsidRPr="000416A8">
        <w:rPr>
          <w:rFonts w:eastAsia="Calibri"/>
          <w:sz w:val="22"/>
          <w:szCs w:val="22"/>
          <w:lang w:eastAsia="en-US"/>
        </w:rPr>
        <w:t xml:space="preserve"> </w:t>
      </w:r>
      <w:r w:rsidRPr="000416A8">
        <w:rPr>
          <w:rFonts w:eastAsiaTheme="minorHAnsi"/>
          <w:bCs/>
          <w:sz w:val="22"/>
          <w:szCs w:val="22"/>
          <w:lang w:eastAsia="en-US"/>
        </w:rPr>
        <w:t xml:space="preserve">Decidiu a Segunda Câmara, </w:t>
      </w:r>
      <w:r w:rsidRPr="000416A8">
        <w:rPr>
          <w:rFonts w:eastAsiaTheme="minorHAnsi"/>
          <w:b/>
          <w:bCs/>
          <w:sz w:val="22"/>
          <w:szCs w:val="22"/>
          <w:lang w:eastAsia="en-US"/>
        </w:rPr>
        <w:t>unânime</w:t>
      </w:r>
      <w:r w:rsidRPr="000416A8">
        <w:rPr>
          <w:rFonts w:eastAsiaTheme="minorHAnsi"/>
          <w:bCs/>
          <w:sz w:val="22"/>
          <w:szCs w:val="22"/>
          <w:lang w:eastAsia="en-US"/>
        </w:rPr>
        <w:t>, nos termos e pelos fundamentos expostos no voto do Relator (peça 129)</w:t>
      </w:r>
      <w:r w:rsidRPr="000416A8">
        <w:rPr>
          <w:rFonts w:eastAsia="Calibri"/>
          <w:sz w:val="22"/>
          <w:szCs w:val="22"/>
          <w:lang w:eastAsia="en-US"/>
        </w:rPr>
        <w:t xml:space="preserve">, pela </w:t>
      </w:r>
      <w:r w:rsidRPr="000416A8">
        <w:rPr>
          <w:rFonts w:eastAsia="Calibri"/>
          <w:b/>
          <w:sz w:val="22"/>
          <w:szCs w:val="22"/>
          <w:lang w:eastAsia="en-US"/>
        </w:rPr>
        <w:t xml:space="preserve">recomendação </w:t>
      </w:r>
      <w:r w:rsidRPr="000416A8">
        <w:rPr>
          <w:rFonts w:eastAsia="Calibri"/>
          <w:sz w:val="22"/>
          <w:szCs w:val="22"/>
          <w:lang w:eastAsia="en-US"/>
        </w:rPr>
        <w:t>para adotar medidas visando aperfeiçoar a administração tributária e aumentar a arrecadação de impostos.</w:t>
      </w:r>
      <w:r w:rsidR="0023689F" w:rsidRPr="000416A8">
        <w:rPr>
          <w:rFonts w:eastAsia="Calibri"/>
          <w:sz w:val="22"/>
          <w:szCs w:val="22"/>
          <w:lang w:eastAsia="en-US"/>
        </w:rPr>
        <w:t xml:space="preserve"> </w:t>
      </w:r>
      <w:r w:rsidRPr="000416A8">
        <w:rPr>
          <w:rFonts w:eastAsia="Calibri"/>
          <w:b/>
          <w:sz w:val="22"/>
          <w:szCs w:val="22"/>
          <w:lang w:eastAsia="en-US"/>
        </w:rPr>
        <w:t xml:space="preserve">COMISSÃO PERMANENTE DE LICITAÇÃO – CPL. Responsável: </w:t>
      </w:r>
      <w:r w:rsidRPr="000416A8">
        <w:rPr>
          <w:rFonts w:eastAsia="Calibri"/>
          <w:sz w:val="22"/>
          <w:szCs w:val="22"/>
          <w:lang w:eastAsia="en-US"/>
        </w:rPr>
        <w:t>Manoel Genival Flor da Silva (Pregoeiro).</w:t>
      </w:r>
      <w:r w:rsidR="0023689F" w:rsidRPr="000416A8">
        <w:rPr>
          <w:rFonts w:eastAsia="Calibri"/>
          <w:sz w:val="22"/>
          <w:szCs w:val="22"/>
          <w:lang w:eastAsia="en-US"/>
        </w:rPr>
        <w:t xml:space="preserve"> </w:t>
      </w:r>
      <w:r w:rsidRPr="000416A8">
        <w:rPr>
          <w:rFonts w:eastAsiaTheme="minorHAnsi"/>
          <w:bCs/>
          <w:sz w:val="22"/>
          <w:szCs w:val="22"/>
          <w:lang w:eastAsia="en-US"/>
        </w:rPr>
        <w:t xml:space="preserve">Vistos, relatados e discutidos os presentes autos, considerando o Relatório da Divisão Técnica da </w:t>
      </w:r>
      <w:r w:rsidRPr="000416A8">
        <w:rPr>
          <w:rFonts w:eastAsia="Calibri"/>
          <w:sz w:val="22"/>
          <w:szCs w:val="22"/>
          <w:lang w:eastAsia="en-US"/>
        </w:rPr>
        <w:t>Diretoria de Fiscalização da Administração Municipal - III DFAM</w:t>
      </w:r>
      <w:r w:rsidRPr="000416A8">
        <w:rPr>
          <w:rFonts w:eastAsiaTheme="minorHAnsi"/>
          <w:bCs/>
          <w:sz w:val="22"/>
          <w:szCs w:val="22"/>
          <w:lang w:eastAsia="en-US"/>
        </w:rPr>
        <w:t xml:space="preserve"> (peça 13), o </w:t>
      </w:r>
      <w:r w:rsidRPr="000416A8">
        <w:rPr>
          <w:rFonts w:eastAsia="Calibri"/>
          <w:sz w:val="22"/>
          <w:szCs w:val="22"/>
          <w:lang w:eastAsia="en-US"/>
        </w:rPr>
        <w:t xml:space="preserve">Relatório de Contraditório </w:t>
      </w:r>
      <w:r w:rsidRPr="000416A8">
        <w:rPr>
          <w:rFonts w:eastAsiaTheme="minorHAnsi"/>
          <w:bCs/>
          <w:sz w:val="22"/>
          <w:szCs w:val="22"/>
          <w:lang w:eastAsia="en-US"/>
        </w:rPr>
        <w:t xml:space="preserve">da Divisão Técnica da </w:t>
      </w:r>
      <w:r w:rsidRPr="000416A8">
        <w:rPr>
          <w:rFonts w:eastAsia="Calibri"/>
          <w:sz w:val="22"/>
          <w:szCs w:val="22"/>
          <w:lang w:eastAsia="en-US"/>
        </w:rPr>
        <w:t>Diretoria de Fiscalização de Gestão e Contas Públicas –DFCONTAS 4</w:t>
      </w:r>
      <w:r w:rsidRPr="000416A8">
        <w:rPr>
          <w:rFonts w:eastAsia="Calibri"/>
          <w:bCs/>
          <w:sz w:val="22"/>
          <w:szCs w:val="22"/>
          <w:lang w:eastAsia="en-US"/>
        </w:rPr>
        <w:t xml:space="preserve"> </w:t>
      </w:r>
      <w:r w:rsidRPr="000416A8">
        <w:rPr>
          <w:rFonts w:eastAsiaTheme="minorHAnsi"/>
          <w:bCs/>
          <w:sz w:val="22"/>
          <w:szCs w:val="22"/>
          <w:lang w:eastAsia="en-US"/>
        </w:rPr>
        <w:t xml:space="preserve">(peça 116), o parecer do Ministério Público de Contas (peça 118), o voto do Relator (peça 129), e o mais que dos autos consta, decidiu a Segunda Câmara, </w:t>
      </w:r>
      <w:r w:rsidRPr="000416A8">
        <w:rPr>
          <w:rFonts w:eastAsiaTheme="minorHAnsi"/>
          <w:b/>
          <w:bCs/>
          <w:sz w:val="22"/>
          <w:szCs w:val="22"/>
          <w:lang w:eastAsia="en-US"/>
        </w:rPr>
        <w:t>unânime</w:t>
      </w:r>
      <w:r w:rsidRPr="000416A8">
        <w:rPr>
          <w:rFonts w:eastAsiaTheme="minorHAnsi"/>
          <w:bCs/>
          <w:sz w:val="22"/>
          <w:szCs w:val="22"/>
          <w:lang w:eastAsia="en-US"/>
        </w:rPr>
        <w:t>, discordando do parecer ministerial, nos termos e pelos fundamentos expostos no voto do Relator (peça 129)</w:t>
      </w:r>
      <w:r w:rsidRPr="000416A8">
        <w:rPr>
          <w:rFonts w:eastAsia="Calibri"/>
          <w:sz w:val="22"/>
          <w:szCs w:val="22"/>
          <w:lang w:eastAsia="en-US"/>
        </w:rPr>
        <w:t xml:space="preserve">, pela </w:t>
      </w:r>
      <w:r w:rsidRPr="000416A8">
        <w:rPr>
          <w:rFonts w:eastAsia="Calibri"/>
          <w:b/>
          <w:bCs/>
          <w:sz w:val="22"/>
          <w:szCs w:val="22"/>
          <w:lang w:eastAsia="en-US"/>
        </w:rPr>
        <w:t>não aplicação de multa</w:t>
      </w:r>
      <w:r w:rsidRPr="000416A8">
        <w:rPr>
          <w:rFonts w:eastAsia="Calibri"/>
          <w:sz w:val="22"/>
          <w:szCs w:val="22"/>
          <w:lang w:eastAsia="en-US"/>
        </w:rPr>
        <w:t xml:space="preserve"> ao </w:t>
      </w:r>
      <w:r w:rsidRPr="000416A8">
        <w:rPr>
          <w:rFonts w:eastAsia="Calibri"/>
          <w:b/>
          <w:sz w:val="22"/>
          <w:szCs w:val="22"/>
          <w:lang w:eastAsia="en-US"/>
        </w:rPr>
        <w:t>Sr. Manoel Genival Flor da Silva</w:t>
      </w:r>
      <w:r w:rsidRPr="000416A8">
        <w:rPr>
          <w:rFonts w:eastAsia="Calibri"/>
          <w:sz w:val="22"/>
          <w:szCs w:val="22"/>
          <w:lang w:eastAsia="en-US"/>
        </w:rPr>
        <w:t>, Pregoeiro responsável pela CPL.</w:t>
      </w:r>
      <w:r w:rsidR="0023689F" w:rsidRPr="000416A8">
        <w:rPr>
          <w:rFonts w:eastAsia="Calibri"/>
          <w:sz w:val="22"/>
          <w:szCs w:val="22"/>
          <w:lang w:eastAsia="en-US"/>
        </w:rPr>
        <w:t xml:space="preserve"> </w:t>
      </w:r>
      <w:r w:rsidRPr="000416A8">
        <w:rPr>
          <w:rFonts w:eastAsiaTheme="minorHAnsi"/>
          <w:bCs/>
          <w:sz w:val="22"/>
          <w:szCs w:val="22"/>
          <w:lang w:eastAsia="en-US"/>
        </w:rPr>
        <w:t xml:space="preserve">Decidiu a Segunda Câmara, </w:t>
      </w:r>
      <w:r w:rsidRPr="000416A8">
        <w:rPr>
          <w:rFonts w:eastAsiaTheme="minorHAnsi"/>
          <w:b/>
          <w:bCs/>
          <w:sz w:val="22"/>
          <w:szCs w:val="22"/>
          <w:lang w:eastAsia="en-US"/>
        </w:rPr>
        <w:t>unânime</w:t>
      </w:r>
      <w:r w:rsidRPr="000416A8">
        <w:rPr>
          <w:rFonts w:eastAsiaTheme="minorHAnsi"/>
          <w:bCs/>
          <w:sz w:val="22"/>
          <w:szCs w:val="22"/>
          <w:lang w:eastAsia="en-US"/>
        </w:rPr>
        <w:t>, nos termos e pelos fundamentos expostos no voto do Relator (peça 129)</w:t>
      </w:r>
      <w:r w:rsidRPr="000416A8">
        <w:rPr>
          <w:rFonts w:eastAsia="Calibri"/>
          <w:sz w:val="22"/>
          <w:szCs w:val="22"/>
          <w:lang w:eastAsia="en-US"/>
        </w:rPr>
        <w:t xml:space="preserve">, pela </w:t>
      </w:r>
      <w:r w:rsidRPr="000416A8">
        <w:rPr>
          <w:rFonts w:eastAsia="Calibri"/>
          <w:b/>
          <w:sz w:val="22"/>
          <w:szCs w:val="22"/>
          <w:lang w:eastAsia="en-US"/>
        </w:rPr>
        <w:t xml:space="preserve">recomendação </w:t>
      </w:r>
      <w:r w:rsidRPr="000416A8">
        <w:rPr>
          <w:rFonts w:eastAsia="Calibri"/>
          <w:sz w:val="22"/>
          <w:szCs w:val="22"/>
          <w:lang w:eastAsia="en-US"/>
        </w:rPr>
        <w:t>para publicar e cadastrar adequadamente os contratos no DOM e Contratos Web; e cumprir os requisitos de realização de licitação; modalidade de pregão, na forma eletrônica e o critério de julgamento nos procedimentos licitatórios; e abstenção de sublocação não prevista no edital.</w:t>
      </w:r>
      <w:r w:rsidR="0023689F" w:rsidRPr="000416A8">
        <w:rPr>
          <w:rFonts w:eastAsia="Calibri"/>
          <w:sz w:val="22"/>
          <w:szCs w:val="22"/>
          <w:lang w:eastAsia="en-US"/>
        </w:rPr>
        <w:t xml:space="preserve"> </w:t>
      </w:r>
      <w:r w:rsidRPr="000416A8">
        <w:rPr>
          <w:rFonts w:eastAsia="Calibri"/>
          <w:b/>
          <w:sz w:val="22"/>
          <w:szCs w:val="22"/>
          <w:lang w:eastAsia="en-US"/>
        </w:rPr>
        <w:t>CONTROLADORIA INTERNA – CONTROLADORIA</w:t>
      </w:r>
      <w:r w:rsidRPr="000416A8">
        <w:rPr>
          <w:rFonts w:eastAsia="Calibri"/>
          <w:sz w:val="22"/>
          <w:szCs w:val="22"/>
          <w:lang w:eastAsia="en-US"/>
        </w:rPr>
        <w:t xml:space="preserve">. </w:t>
      </w:r>
      <w:r w:rsidRPr="000416A8">
        <w:rPr>
          <w:rFonts w:eastAsia="Calibri"/>
          <w:b/>
          <w:sz w:val="22"/>
          <w:szCs w:val="22"/>
          <w:lang w:eastAsia="en-US"/>
        </w:rPr>
        <w:t xml:space="preserve">Responsável: </w:t>
      </w:r>
      <w:r w:rsidRPr="000416A8">
        <w:rPr>
          <w:rFonts w:eastAsia="Calibri"/>
          <w:sz w:val="22"/>
          <w:szCs w:val="22"/>
          <w:lang w:eastAsia="en-US"/>
        </w:rPr>
        <w:t xml:space="preserve">Marcelo de Melo Sérvio (Controlador Interno). </w:t>
      </w:r>
      <w:r w:rsidRPr="000416A8">
        <w:rPr>
          <w:rFonts w:eastAsia="Calibri"/>
          <w:b/>
          <w:sz w:val="22"/>
          <w:szCs w:val="22"/>
          <w:lang w:eastAsia="en-US"/>
        </w:rPr>
        <w:t>Advogado(s):</w:t>
      </w:r>
      <w:r w:rsidRPr="000416A8">
        <w:rPr>
          <w:rFonts w:eastAsia="Calibri"/>
          <w:sz w:val="22"/>
          <w:szCs w:val="22"/>
          <w:lang w:eastAsia="en-US"/>
        </w:rPr>
        <w:t xml:space="preserve"> Diogo </w:t>
      </w:r>
      <w:proofErr w:type="spellStart"/>
      <w:r w:rsidRPr="000416A8">
        <w:rPr>
          <w:rFonts w:eastAsia="Calibri"/>
          <w:sz w:val="22"/>
          <w:szCs w:val="22"/>
          <w:lang w:eastAsia="en-US"/>
        </w:rPr>
        <w:t>Josennis</w:t>
      </w:r>
      <w:proofErr w:type="spellEnd"/>
      <w:r w:rsidRPr="000416A8">
        <w:rPr>
          <w:rFonts w:eastAsia="Calibri"/>
          <w:sz w:val="22"/>
          <w:szCs w:val="22"/>
          <w:lang w:eastAsia="en-US"/>
        </w:rPr>
        <w:t xml:space="preserve"> do Nascimento Vieira (OAB/PI nº 8.754) (procuração - peça 65, fls. 01).</w:t>
      </w:r>
      <w:r w:rsidR="0023689F" w:rsidRPr="000416A8">
        <w:rPr>
          <w:rFonts w:eastAsia="Calibri"/>
          <w:sz w:val="22"/>
          <w:szCs w:val="22"/>
          <w:lang w:eastAsia="en-US"/>
        </w:rPr>
        <w:t xml:space="preserve"> </w:t>
      </w:r>
      <w:r w:rsidRPr="000416A8">
        <w:rPr>
          <w:rFonts w:eastAsiaTheme="minorHAnsi"/>
          <w:bCs/>
          <w:sz w:val="22"/>
          <w:szCs w:val="22"/>
          <w:lang w:eastAsia="en-US"/>
        </w:rPr>
        <w:t xml:space="preserve">Vistos, relatados e discutidos os presentes autos, considerando o Relatório da Divisão Técnica da </w:t>
      </w:r>
      <w:r w:rsidRPr="000416A8">
        <w:rPr>
          <w:rFonts w:eastAsia="Calibri"/>
          <w:sz w:val="22"/>
          <w:szCs w:val="22"/>
          <w:lang w:eastAsia="en-US"/>
        </w:rPr>
        <w:t>Diretoria de Fiscalização da Administração Municipal - III DFAM</w:t>
      </w:r>
      <w:r w:rsidRPr="000416A8">
        <w:rPr>
          <w:rFonts w:eastAsiaTheme="minorHAnsi"/>
          <w:bCs/>
          <w:sz w:val="22"/>
          <w:szCs w:val="22"/>
          <w:lang w:eastAsia="en-US"/>
        </w:rPr>
        <w:t xml:space="preserve"> (peça 13), o </w:t>
      </w:r>
      <w:r w:rsidRPr="000416A8">
        <w:rPr>
          <w:rFonts w:eastAsia="Calibri"/>
          <w:sz w:val="22"/>
          <w:szCs w:val="22"/>
          <w:lang w:eastAsia="en-US"/>
        </w:rPr>
        <w:t xml:space="preserve">Relatório de Contraditório </w:t>
      </w:r>
      <w:r w:rsidRPr="000416A8">
        <w:rPr>
          <w:rFonts w:eastAsiaTheme="minorHAnsi"/>
          <w:bCs/>
          <w:sz w:val="22"/>
          <w:szCs w:val="22"/>
          <w:lang w:eastAsia="en-US"/>
        </w:rPr>
        <w:t xml:space="preserve">da Divisão Técnica da </w:t>
      </w:r>
      <w:r w:rsidRPr="000416A8">
        <w:rPr>
          <w:rFonts w:eastAsia="Calibri"/>
          <w:sz w:val="22"/>
          <w:szCs w:val="22"/>
          <w:lang w:eastAsia="en-US"/>
        </w:rPr>
        <w:t>Diretoria de Fiscalização de Gestão e Contas Públicas –DFCONTAS 4</w:t>
      </w:r>
      <w:r w:rsidRPr="000416A8">
        <w:rPr>
          <w:rFonts w:eastAsia="Calibri"/>
          <w:bCs/>
          <w:sz w:val="22"/>
          <w:szCs w:val="22"/>
          <w:lang w:eastAsia="en-US"/>
        </w:rPr>
        <w:t xml:space="preserve"> </w:t>
      </w:r>
      <w:r w:rsidRPr="000416A8">
        <w:rPr>
          <w:rFonts w:eastAsiaTheme="minorHAnsi"/>
          <w:bCs/>
          <w:sz w:val="22"/>
          <w:szCs w:val="22"/>
          <w:lang w:eastAsia="en-US"/>
        </w:rPr>
        <w:t xml:space="preserve">(peça 116), o parecer do Ministério Público de Contas (peça 118), o voto do Relator (peça 129), e o mais que dos autos consta, decidiu a Segunda Câmara, </w:t>
      </w:r>
      <w:r w:rsidRPr="000416A8">
        <w:rPr>
          <w:rFonts w:eastAsiaTheme="minorHAnsi"/>
          <w:b/>
          <w:bCs/>
          <w:sz w:val="22"/>
          <w:szCs w:val="22"/>
          <w:lang w:eastAsia="en-US"/>
        </w:rPr>
        <w:t>unânime</w:t>
      </w:r>
      <w:r w:rsidRPr="000416A8">
        <w:rPr>
          <w:rFonts w:eastAsiaTheme="minorHAnsi"/>
          <w:bCs/>
          <w:sz w:val="22"/>
          <w:szCs w:val="22"/>
          <w:lang w:eastAsia="en-US"/>
        </w:rPr>
        <w:t>, discordando do parecer ministerial, nos termos e pelos fundamentos expostos no voto do Relator (peça 129)</w:t>
      </w:r>
      <w:r w:rsidRPr="000416A8">
        <w:rPr>
          <w:rFonts w:eastAsia="Calibri"/>
          <w:sz w:val="22"/>
          <w:szCs w:val="22"/>
          <w:lang w:eastAsia="en-US"/>
        </w:rPr>
        <w:t xml:space="preserve">, pela não aplicação de multa ao </w:t>
      </w:r>
      <w:r w:rsidRPr="000416A8">
        <w:rPr>
          <w:rFonts w:eastAsia="Calibri"/>
          <w:b/>
          <w:sz w:val="22"/>
          <w:szCs w:val="22"/>
          <w:lang w:eastAsia="en-US"/>
        </w:rPr>
        <w:t>Sr. Marcelo de Melo Sérvio</w:t>
      </w:r>
      <w:r w:rsidRPr="000416A8">
        <w:rPr>
          <w:rFonts w:eastAsia="Calibri"/>
          <w:sz w:val="22"/>
          <w:szCs w:val="22"/>
          <w:lang w:eastAsia="en-US"/>
        </w:rPr>
        <w:t>, Controlador Interno.</w:t>
      </w:r>
      <w:r w:rsidR="0023689F" w:rsidRPr="000416A8">
        <w:rPr>
          <w:rFonts w:eastAsia="Calibri"/>
          <w:sz w:val="22"/>
          <w:szCs w:val="22"/>
          <w:lang w:eastAsia="en-US"/>
        </w:rPr>
        <w:t xml:space="preserve"> </w:t>
      </w:r>
      <w:r w:rsidRPr="000416A8">
        <w:rPr>
          <w:rFonts w:eastAsiaTheme="minorHAnsi"/>
          <w:bCs/>
          <w:sz w:val="22"/>
          <w:szCs w:val="22"/>
          <w:lang w:eastAsia="en-US"/>
        </w:rPr>
        <w:t xml:space="preserve">Decidiu a Segunda Câmara, </w:t>
      </w:r>
      <w:r w:rsidRPr="000416A8">
        <w:rPr>
          <w:rFonts w:eastAsiaTheme="minorHAnsi"/>
          <w:b/>
          <w:bCs/>
          <w:sz w:val="22"/>
          <w:szCs w:val="22"/>
          <w:lang w:eastAsia="en-US"/>
        </w:rPr>
        <w:t>unânime</w:t>
      </w:r>
      <w:r w:rsidRPr="000416A8">
        <w:rPr>
          <w:rFonts w:eastAsiaTheme="minorHAnsi"/>
          <w:bCs/>
          <w:sz w:val="22"/>
          <w:szCs w:val="22"/>
          <w:lang w:eastAsia="en-US"/>
        </w:rPr>
        <w:t xml:space="preserve">, nos termos e pelos fundamentos expostos </w:t>
      </w:r>
      <w:r w:rsidRPr="000416A8">
        <w:rPr>
          <w:rFonts w:eastAsiaTheme="minorHAnsi"/>
          <w:bCs/>
          <w:sz w:val="22"/>
          <w:szCs w:val="22"/>
          <w:lang w:eastAsia="en-US"/>
        </w:rPr>
        <w:lastRenderedPageBreak/>
        <w:t>no voto do Relator (peça 129)</w:t>
      </w:r>
      <w:r w:rsidRPr="000416A8">
        <w:rPr>
          <w:rFonts w:eastAsia="Calibri"/>
          <w:sz w:val="22"/>
          <w:szCs w:val="22"/>
          <w:lang w:eastAsia="en-US"/>
        </w:rPr>
        <w:t xml:space="preserve">, pela </w:t>
      </w:r>
      <w:r w:rsidRPr="000416A8">
        <w:rPr>
          <w:rFonts w:eastAsia="Calibri"/>
          <w:b/>
          <w:sz w:val="22"/>
          <w:szCs w:val="22"/>
          <w:lang w:eastAsia="en-US"/>
        </w:rPr>
        <w:t xml:space="preserve">recomendação </w:t>
      </w:r>
      <w:r w:rsidRPr="000416A8">
        <w:rPr>
          <w:rFonts w:eastAsia="Calibri"/>
          <w:sz w:val="22"/>
          <w:szCs w:val="22"/>
          <w:lang w:eastAsia="en-US"/>
        </w:rPr>
        <w:t>para cumprir as normas pertinentes à atuação do sistema de Controle Interno do Poder Executivo Municipal.</w:t>
      </w:r>
      <w:r w:rsidR="0023689F" w:rsidRPr="000416A8">
        <w:rPr>
          <w:rFonts w:eastAsia="Calibri"/>
          <w:sz w:val="22"/>
          <w:szCs w:val="22"/>
          <w:lang w:eastAsia="en-US"/>
        </w:rPr>
        <w:t xml:space="preserve"> </w:t>
      </w:r>
    </w:p>
    <w:p w14:paraId="5F96B19D" w14:textId="77777777" w:rsidR="0023689F" w:rsidRPr="000416A8" w:rsidRDefault="0023689F" w:rsidP="00102FB7">
      <w:pPr>
        <w:spacing w:line="276" w:lineRule="auto"/>
        <w:jc w:val="both"/>
        <w:rPr>
          <w:rFonts w:eastAsia="Calibri"/>
          <w:sz w:val="22"/>
          <w:szCs w:val="22"/>
          <w:lang w:eastAsia="en-US"/>
        </w:rPr>
      </w:pPr>
    </w:p>
    <w:p w14:paraId="3328B525" w14:textId="16B7A72E" w:rsidR="0023689F" w:rsidRPr="000416A8" w:rsidRDefault="0023689F" w:rsidP="00102FB7">
      <w:pPr>
        <w:spacing w:line="276" w:lineRule="auto"/>
        <w:jc w:val="both"/>
        <w:rPr>
          <w:b/>
          <w:sz w:val="22"/>
          <w:szCs w:val="22"/>
        </w:rPr>
      </w:pPr>
      <w:r w:rsidRPr="000416A8">
        <w:rPr>
          <w:b/>
          <w:sz w:val="22"/>
          <w:szCs w:val="22"/>
        </w:rPr>
        <w:t>REPRESENTAÇÃO</w:t>
      </w:r>
    </w:p>
    <w:p w14:paraId="3E9357E9" w14:textId="77777777" w:rsidR="0023689F" w:rsidRPr="000416A8" w:rsidRDefault="0023689F" w:rsidP="0023689F">
      <w:pPr>
        <w:autoSpaceDE w:val="0"/>
        <w:autoSpaceDN w:val="0"/>
        <w:adjustRightInd w:val="0"/>
        <w:jc w:val="both"/>
        <w:rPr>
          <w:sz w:val="22"/>
          <w:szCs w:val="22"/>
        </w:rPr>
      </w:pPr>
      <w:r w:rsidRPr="000416A8">
        <w:rPr>
          <w:b/>
          <w:sz w:val="22"/>
          <w:szCs w:val="22"/>
        </w:rPr>
        <w:t>DECISÃO Nº 161/2024. TC/011533/2023 - REPRESENTAÇÃO CONTRA A P. M. DE VARZEA BRANCA/PI - EXERCÍCIO FINANCEIRO DE 2023</w:t>
      </w:r>
      <w:r w:rsidRPr="000416A8">
        <w:rPr>
          <w:sz w:val="22"/>
          <w:szCs w:val="22"/>
        </w:rPr>
        <w:t>.</w:t>
      </w:r>
      <w:r w:rsidRPr="000416A8">
        <w:rPr>
          <w:b/>
          <w:sz w:val="22"/>
          <w:szCs w:val="22"/>
        </w:rPr>
        <w:t xml:space="preserve"> Representante:</w:t>
      </w:r>
      <w:r w:rsidRPr="000416A8">
        <w:rPr>
          <w:sz w:val="22"/>
          <w:szCs w:val="22"/>
        </w:rPr>
        <w:t xml:space="preserve"> Diretoria de Fiscalização de Licitações e Contratações (DFCONTRATOS 2/TCE-PI). </w:t>
      </w:r>
      <w:r w:rsidRPr="000416A8">
        <w:rPr>
          <w:b/>
          <w:sz w:val="22"/>
          <w:szCs w:val="22"/>
        </w:rPr>
        <w:t>Representado(s):</w:t>
      </w:r>
      <w:r w:rsidRPr="000416A8">
        <w:rPr>
          <w:sz w:val="22"/>
          <w:szCs w:val="22"/>
        </w:rPr>
        <w:t xml:space="preserve"> Raimundo Nonato Alves Paes Landim (Prefeito Municipal), Teodoro Paes Landim Filho (Secretário de Educação), Eduardo Lopes da Silva (Secretário de Administração), Menezes Transportes LTDA. (representada pelo Sr. Caio Lázaro Galdino Menezes). </w:t>
      </w:r>
      <w:r w:rsidRPr="000416A8">
        <w:rPr>
          <w:b/>
          <w:sz w:val="22"/>
          <w:szCs w:val="22"/>
        </w:rPr>
        <w:t>Advogado(s):</w:t>
      </w:r>
      <w:r w:rsidRPr="000416A8">
        <w:rPr>
          <w:sz w:val="22"/>
          <w:szCs w:val="22"/>
        </w:rPr>
        <w:t xml:space="preserve"> </w:t>
      </w:r>
      <w:proofErr w:type="spellStart"/>
      <w:r w:rsidRPr="000416A8">
        <w:rPr>
          <w:sz w:val="22"/>
          <w:szCs w:val="22"/>
        </w:rPr>
        <w:t>Uanderson</w:t>
      </w:r>
      <w:proofErr w:type="spellEnd"/>
      <w:r w:rsidRPr="000416A8">
        <w:rPr>
          <w:sz w:val="22"/>
          <w:szCs w:val="22"/>
        </w:rPr>
        <w:t xml:space="preserve"> Ferreira da Silva (OAB/PI nº 5.456) (procuração - peça 16, fls. 01, pelo prefeito Municipal).</w:t>
      </w:r>
      <w:r w:rsidRPr="000416A8">
        <w:rPr>
          <w:b/>
          <w:sz w:val="22"/>
          <w:szCs w:val="22"/>
        </w:rPr>
        <w:t xml:space="preserve"> Relator:</w:t>
      </w:r>
      <w:r w:rsidRPr="000416A8">
        <w:rPr>
          <w:sz w:val="22"/>
          <w:szCs w:val="22"/>
        </w:rPr>
        <w:t xml:space="preserve"> </w:t>
      </w:r>
      <w:r w:rsidRPr="000416A8">
        <w:rPr>
          <w:rFonts w:eastAsiaTheme="majorEastAsia"/>
          <w:bCs/>
          <w:iCs/>
          <w:sz w:val="22"/>
          <w:szCs w:val="22"/>
        </w:rPr>
        <w:t xml:space="preserve">Conselheiro Substituto Delano Carneiro da Cunha Câmara. </w:t>
      </w:r>
      <w:r w:rsidRPr="000416A8">
        <w:rPr>
          <w:rFonts w:eastAsiaTheme="minorHAnsi"/>
          <w:bCs/>
          <w:color w:val="000000" w:themeColor="text1"/>
          <w:sz w:val="22"/>
          <w:szCs w:val="22"/>
        </w:rPr>
        <w:t>Vistos, relatados e discutidos os presentes autos, considerando</w:t>
      </w:r>
      <w:r w:rsidRPr="000416A8">
        <w:rPr>
          <w:sz w:val="22"/>
          <w:szCs w:val="22"/>
        </w:rPr>
        <w:t xml:space="preserve">, </w:t>
      </w:r>
      <w:r w:rsidRPr="000416A8">
        <w:rPr>
          <w:rFonts w:eastAsiaTheme="minorHAnsi"/>
          <w:bCs/>
          <w:color w:val="000000" w:themeColor="text1"/>
          <w:sz w:val="22"/>
          <w:szCs w:val="22"/>
        </w:rPr>
        <w:t>o</w:t>
      </w:r>
      <w:r w:rsidRPr="000416A8">
        <w:rPr>
          <w:sz w:val="22"/>
          <w:szCs w:val="22"/>
        </w:rPr>
        <w:t xml:space="preserve"> Relatório de Representação da Divisão Técnica da Diretoria de Fiscalização de Licitações e Contratações -  DFCONTRATOS 2 (peça 03), o Relatório de Contraditório da Divisão Técnica da Diretoria de Fiscalização de Licitações e Contratações -  DFCONTRATOS 3 (peça 27), o parecer do Ministério Público de Contas (peça 30), </w:t>
      </w:r>
      <w:r w:rsidRPr="000416A8">
        <w:rPr>
          <w:rFonts w:eastAsiaTheme="minorHAnsi"/>
          <w:bCs/>
          <w:sz w:val="22"/>
          <w:szCs w:val="22"/>
        </w:rPr>
        <w:t>o</w:t>
      </w:r>
      <w:r w:rsidRPr="000416A8">
        <w:rPr>
          <w:rFonts w:eastAsiaTheme="minorHAnsi"/>
          <w:bCs/>
          <w:color w:val="000000" w:themeColor="text1"/>
          <w:sz w:val="22"/>
          <w:szCs w:val="22"/>
        </w:rPr>
        <w:t xml:space="preserve"> voto do </w:t>
      </w:r>
      <w:r w:rsidRPr="000416A8">
        <w:rPr>
          <w:rFonts w:eastAsiaTheme="minorHAnsi"/>
          <w:bCs/>
          <w:sz w:val="22"/>
          <w:szCs w:val="22"/>
        </w:rPr>
        <w:t>Relator (peça 35),</w:t>
      </w:r>
      <w:r w:rsidRPr="000416A8">
        <w:rPr>
          <w:rFonts w:eastAsiaTheme="minorHAnsi"/>
          <w:bCs/>
          <w:color w:val="FF0000"/>
          <w:sz w:val="22"/>
          <w:szCs w:val="22"/>
        </w:rPr>
        <w:t xml:space="preserve"> </w:t>
      </w:r>
      <w:r w:rsidRPr="000416A8">
        <w:rPr>
          <w:rFonts w:eastAsiaTheme="minorHAnsi"/>
          <w:bCs/>
          <w:sz w:val="22"/>
          <w:szCs w:val="22"/>
        </w:rPr>
        <w:t xml:space="preserve">e o </w:t>
      </w:r>
      <w:r w:rsidRPr="000416A8">
        <w:rPr>
          <w:rFonts w:eastAsiaTheme="minorHAnsi"/>
          <w:bCs/>
          <w:color w:val="000000" w:themeColor="text1"/>
          <w:sz w:val="22"/>
          <w:szCs w:val="22"/>
        </w:rPr>
        <w:t xml:space="preserve">mais que dos autos consta, decidiu </w:t>
      </w:r>
      <w:r w:rsidRPr="000416A8">
        <w:rPr>
          <w:rFonts w:eastAsiaTheme="minorHAnsi"/>
          <w:color w:val="000000" w:themeColor="text1"/>
          <w:sz w:val="22"/>
          <w:szCs w:val="22"/>
        </w:rPr>
        <w:t xml:space="preserve">a Segunda Câmara, </w:t>
      </w:r>
      <w:r w:rsidRPr="000416A8">
        <w:rPr>
          <w:rFonts w:eastAsiaTheme="minorHAnsi"/>
          <w:b/>
          <w:bCs/>
          <w:color w:val="000000" w:themeColor="text1"/>
          <w:sz w:val="22"/>
          <w:szCs w:val="22"/>
        </w:rPr>
        <w:t>unânime</w:t>
      </w:r>
      <w:r w:rsidRPr="000416A8">
        <w:rPr>
          <w:rFonts w:eastAsiaTheme="minorHAnsi"/>
          <w:color w:val="000000" w:themeColor="text1"/>
          <w:sz w:val="22"/>
          <w:szCs w:val="22"/>
        </w:rPr>
        <w:t>,</w:t>
      </w:r>
      <w:r w:rsidRPr="000416A8">
        <w:rPr>
          <w:sz w:val="22"/>
          <w:szCs w:val="22"/>
        </w:rPr>
        <w:t xml:space="preserve"> corroborando parcialmente o Ministério Público de Contas,</w:t>
      </w:r>
      <w:r w:rsidRPr="000416A8">
        <w:rPr>
          <w:rFonts w:eastAsiaTheme="minorHAnsi"/>
          <w:color w:val="000000" w:themeColor="text1"/>
          <w:sz w:val="22"/>
          <w:szCs w:val="22"/>
        </w:rPr>
        <w:t xml:space="preserve"> nos termos e pelos fundamentos expostos </w:t>
      </w:r>
      <w:r w:rsidRPr="000416A8">
        <w:rPr>
          <w:rFonts w:eastAsiaTheme="minorHAnsi"/>
          <w:bCs/>
          <w:color w:val="000000" w:themeColor="text1"/>
          <w:sz w:val="22"/>
          <w:szCs w:val="22"/>
        </w:rPr>
        <w:t xml:space="preserve">no voto do </w:t>
      </w:r>
      <w:r w:rsidRPr="000416A8">
        <w:rPr>
          <w:rFonts w:eastAsiaTheme="minorHAnsi"/>
          <w:bCs/>
          <w:sz w:val="22"/>
          <w:szCs w:val="22"/>
        </w:rPr>
        <w:t xml:space="preserve">Relator (peça 35), nos termos abaixo: </w:t>
      </w:r>
      <w:r w:rsidRPr="000416A8">
        <w:rPr>
          <w:sz w:val="22"/>
          <w:szCs w:val="22"/>
        </w:rPr>
        <w:t xml:space="preserve">a) </w:t>
      </w:r>
      <w:r w:rsidRPr="000416A8">
        <w:rPr>
          <w:b/>
          <w:sz w:val="22"/>
          <w:szCs w:val="22"/>
        </w:rPr>
        <w:t>Procedência parcial</w:t>
      </w:r>
      <w:r w:rsidRPr="000416A8">
        <w:rPr>
          <w:sz w:val="22"/>
          <w:szCs w:val="22"/>
        </w:rPr>
        <w:t xml:space="preserve">; b) Aplicação de MULTA de </w:t>
      </w:r>
      <w:r w:rsidRPr="000416A8">
        <w:rPr>
          <w:b/>
          <w:sz w:val="22"/>
          <w:szCs w:val="22"/>
        </w:rPr>
        <w:t>300 UFR-PI</w:t>
      </w:r>
      <w:r w:rsidRPr="000416A8">
        <w:rPr>
          <w:sz w:val="22"/>
          <w:szCs w:val="22"/>
        </w:rPr>
        <w:t xml:space="preserve"> ao Sr. Raimundo Nonato Alves Paes Landim, Prefeito Municipal de Várzea Branca, a teor do prescrito no art. 79, inciso I, da Lei 5.888/09 c/c art. 206, inciso I do Regimento Interno desta Corte de Contas;  c) Aplicação de MULTA de </w:t>
      </w:r>
      <w:r w:rsidRPr="000416A8">
        <w:rPr>
          <w:b/>
          <w:sz w:val="22"/>
          <w:szCs w:val="22"/>
        </w:rPr>
        <w:t>200 UFR-PI</w:t>
      </w:r>
      <w:r w:rsidRPr="000416A8">
        <w:rPr>
          <w:sz w:val="22"/>
          <w:szCs w:val="22"/>
        </w:rPr>
        <w:t xml:space="preserve"> ao Sr. Teodoro Paes Landim Filho, Secretário de Educação do Município de Várzea Branca, a teor do prescrito no art. 79, inciso I, da Lei 5.888/09 c/c art. 206, inciso I do Regimento Interno desta Corte de Contas; d) Aplicação de MULTA de </w:t>
      </w:r>
      <w:r w:rsidRPr="000416A8">
        <w:rPr>
          <w:b/>
          <w:sz w:val="22"/>
          <w:szCs w:val="22"/>
        </w:rPr>
        <w:t>200 UFR-PI</w:t>
      </w:r>
      <w:r w:rsidRPr="000416A8">
        <w:rPr>
          <w:sz w:val="22"/>
          <w:szCs w:val="22"/>
        </w:rPr>
        <w:t xml:space="preserve"> ao Sr. Eduardo Lopes da Silva, Secretário de Administração do Município de Várzea Branca, a teor do prescrito no art. 79, inciso I, da Lei 5.888/09 c/c art. 206, inciso I do Regimento Interno desta Corte de Contas; e) </w:t>
      </w:r>
      <w:r w:rsidRPr="000416A8">
        <w:rPr>
          <w:b/>
          <w:sz w:val="22"/>
          <w:szCs w:val="22"/>
        </w:rPr>
        <w:t>Recomendação</w:t>
      </w:r>
      <w:r w:rsidRPr="000416A8">
        <w:rPr>
          <w:sz w:val="22"/>
          <w:szCs w:val="22"/>
        </w:rPr>
        <w:t xml:space="preserve">, nos termos do art. 1º, §3º do RITCE, para que:   E.1) nos próximos procedimentos licitatórios, utilize a legislação de licitações sem combinação e que observe todas as exigências da legislação pertinente, nos termos do art. 191 da Lei nº 14.133/2021. </w:t>
      </w:r>
    </w:p>
    <w:p w14:paraId="64146E5F" w14:textId="77777777" w:rsidR="0023689F" w:rsidRPr="000416A8" w:rsidRDefault="0023689F" w:rsidP="0023689F">
      <w:pPr>
        <w:autoSpaceDE w:val="0"/>
        <w:autoSpaceDN w:val="0"/>
        <w:adjustRightInd w:val="0"/>
        <w:jc w:val="both"/>
        <w:rPr>
          <w:sz w:val="22"/>
          <w:szCs w:val="22"/>
        </w:rPr>
      </w:pPr>
    </w:p>
    <w:p w14:paraId="7EDB2D2A" w14:textId="7CAB09B7" w:rsidR="0023689F" w:rsidRPr="000416A8" w:rsidRDefault="00F32065" w:rsidP="0023689F">
      <w:pPr>
        <w:autoSpaceDE w:val="0"/>
        <w:autoSpaceDN w:val="0"/>
        <w:adjustRightInd w:val="0"/>
        <w:jc w:val="both"/>
        <w:rPr>
          <w:b/>
          <w:sz w:val="22"/>
          <w:szCs w:val="22"/>
        </w:rPr>
      </w:pPr>
      <w:r w:rsidRPr="000416A8">
        <w:rPr>
          <w:b/>
          <w:sz w:val="22"/>
          <w:szCs w:val="22"/>
        </w:rPr>
        <w:t xml:space="preserve">RELATOR </w:t>
      </w:r>
      <w:r w:rsidR="00122B44" w:rsidRPr="000416A8">
        <w:rPr>
          <w:b/>
          <w:sz w:val="22"/>
          <w:szCs w:val="22"/>
        </w:rPr>
        <w:t>CONSELHEIRO SUBSTITUTO</w:t>
      </w:r>
      <w:r w:rsidR="0023689F" w:rsidRPr="000416A8">
        <w:rPr>
          <w:b/>
          <w:sz w:val="22"/>
          <w:szCs w:val="22"/>
        </w:rPr>
        <w:t xml:space="preserve"> ALISSON FELIPE DE ARAÚJO</w:t>
      </w:r>
    </w:p>
    <w:p w14:paraId="6B1720C5" w14:textId="77777777" w:rsidR="00F32065" w:rsidRPr="000416A8" w:rsidRDefault="00F32065" w:rsidP="0023689F">
      <w:pPr>
        <w:autoSpaceDE w:val="0"/>
        <w:autoSpaceDN w:val="0"/>
        <w:adjustRightInd w:val="0"/>
        <w:jc w:val="both"/>
        <w:rPr>
          <w:b/>
          <w:sz w:val="22"/>
          <w:szCs w:val="22"/>
        </w:rPr>
      </w:pPr>
    </w:p>
    <w:p w14:paraId="56A8A5B9" w14:textId="28EC2E99" w:rsidR="0023689F" w:rsidRPr="000416A8" w:rsidRDefault="0023689F" w:rsidP="0023689F">
      <w:pPr>
        <w:autoSpaceDE w:val="0"/>
        <w:autoSpaceDN w:val="0"/>
        <w:adjustRightInd w:val="0"/>
        <w:jc w:val="both"/>
        <w:rPr>
          <w:b/>
          <w:sz w:val="22"/>
          <w:szCs w:val="22"/>
        </w:rPr>
      </w:pPr>
      <w:r w:rsidRPr="000416A8">
        <w:rPr>
          <w:b/>
          <w:sz w:val="22"/>
          <w:szCs w:val="22"/>
        </w:rPr>
        <w:t>CONTAS DE GESTÃO</w:t>
      </w:r>
    </w:p>
    <w:p w14:paraId="6F690CFA" w14:textId="0D252075" w:rsidR="00401FB6" w:rsidRPr="000416A8" w:rsidRDefault="00401FB6" w:rsidP="00401FB6">
      <w:pPr>
        <w:spacing w:line="276" w:lineRule="auto"/>
        <w:jc w:val="both"/>
        <w:rPr>
          <w:rFonts w:eastAsia="Calibri"/>
          <w:sz w:val="22"/>
          <w:szCs w:val="22"/>
          <w:lang w:eastAsia="en-US"/>
        </w:rPr>
      </w:pPr>
      <w:r w:rsidRPr="000416A8">
        <w:rPr>
          <w:b/>
          <w:color w:val="000000" w:themeColor="text1"/>
          <w:sz w:val="22"/>
          <w:szCs w:val="22"/>
        </w:rPr>
        <w:t>DECISÃO Nº 162/2024.</w:t>
      </w:r>
      <w:r w:rsidRPr="000416A8">
        <w:rPr>
          <w:b/>
          <w:sz w:val="22"/>
          <w:szCs w:val="22"/>
        </w:rPr>
        <w:t xml:space="preserve"> </w:t>
      </w:r>
      <w:r w:rsidRPr="000416A8">
        <w:rPr>
          <w:rFonts w:eastAsia="Calibri"/>
          <w:b/>
          <w:sz w:val="22"/>
          <w:szCs w:val="22"/>
          <w:lang w:eastAsia="en-US"/>
        </w:rPr>
        <w:t xml:space="preserve">TC/020378/2021 - PRESTAÇÃO DE CONTAS DE GESTÃO NA P. M. DE MORRO CABECA NO TEMPO/PI - EXERCÍCIO FINANCEIRO DE 2021. Responsável: </w:t>
      </w:r>
      <w:r w:rsidRPr="000416A8">
        <w:rPr>
          <w:rFonts w:eastAsia="Calibri"/>
          <w:sz w:val="22"/>
          <w:szCs w:val="22"/>
          <w:lang w:eastAsia="en-US"/>
        </w:rPr>
        <w:t>Josué Alves da Silva (Prefeito) e outros.</w:t>
      </w:r>
      <w:r w:rsidRPr="000416A8">
        <w:rPr>
          <w:rFonts w:eastAsia="Calibri"/>
          <w:b/>
          <w:sz w:val="22"/>
          <w:szCs w:val="22"/>
          <w:lang w:eastAsia="en-US"/>
        </w:rPr>
        <w:t xml:space="preserve"> Advogado(s):</w:t>
      </w:r>
      <w:r w:rsidRPr="000416A8">
        <w:rPr>
          <w:rFonts w:eastAsia="Calibri"/>
          <w:sz w:val="22"/>
          <w:szCs w:val="22"/>
          <w:lang w:eastAsia="en-US"/>
        </w:rPr>
        <w:t xml:space="preserve"> Gustavo Castelo Branco Carvalho (OAB/PI nº 20.752) (procuração - peça 39, fls. 01/02) e </w:t>
      </w:r>
      <w:proofErr w:type="spellStart"/>
      <w:r w:rsidRPr="000416A8">
        <w:rPr>
          <w:rFonts w:eastAsia="Calibri"/>
          <w:sz w:val="22"/>
          <w:szCs w:val="22"/>
          <w:lang w:eastAsia="en-US"/>
        </w:rPr>
        <w:t>Ivilla</w:t>
      </w:r>
      <w:proofErr w:type="spellEnd"/>
      <w:r w:rsidRPr="000416A8">
        <w:rPr>
          <w:rFonts w:eastAsia="Calibri"/>
          <w:sz w:val="22"/>
          <w:szCs w:val="22"/>
          <w:lang w:eastAsia="en-US"/>
        </w:rPr>
        <w:t xml:space="preserve"> Barbosa Araújo (OAB/PI nº 8.836) (procurações - peça 36, fls. 01, peça 45, fls. 01/02 e peça 46, fls. 01/02). </w:t>
      </w:r>
      <w:r w:rsidRPr="000416A8">
        <w:rPr>
          <w:rFonts w:eastAsia="Calibri"/>
          <w:b/>
          <w:sz w:val="22"/>
          <w:szCs w:val="22"/>
          <w:lang w:eastAsia="en-US"/>
        </w:rPr>
        <w:t xml:space="preserve">Relator: </w:t>
      </w:r>
      <w:r w:rsidRPr="000416A8">
        <w:rPr>
          <w:rFonts w:eastAsiaTheme="majorEastAsia"/>
          <w:bCs/>
          <w:iCs/>
          <w:sz w:val="22"/>
          <w:szCs w:val="22"/>
          <w:lang w:eastAsia="en-US"/>
        </w:rPr>
        <w:t xml:space="preserve">Conselheiro Substituto Alisson Felipe de Araújo. </w:t>
      </w:r>
      <w:r w:rsidRPr="000416A8">
        <w:rPr>
          <w:rFonts w:eastAsia="Calibri"/>
          <w:b/>
          <w:sz w:val="22"/>
          <w:szCs w:val="22"/>
          <w:lang w:eastAsia="en-US"/>
        </w:rPr>
        <w:t>PREFEITURA - CONTAS DE GESTÃO. Responsável:</w:t>
      </w:r>
      <w:r w:rsidRPr="000416A8">
        <w:rPr>
          <w:rFonts w:eastAsia="Calibri"/>
          <w:sz w:val="22"/>
          <w:szCs w:val="22"/>
          <w:lang w:eastAsia="en-US"/>
        </w:rPr>
        <w:t xml:space="preserve"> </w:t>
      </w:r>
      <w:r w:rsidRPr="000416A8">
        <w:rPr>
          <w:sz w:val="22"/>
          <w:szCs w:val="22"/>
        </w:rPr>
        <w:t>Josué Alves da Silva</w:t>
      </w:r>
      <w:r w:rsidRPr="000416A8">
        <w:rPr>
          <w:rFonts w:eastAsia="Calibri"/>
          <w:sz w:val="22"/>
          <w:szCs w:val="22"/>
          <w:lang w:eastAsia="en-US"/>
        </w:rPr>
        <w:t xml:space="preserve"> (Prefeito). </w:t>
      </w:r>
      <w:r w:rsidRPr="000416A8">
        <w:rPr>
          <w:rFonts w:eastAsia="Calibri"/>
          <w:b/>
          <w:sz w:val="22"/>
          <w:szCs w:val="22"/>
          <w:lang w:eastAsia="en-US"/>
        </w:rPr>
        <w:t xml:space="preserve">Advogado(s): </w:t>
      </w:r>
      <w:proofErr w:type="spellStart"/>
      <w:r w:rsidRPr="000416A8">
        <w:rPr>
          <w:rFonts w:eastAsia="Calibri"/>
          <w:sz w:val="22"/>
          <w:szCs w:val="22"/>
          <w:lang w:eastAsia="en-US"/>
        </w:rPr>
        <w:t>Ivilla</w:t>
      </w:r>
      <w:proofErr w:type="spellEnd"/>
      <w:r w:rsidRPr="000416A8">
        <w:rPr>
          <w:rFonts w:eastAsia="Calibri"/>
          <w:sz w:val="22"/>
          <w:szCs w:val="22"/>
          <w:lang w:eastAsia="en-US"/>
        </w:rPr>
        <w:t xml:space="preserve"> Barbosa Araújo (OAB/PI nº 8.836) (procuração - peça 45, fls. 01/02). </w:t>
      </w:r>
      <w:r w:rsidRPr="000416A8">
        <w:rPr>
          <w:rFonts w:eastAsiaTheme="minorHAnsi"/>
          <w:bCs/>
          <w:color w:val="000000" w:themeColor="text1"/>
          <w:sz w:val="22"/>
          <w:szCs w:val="22"/>
          <w:lang w:eastAsia="en-US"/>
        </w:rPr>
        <w:t xml:space="preserve">Vistos, relatados e discutidos os presentes autos, considerando o Relatório da Divisão Técnica da </w:t>
      </w:r>
      <w:r w:rsidRPr="000416A8">
        <w:rPr>
          <w:rFonts w:eastAsia="Calibri"/>
          <w:sz w:val="22"/>
          <w:szCs w:val="22"/>
          <w:lang w:eastAsia="en-US"/>
        </w:rPr>
        <w:t>Diretoria de Fiscalização da Administração Municipal - III DFAM</w:t>
      </w:r>
      <w:r w:rsidRPr="000416A8">
        <w:rPr>
          <w:rFonts w:eastAsiaTheme="minorHAnsi"/>
          <w:bCs/>
          <w:color w:val="000000" w:themeColor="text1"/>
          <w:sz w:val="22"/>
          <w:szCs w:val="22"/>
          <w:lang w:eastAsia="en-US"/>
        </w:rPr>
        <w:t xml:space="preserve"> (peça 06), o </w:t>
      </w:r>
      <w:r w:rsidRPr="000416A8">
        <w:rPr>
          <w:rFonts w:eastAsia="Calibri"/>
          <w:sz w:val="22"/>
          <w:szCs w:val="22"/>
          <w:lang w:eastAsia="en-US"/>
        </w:rPr>
        <w:t xml:space="preserve">Relatório de Contraditório </w:t>
      </w:r>
      <w:r w:rsidRPr="000416A8">
        <w:rPr>
          <w:rFonts w:eastAsiaTheme="minorHAnsi"/>
          <w:bCs/>
          <w:color w:val="000000" w:themeColor="text1"/>
          <w:sz w:val="22"/>
          <w:szCs w:val="22"/>
          <w:lang w:eastAsia="en-US"/>
        </w:rPr>
        <w:t xml:space="preserve">da Divisão Técnica da </w:t>
      </w:r>
      <w:r w:rsidRPr="000416A8">
        <w:rPr>
          <w:rFonts w:eastAsia="Calibri"/>
          <w:sz w:val="22"/>
          <w:szCs w:val="22"/>
          <w:lang w:eastAsia="en-US"/>
        </w:rPr>
        <w:t xml:space="preserve">Diretoria de Fiscalização de Gestão e Contas Públicas – DFCONTAS 4 </w:t>
      </w:r>
      <w:r w:rsidRPr="000416A8">
        <w:rPr>
          <w:rFonts w:eastAsiaTheme="minorHAnsi"/>
          <w:bCs/>
          <w:color w:val="000000" w:themeColor="text1"/>
          <w:sz w:val="22"/>
          <w:szCs w:val="22"/>
          <w:lang w:eastAsia="en-US"/>
        </w:rPr>
        <w:t>(peça 67), o parecer do Ministério Público de Contas (peça 69),</w:t>
      </w:r>
      <w:r w:rsidRPr="000416A8">
        <w:rPr>
          <w:rFonts w:eastAsiaTheme="minorHAnsi"/>
          <w:bCs/>
          <w:sz w:val="22"/>
          <w:szCs w:val="22"/>
          <w:lang w:eastAsia="en-US"/>
        </w:rPr>
        <w:t xml:space="preserve"> </w:t>
      </w:r>
      <w:r w:rsidRPr="000416A8">
        <w:rPr>
          <w:rFonts w:eastAsiaTheme="minorHAnsi"/>
          <w:bCs/>
          <w:color w:val="000000" w:themeColor="text1"/>
          <w:sz w:val="22"/>
          <w:szCs w:val="22"/>
          <w:lang w:eastAsia="en-US"/>
        </w:rPr>
        <w:t xml:space="preserve">o voto do Relator </w:t>
      </w:r>
      <w:r w:rsidRPr="000416A8">
        <w:rPr>
          <w:rFonts w:eastAsiaTheme="minorHAnsi"/>
          <w:bCs/>
          <w:sz w:val="22"/>
          <w:szCs w:val="22"/>
          <w:lang w:eastAsia="en-US"/>
        </w:rPr>
        <w:t xml:space="preserve">(peça 81), </w:t>
      </w:r>
      <w:r w:rsidRPr="000416A8">
        <w:rPr>
          <w:rFonts w:eastAsiaTheme="minorHAnsi"/>
          <w:bCs/>
          <w:color w:val="000000" w:themeColor="text1"/>
          <w:sz w:val="22"/>
          <w:szCs w:val="22"/>
          <w:lang w:eastAsia="en-US"/>
        </w:rPr>
        <w:t xml:space="preserve">e o mais que dos autos consta, decidiu a Segunda Câmara, </w:t>
      </w:r>
      <w:r w:rsidRPr="000416A8">
        <w:rPr>
          <w:rFonts w:eastAsiaTheme="minorHAnsi"/>
          <w:b/>
          <w:bCs/>
          <w:color w:val="000000" w:themeColor="text1"/>
          <w:sz w:val="22"/>
          <w:szCs w:val="22"/>
          <w:lang w:eastAsia="en-US"/>
        </w:rPr>
        <w:t>unânime</w:t>
      </w:r>
      <w:r w:rsidRPr="000416A8">
        <w:rPr>
          <w:rFonts w:eastAsiaTheme="minorHAnsi"/>
          <w:bCs/>
          <w:color w:val="000000" w:themeColor="text1"/>
          <w:sz w:val="22"/>
          <w:szCs w:val="22"/>
          <w:lang w:eastAsia="en-US"/>
        </w:rPr>
        <w:t xml:space="preserve">, </w:t>
      </w:r>
      <w:r w:rsidRPr="000416A8">
        <w:rPr>
          <w:rFonts w:eastAsiaTheme="minorHAnsi"/>
          <w:bCs/>
          <w:sz w:val="22"/>
          <w:szCs w:val="22"/>
          <w:lang w:eastAsia="en-US"/>
        </w:rPr>
        <w:t>concordando com o Ministério Público de Contas, nos termos e pelos fundamentos expostos no</w:t>
      </w:r>
      <w:r w:rsidRPr="000416A8">
        <w:rPr>
          <w:rFonts w:eastAsiaTheme="minorHAnsi"/>
          <w:bCs/>
          <w:color w:val="000000" w:themeColor="text1"/>
          <w:sz w:val="22"/>
          <w:szCs w:val="22"/>
          <w:lang w:eastAsia="en-US"/>
        </w:rPr>
        <w:t xml:space="preserve"> voto do Relator </w:t>
      </w:r>
      <w:r w:rsidRPr="000416A8">
        <w:rPr>
          <w:rFonts w:eastAsiaTheme="minorHAnsi"/>
          <w:bCs/>
          <w:sz w:val="22"/>
          <w:szCs w:val="22"/>
          <w:lang w:eastAsia="en-US"/>
        </w:rPr>
        <w:t>(peça 81)</w:t>
      </w:r>
      <w:r w:rsidRPr="000416A8">
        <w:rPr>
          <w:rFonts w:eastAsia="Calibri"/>
          <w:sz w:val="22"/>
          <w:szCs w:val="22"/>
          <w:lang w:eastAsia="en-US"/>
        </w:rPr>
        <w:t xml:space="preserve">, pelo julgamento de </w:t>
      </w:r>
      <w:r w:rsidRPr="000416A8">
        <w:rPr>
          <w:rFonts w:eastAsia="Calibri"/>
          <w:b/>
          <w:sz w:val="22"/>
          <w:szCs w:val="22"/>
          <w:lang w:eastAsia="en-US"/>
        </w:rPr>
        <w:t>Irregularidade</w:t>
      </w:r>
      <w:r w:rsidRPr="000416A8">
        <w:rPr>
          <w:rFonts w:eastAsia="Calibri"/>
          <w:sz w:val="22"/>
          <w:szCs w:val="22"/>
          <w:lang w:eastAsia="en-US"/>
        </w:rPr>
        <w:t xml:space="preserve"> às contas de gestão da Prefeitura Municipal de Morro Cabeça no Tempo, relativas ao exercício financeiro 2021, sob a responsabilidade do Sr. Josué Alves da Silva - Prefeito Municipal, nos termos do art. 122, III da Lei Estadual n.º 5.888/09. </w:t>
      </w:r>
      <w:r w:rsidRPr="000416A8">
        <w:rPr>
          <w:rFonts w:eastAsiaTheme="minorHAnsi"/>
          <w:bCs/>
          <w:color w:val="000000" w:themeColor="text1"/>
          <w:sz w:val="22"/>
          <w:szCs w:val="22"/>
          <w:lang w:eastAsia="en-US"/>
        </w:rPr>
        <w:t xml:space="preserve">Decidiu a Segunda Câmara, </w:t>
      </w:r>
      <w:r w:rsidRPr="000416A8">
        <w:rPr>
          <w:rFonts w:eastAsiaTheme="minorHAnsi"/>
          <w:b/>
          <w:bCs/>
          <w:color w:val="000000" w:themeColor="text1"/>
          <w:sz w:val="22"/>
          <w:szCs w:val="22"/>
          <w:lang w:eastAsia="en-US"/>
        </w:rPr>
        <w:t>unânime</w:t>
      </w:r>
      <w:r w:rsidRPr="000416A8">
        <w:rPr>
          <w:rFonts w:eastAsiaTheme="minorHAnsi"/>
          <w:bCs/>
          <w:color w:val="000000" w:themeColor="text1"/>
          <w:sz w:val="22"/>
          <w:szCs w:val="22"/>
          <w:lang w:eastAsia="en-US"/>
        </w:rPr>
        <w:t xml:space="preserve">, </w:t>
      </w:r>
      <w:r w:rsidRPr="000416A8">
        <w:rPr>
          <w:rFonts w:eastAsiaTheme="minorHAnsi"/>
          <w:bCs/>
          <w:sz w:val="22"/>
          <w:szCs w:val="22"/>
          <w:lang w:eastAsia="en-US"/>
        </w:rPr>
        <w:t>nos termos e pelos fundamentos expostos no</w:t>
      </w:r>
      <w:r w:rsidRPr="000416A8">
        <w:rPr>
          <w:rFonts w:eastAsiaTheme="minorHAnsi"/>
          <w:bCs/>
          <w:color w:val="000000" w:themeColor="text1"/>
          <w:sz w:val="22"/>
          <w:szCs w:val="22"/>
          <w:lang w:eastAsia="en-US"/>
        </w:rPr>
        <w:t xml:space="preserve"> voto do Relator </w:t>
      </w:r>
      <w:r w:rsidRPr="000416A8">
        <w:rPr>
          <w:rFonts w:eastAsiaTheme="minorHAnsi"/>
          <w:bCs/>
          <w:sz w:val="22"/>
          <w:szCs w:val="22"/>
          <w:lang w:eastAsia="en-US"/>
        </w:rPr>
        <w:t>(peça 81)</w:t>
      </w:r>
      <w:r w:rsidRPr="000416A8">
        <w:rPr>
          <w:rFonts w:eastAsia="Calibri"/>
          <w:sz w:val="22"/>
          <w:szCs w:val="22"/>
          <w:lang w:eastAsia="en-US"/>
        </w:rPr>
        <w:t xml:space="preserve">, pela </w:t>
      </w:r>
      <w:r w:rsidRPr="000416A8">
        <w:rPr>
          <w:rFonts w:eastAsia="Calibri"/>
          <w:b/>
          <w:sz w:val="22"/>
          <w:szCs w:val="22"/>
          <w:lang w:eastAsia="en-US"/>
        </w:rPr>
        <w:t xml:space="preserve">aplicação de multa de 2.000 </w:t>
      </w:r>
      <w:proofErr w:type="spellStart"/>
      <w:r w:rsidRPr="000416A8">
        <w:rPr>
          <w:rFonts w:eastAsia="Calibri"/>
          <w:b/>
          <w:sz w:val="22"/>
          <w:szCs w:val="22"/>
          <w:lang w:eastAsia="en-US"/>
        </w:rPr>
        <w:t>UFRs</w:t>
      </w:r>
      <w:proofErr w:type="spellEnd"/>
      <w:r w:rsidRPr="000416A8">
        <w:rPr>
          <w:rFonts w:eastAsia="Calibri"/>
          <w:b/>
          <w:sz w:val="22"/>
          <w:szCs w:val="22"/>
          <w:lang w:eastAsia="en-US"/>
        </w:rPr>
        <w:t xml:space="preserve"> PI</w:t>
      </w:r>
      <w:r w:rsidRPr="000416A8">
        <w:rPr>
          <w:rFonts w:eastAsia="Calibri"/>
          <w:sz w:val="22"/>
          <w:szCs w:val="22"/>
          <w:lang w:eastAsia="en-US"/>
        </w:rPr>
        <w:t xml:space="preserve"> ao Sr. Josué Alves da Silva - Prefeito Municipal, já qualificado nos autos, nos termos do art. 79, I da Lei Estadual n.º 5.888/09 c/c art. 206, II do RI TCE PI. </w:t>
      </w:r>
      <w:r w:rsidRPr="000416A8">
        <w:rPr>
          <w:rFonts w:eastAsiaTheme="minorHAnsi"/>
          <w:bCs/>
          <w:color w:val="000000" w:themeColor="text1"/>
          <w:sz w:val="22"/>
          <w:szCs w:val="22"/>
          <w:lang w:eastAsia="en-US"/>
        </w:rPr>
        <w:t xml:space="preserve">Decidiu a Segunda Câmara, </w:t>
      </w:r>
      <w:r w:rsidRPr="000416A8">
        <w:rPr>
          <w:rFonts w:eastAsiaTheme="minorHAnsi"/>
          <w:b/>
          <w:bCs/>
          <w:color w:val="000000" w:themeColor="text1"/>
          <w:sz w:val="22"/>
          <w:szCs w:val="22"/>
          <w:lang w:eastAsia="en-US"/>
        </w:rPr>
        <w:t>unânime</w:t>
      </w:r>
      <w:r w:rsidRPr="000416A8">
        <w:rPr>
          <w:rFonts w:eastAsiaTheme="minorHAnsi"/>
          <w:bCs/>
          <w:color w:val="000000" w:themeColor="text1"/>
          <w:sz w:val="22"/>
          <w:szCs w:val="22"/>
          <w:lang w:eastAsia="en-US"/>
        </w:rPr>
        <w:t xml:space="preserve">, </w:t>
      </w:r>
      <w:r w:rsidRPr="000416A8">
        <w:rPr>
          <w:rFonts w:eastAsiaTheme="minorHAnsi"/>
          <w:bCs/>
          <w:sz w:val="22"/>
          <w:szCs w:val="22"/>
          <w:lang w:eastAsia="en-US"/>
        </w:rPr>
        <w:t>nos termos e pelos fundamentos expostos no</w:t>
      </w:r>
      <w:r w:rsidRPr="000416A8">
        <w:rPr>
          <w:rFonts w:eastAsiaTheme="minorHAnsi"/>
          <w:bCs/>
          <w:color w:val="000000" w:themeColor="text1"/>
          <w:sz w:val="22"/>
          <w:szCs w:val="22"/>
          <w:lang w:eastAsia="en-US"/>
        </w:rPr>
        <w:t xml:space="preserve"> voto do Relator </w:t>
      </w:r>
      <w:r w:rsidRPr="000416A8">
        <w:rPr>
          <w:rFonts w:eastAsiaTheme="minorHAnsi"/>
          <w:bCs/>
          <w:sz w:val="22"/>
          <w:szCs w:val="22"/>
          <w:lang w:eastAsia="en-US"/>
        </w:rPr>
        <w:t>(peça 81)</w:t>
      </w:r>
      <w:r w:rsidRPr="000416A8">
        <w:rPr>
          <w:rFonts w:eastAsia="Calibri"/>
          <w:sz w:val="22"/>
          <w:szCs w:val="22"/>
          <w:lang w:eastAsia="en-US"/>
        </w:rPr>
        <w:t xml:space="preserve">, </w:t>
      </w:r>
      <w:r w:rsidR="00122B44" w:rsidRPr="000416A8">
        <w:rPr>
          <w:rFonts w:eastAsia="Calibri"/>
          <w:sz w:val="22"/>
          <w:szCs w:val="22"/>
          <w:lang w:eastAsia="en-US"/>
        </w:rPr>
        <w:t>pelo</w:t>
      </w:r>
      <w:r w:rsidRPr="000416A8">
        <w:rPr>
          <w:rFonts w:eastAsia="Calibri"/>
          <w:sz w:val="22"/>
          <w:szCs w:val="22"/>
          <w:lang w:eastAsia="en-US"/>
        </w:rPr>
        <w:t xml:space="preserve"> acolhimento das </w:t>
      </w:r>
      <w:r w:rsidRPr="000416A8">
        <w:rPr>
          <w:rFonts w:eastAsia="Calibri"/>
          <w:b/>
          <w:sz w:val="22"/>
          <w:szCs w:val="22"/>
          <w:lang w:eastAsia="en-US"/>
        </w:rPr>
        <w:t>recomendações</w:t>
      </w:r>
      <w:r w:rsidRPr="000416A8">
        <w:rPr>
          <w:rFonts w:eastAsia="Calibri"/>
          <w:sz w:val="22"/>
          <w:szCs w:val="22"/>
          <w:lang w:eastAsia="en-US"/>
        </w:rPr>
        <w:t xml:space="preserve"> emitidas pela DF Contas à pç. </w:t>
      </w:r>
      <w:r w:rsidRPr="000416A8">
        <w:rPr>
          <w:rFonts w:eastAsia="Calibri"/>
          <w:sz w:val="22"/>
          <w:szCs w:val="22"/>
          <w:lang w:eastAsia="en-US"/>
        </w:rPr>
        <w:lastRenderedPageBreak/>
        <w:t xml:space="preserve">67, fls. 34 e 35. </w:t>
      </w:r>
      <w:r w:rsidRPr="000416A8">
        <w:rPr>
          <w:rFonts w:eastAsiaTheme="minorHAnsi"/>
          <w:bCs/>
          <w:color w:val="000000" w:themeColor="text1"/>
          <w:sz w:val="22"/>
          <w:szCs w:val="22"/>
          <w:lang w:eastAsia="en-US"/>
        </w:rPr>
        <w:t xml:space="preserve">Decidiu a Segunda Câmara, </w:t>
      </w:r>
      <w:r w:rsidRPr="000416A8">
        <w:rPr>
          <w:rFonts w:eastAsiaTheme="minorHAnsi"/>
          <w:b/>
          <w:bCs/>
          <w:color w:val="000000" w:themeColor="text1"/>
          <w:sz w:val="22"/>
          <w:szCs w:val="22"/>
          <w:lang w:eastAsia="en-US"/>
        </w:rPr>
        <w:t>unânime</w:t>
      </w:r>
      <w:r w:rsidRPr="000416A8">
        <w:rPr>
          <w:rFonts w:eastAsiaTheme="minorHAnsi"/>
          <w:bCs/>
          <w:color w:val="000000" w:themeColor="text1"/>
          <w:sz w:val="22"/>
          <w:szCs w:val="22"/>
          <w:lang w:eastAsia="en-US"/>
        </w:rPr>
        <w:t xml:space="preserve">, </w:t>
      </w:r>
      <w:r w:rsidRPr="000416A8">
        <w:rPr>
          <w:rFonts w:eastAsiaTheme="minorHAnsi"/>
          <w:bCs/>
          <w:sz w:val="22"/>
          <w:szCs w:val="22"/>
          <w:lang w:eastAsia="en-US"/>
        </w:rPr>
        <w:t>nos termos e pelos fundamentos expostos no</w:t>
      </w:r>
      <w:r w:rsidRPr="000416A8">
        <w:rPr>
          <w:rFonts w:eastAsiaTheme="minorHAnsi"/>
          <w:bCs/>
          <w:color w:val="000000" w:themeColor="text1"/>
          <w:sz w:val="22"/>
          <w:szCs w:val="22"/>
          <w:lang w:eastAsia="en-US"/>
        </w:rPr>
        <w:t xml:space="preserve"> voto do Relator </w:t>
      </w:r>
      <w:r w:rsidRPr="000416A8">
        <w:rPr>
          <w:rFonts w:eastAsiaTheme="minorHAnsi"/>
          <w:bCs/>
          <w:sz w:val="22"/>
          <w:szCs w:val="22"/>
          <w:lang w:eastAsia="en-US"/>
        </w:rPr>
        <w:t xml:space="preserve">(peça 81), pela </w:t>
      </w:r>
      <w:r w:rsidRPr="000416A8">
        <w:rPr>
          <w:rFonts w:eastAsiaTheme="minorHAnsi"/>
          <w:b/>
          <w:bCs/>
          <w:sz w:val="22"/>
          <w:szCs w:val="22"/>
          <w:lang w:eastAsia="en-US"/>
        </w:rPr>
        <w:t>c</w:t>
      </w:r>
      <w:r w:rsidRPr="000416A8">
        <w:rPr>
          <w:rFonts w:eastAsia="Calibri"/>
          <w:b/>
          <w:sz w:val="22"/>
          <w:szCs w:val="22"/>
          <w:lang w:eastAsia="en-US"/>
        </w:rPr>
        <w:t>omunicação</w:t>
      </w:r>
      <w:r w:rsidRPr="000416A8">
        <w:rPr>
          <w:rFonts w:eastAsia="Calibri"/>
          <w:sz w:val="22"/>
          <w:szCs w:val="22"/>
          <w:lang w:eastAsia="en-US"/>
        </w:rPr>
        <w:t xml:space="preserve"> do Acórdão que vier a ser prolatado, bem como do Voto e Relatório que o fundamentam, além do Relatório da Técnica, à Câmara Municipal e ao órgão de Controle Interno Municipal para que acompanhem e fiscalizem a adoção das medidas saneadoras e evite a reincidência dessas irregularidades. </w:t>
      </w:r>
      <w:r w:rsidRPr="000416A8">
        <w:rPr>
          <w:rFonts w:eastAsia="Calibri"/>
          <w:b/>
          <w:sz w:val="22"/>
          <w:szCs w:val="22"/>
          <w:lang w:eastAsia="en-US"/>
        </w:rPr>
        <w:t>SECRETARIA MUNICIPAL DE FINANÇAS - SECRETARIA. Responsável:</w:t>
      </w:r>
      <w:r w:rsidRPr="000416A8">
        <w:rPr>
          <w:rFonts w:eastAsia="Calibri"/>
          <w:sz w:val="22"/>
          <w:szCs w:val="22"/>
          <w:lang w:eastAsia="en-US"/>
        </w:rPr>
        <w:t xml:space="preserve"> Jefferson Alves Dias (Secretário). </w:t>
      </w:r>
      <w:r w:rsidRPr="000416A8">
        <w:rPr>
          <w:rFonts w:eastAsia="Calibri"/>
          <w:b/>
          <w:sz w:val="22"/>
          <w:szCs w:val="22"/>
          <w:lang w:eastAsia="en-US"/>
        </w:rPr>
        <w:t>Advogado(s):</w:t>
      </w:r>
      <w:r w:rsidRPr="000416A8">
        <w:rPr>
          <w:rFonts w:eastAsia="Calibri"/>
          <w:sz w:val="22"/>
          <w:szCs w:val="22"/>
          <w:lang w:eastAsia="en-US"/>
        </w:rPr>
        <w:t xml:space="preserve"> </w:t>
      </w:r>
      <w:proofErr w:type="spellStart"/>
      <w:r w:rsidRPr="000416A8">
        <w:rPr>
          <w:rFonts w:eastAsia="Calibri"/>
          <w:sz w:val="22"/>
          <w:szCs w:val="22"/>
          <w:lang w:eastAsia="en-US"/>
        </w:rPr>
        <w:t>Ivilla</w:t>
      </w:r>
      <w:proofErr w:type="spellEnd"/>
      <w:r w:rsidRPr="000416A8">
        <w:rPr>
          <w:rFonts w:eastAsia="Calibri"/>
          <w:sz w:val="22"/>
          <w:szCs w:val="22"/>
          <w:lang w:eastAsia="en-US"/>
        </w:rPr>
        <w:t xml:space="preserve"> Barbosa Araújo (OAB/PI nº 8.836) (procuração - peça 36, fls. 01). </w:t>
      </w:r>
      <w:r w:rsidRPr="000416A8">
        <w:rPr>
          <w:rFonts w:eastAsiaTheme="minorHAnsi"/>
          <w:bCs/>
          <w:color w:val="000000" w:themeColor="text1"/>
          <w:sz w:val="22"/>
          <w:szCs w:val="22"/>
          <w:lang w:eastAsia="en-US"/>
        </w:rPr>
        <w:t xml:space="preserve">Vistos, relatados e discutidos os presentes autos, considerando o Relatório da Divisão Técnica da </w:t>
      </w:r>
      <w:r w:rsidRPr="000416A8">
        <w:rPr>
          <w:rFonts w:eastAsia="Calibri"/>
          <w:sz w:val="22"/>
          <w:szCs w:val="22"/>
          <w:lang w:eastAsia="en-US"/>
        </w:rPr>
        <w:t>Diretoria de Fiscalização da Administração Municipal - III DFAM</w:t>
      </w:r>
      <w:r w:rsidRPr="000416A8">
        <w:rPr>
          <w:rFonts w:eastAsiaTheme="minorHAnsi"/>
          <w:bCs/>
          <w:color w:val="000000" w:themeColor="text1"/>
          <w:sz w:val="22"/>
          <w:szCs w:val="22"/>
          <w:lang w:eastAsia="en-US"/>
        </w:rPr>
        <w:t xml:space="preserve"> (peça 06), o </w:t>
      </w:r>
      <w:r w:rsidRPr="000416A8">
        <w:rPr>
          <w:rFonts w:eastAsia="Calibri"/>
          <w:sz w:val="22"/>
          <w:szCs w:val="22"/>
          <w:lang w:eastAsia="en-US"/>
        </w:rPr>
        <w:t xml:space="preserve">Relatório de Contraditório </w:t>
      </w:r>
      <w:r w:rsidRPr="000416A8">
        <w:rPr>
          <w:rFonts w:eastAsiaTheme="minorHAnsi"/>
          <w:bCs/>
          <w:color w:val="000000" w:themeColor="text1"/>
          <w:sz w:val="22"/>
          <w:szCs w:val="22"/>
          <w:lang w:eastAsia="en-US"/>
        </w:rPr>
        <w:t xml:space="preserve">da Divisão Técnica da </w:t>
      </w:r>
      <w:r w:rsidRPr="000416A8">
        <w:rPr>
          <w:rFonts w:eastAsia="Calibri"/>
          <w:sz w:val="22"/>
          <w:szCs w:val="22"/>
          <w:lang w:eastAsia="en-US"/>
        </w:rPr>
        <w:t xml:space="preserve">Diretoria de Fiscalização de Gestão e Contas Públicas – DFCONTAS 4 </w:t>
      </w:r>
      <w:r w:rsidRPr="000416A8">
        <w:rPr>
          <w:rFonts w:eastAsiaTheme="minorHAnsi"/>
          <w:bCs/>
          <w:color w:val="000000" w:themeColor="text1"/>
          <w:sz w:val="22"/>
          <w:szCs w:val="22"/>
          <w:lang w:eastAsia="en-US"/>
        </w:rPr>
        <w:t>(peça 67), o parecer do Ministério Público de Contas (peça 69),</w:t>
      </w:r>
      <w:r w:rsidRPr="000416A8">
        <w:rPr>
          <w:rFonts w:eastAsiaTheme="minorHAnsi"/>
          <w:bCs/>
          <w:sz w:val="22"/>
          <w:szCs w:val="22"/>
          <w:lang w:eastAsia="en-US"/>
        </w:rPr>
        <w:t xml:space="preserve"> </w:t>
      </w:r>
      <w:r w:rsidRPr="000416A8">
        <w:rPr>
          <w:rFonts w:eastAsiaTheme="minorHAnsi"/>
          <w:bCs/>
          <w:color w:val="000000" w:themeColor="text1"/>
          <w:sz w:val="22"/>
          <w:szCs w:val="22"/>
          <w:lang w:eastAsia="en-US"/>
        </w:rPr>
        <w:t xml:space="preserve">o voto do Relator </w:t>
      </w:r>
      <w:r w:rsidRPr="000416A8">
        <w:rPr>
          <w:rFonts w:eastAsiaTheme="minorHAnsi"/>
          <w:bCs/>
          <w:sz w:val="22"/>
          <w:szCs w:val="22"/>
          <w:lang w:eastAsia="en-US"/>
        </w:rPr>
        <w:t xml:space="preserve">(peça 81), </w:t>
      </w:r>
      <w:r w:rsidRPr="000416A8">
        <w:rPr>
          <w:rFonts w:eastAsiaTheme="minorHAnsi"/>
          <w:bCs/>
          <w:color w:val="000000" w:themeColor="text1"/>
          <w:sz w:val="22"/>
          <w:szCs w:val="22"/>
          <w:lang w:eastAsia="en-US"/>
        </w:rPr>
        <w:t xml:space="preserve">e o mais que dos autos consta, decidiu a Segunda Câmara, </w:t>
      </w:r>
      <w:r w:rsidRPr="000416A8">
        <w:rPr>
          <w:rFonts w:eastAsiaTheme="minorHAnsi"/>
          <w:b/>
          <w:bCs/>
          <w:color w:val="000000" w:themeColor="text1"/>
          <w:sz w:val="22"/>
          <w:szCs w:val="22"/>
          <w:lang w:eastAsia="en-US"/>
        </w:rPr>
        <w:t>unânime</w:t>
      </w:r>
      <w:r w:rsidRPr="000416A8">
        <w:rPr>
          <w:rFonts w:eastAsiaTheme="minorHAnsi"/>
          <w:bCs/>
          <w:color w:val="000000" w:themeColor="text1"/>
          <w:sz w:val="22"/>
          <w:szCs w:val="22"/>
          <w:lang w:eastAsia="en-US"/>
        </w:rPr>
        <w:t xml:space="preserve">, </w:t>
      </w:r>
      <w:r w:rsidRPr="000416A8">
        <w:rPr>
          <w:rFonts w:eastAsiaTheme="minorHAnsi"/>
          <w:bCs/>
          <w:sz w:val="22"/>
          <w:szCs w:val="22"/>
          <w:lang w:eastAsia="en-US"/>
        </w:rPr>
        <w:t>concordando com o Ministério Público de Contas, nos termos e pelos fundamentos expostos no</w:t>
      </w:r>
      <w:r w:rsidRPr="000416A8">
        <w:rPr>
          <w:rFonts w:eastAsiaTheme="minorHAnsi"/>
          <w:bCs/>
          <w:color w:val="000000" w:themeColor="text1"/>
          <w:sz w:val="22"/>
          <w:szCs w:val="22"/>
          <w:lang w:eastAsia="en-US"/>
        </w:rPr>
        <w:t xml:space="preserve"> voto do Relator </w:t>
      </w:r>
      <w:r w:rsidRPr="000416A8">
        <w:rPr>
          <w:rFonts w:eastAsiaTheme="minorHAnsi"/>
          <w:bCs/>
          <w:sz w:val="22"/>
          <w:szCs w:val="22"/>
          <w:lang w:eastAsia="en-US"/>
        </w:rPr>
        <w:t>(peça 81)</w:t>
      </w:r>
      <w:r w:rsidRPr="000416A8">
        <w:rPr>
          <w:rFonts w:eastAsia="Calibri"/>
          <w:sz w:val="22"/>
          <w:szCs w:val="22"/>
          <w:lang w:eastAsia="en-US"/>
        </w:rPr>
        <w:t xml:space="preserve">, pela </w:t>
      </w:r>
      <w:r w:rsidRPr="000416A8">
        <w:rPr>
          <w:rFonts w:eastAsia="Calibri"/>
          <w:b/>
          <w:sz w:val="22"/>
          <w:szCs w:val="22"/>
          <w:lang w:eastAsia="en-US"/>
        </w:rPr>
        <w:t xml:space="preserve">aplicação de multa de 1.200 </w:t>
      </w:r>
      <w:proofErr w:type="spellStart"/>
      <w:r w:rsidRPr="000416A8">
        <w:rPr>
          <w:rFonts w:eastAsia="Calibri"/>
          <w:b/>
          <w:sz w:val="22"/>
          <w:szCs w:val="22"/>
          <w:lang w:eastAsia="en-US"/>
        </w:rPr>
        <w:t>UFRs</w:t>
      </w:r>
      <w:proofErr w:type="spellEnd"/>
      <w:r w:rsidRPr="000416A8">
        <w:rPr>
          <w:rFonts w:eastAsia="Calibri"/>
          <w:b/>
          <w:sz w:val="22"/>
          <w:szCs w:val="22"/>
          <w:lang w:eastAsia="en-US"/>
        </w:rPr>
        <w:t xml:space="preserve"> PI</w:t>
      </w:r>
      <w:r w:rsidRPr="000416A8">
        <w:rPr>
          <w:rFonts w:eastAsia="Calibri"/>
          <w:sz w:val="22"/>
          <w:szCs w:val="22"/>
          <w:lang w:eastAsia="en-US"/>
        </w:rPr>
        <w:t xml:space="preserve"> ao Sr. Jefferson Alves Dias - Secretário de Finanças, nos termos do art. 79, I da Lei Estadual n.º 5.888/09 c/c art. 206, II do RITCE PI, em virtude das seguintes irregularidades: ausência de meios para o recolhimento do IPTU e do ITBI; ausência de meios para o recolhimento do ISSQN. </w:t>
      </w:r>
      <w:r w:rsidRPr="000416A8">
        <w:rPr>
          <w:rFonts w:eastAsia="Calibri"/>
          <w:b/>
          <w:sz w:val="22"/>
          <w:szCs w:val="22"/>
          <w:lang w:eastAsia="en-US"/>
        </w:rPr>
        <w:t>CONTROLADORIA INTERNA – CONTROLADORIA. Responsável:</w:t>
      </w:r>
      <w:r w:rsidRPr="000416A8">
        <w:rPr>
          <w:rFonts w:eastAsia="Calibri"/>
          <w:sz w:val="22"/>
          <w:szCs w:val="22"/>
          <w:lang w:eastAsia="en-US"/>
        </w:rPr>
        <w:t xml:space="preserve"> </w:t>
      </w:r>
      <w:proofErr w:type="spellStart"/>
      <w:r w:rsidRPr="000416A8">
        <w:rPr>
          <w:rFonts w:eastAsia="Calibri"/>
          <w:sz w:val="22"/>
          <w:szCs w:val="22"/>
          <w:lang w:eastAsia="en-US"/>
        </w:rPr>
        <w:t>Isaildes</w:t>
      </w:r>
      <w:proofErr w:type="spellEnd"/>
      <w:r w:rsidRPr="000416A8">
        <w:rPr>
          <w:rFonts w:eastAsia="Calibri"/>
          <w:sz w:val="22"/>
          <w:szCs w:val="22"/>
          <w:lang w:eastAsia="en-US"/>
        </w:rPr>
        <w:t xml:space="preserve"> Mendes de </w:t>
      </w:r>
      <w:r w:rsidR="00122B44" w:rsidRPr="000416A8">
        <w:rPr>
          <w:rFonts w:eastAsia="Calibri"/>
          <w:sz w:val="22"/>
          <w:szCs w:val="22"/>
          <w:lang w:eastAsia="en-US"/>
        </w:rPr>
        <w:t>Sousa (</w:t>
      </w:r>
      <w:r w:rsidRPr="000416A8">
        <w:rPr>
          <w:rFonts w:eastAsia="Calibri"/>
          <w:sz w:val="22"/>
          <w:szCs w:val="22"/>
          <w:lang w:eastAsia="en-US"/>
        </w:rPr>
        <w:t xml:space="preserve">Controladora Interno). </w:t>
      </w:r>
      <w:r w:rsidRPr="000416A8">
        <w:rPr>
          <w:rFonts w:eastAsia="Calibri"/>
          <w:b/>
          <w:sz w:val="22"/>
          <w:szCs w:val="22"/>
          <w:lang w:eastAsia="en-US"/>
        </w:rPr>
        <w:t>Advogado(s):</w:t>
      </w:r>
      <w:r w:rsidRPr="000416A8">
        <w:rPr>
          <w:rFonts w:eastAsia="Calibri"/>
          <w:sz w:val="22"/>
          <w:szCs w:val="22"/>
          <w:lang w:eastAsia="en-US"/>
        </w:rPr>
        <w:t xml:space="preserve"> </w:t>
      </w:r>
      <w:proofErr w:type="spellStart"/>
      <w:r w:rsidRPr="000416A8">
        <w:rPr>
          <w:rFonts w:eastAsia="Calibri"/>
          <w:sz w:val="22"/>
          <w:szCs w:val="22"/>
          <w:lang w:eastAsia="en-US"/>
        </w:rPr>
        <w:t>Ivilla</w:t>
      </w:r>
      <w:proofErr w:type="spellEnd"/>
      <w:r w:rsidRPr="000416A8">
        <w:rPr>
          <w:rFonts w:eastAsia="Calibri"/>
          <w:sz w:val="22"/>
          <w:szCs w:val="22"/>
          <w:lang w:eastAsia="en-US"/>
        </w:rPr>
        <w:t xml:space="preserve"> Barbosa Araújo (OAB/PI nº 8.836) (peça 46, fls. 01/02) </w:t>
      </w:r>
      <w:r w:rsidRPr="000416A8">
        <w:rPr>
          <w:rFonts w:eastAsiaTheme="minorHAnsi"/>
          <w:bCs/>
          <w:color w:val="000000" w:themeColor="text1"/>
          <w:sz w:val="22"/>
          <w:szCs w:val="22"/>
          <w:lang w:eastAsia="en-US"/>
        </w:rPr>
        <w:t xml:space="preserve">Vistos, relatados e discutidos os presentes autos, considerando o Relatório da Divisão Técnica da </w:t>
      </w:r>
      <w:r w:rsidRPr="000416A8">
        <w:rPr>
          <w:rFonts w:eastAsia="Calibri"/>
          <w:sz w:val="22"/>
          <w:szCs w:val="22"/>
          <w:lang w:eastAsia="en-US"/>
        </w:rPr>
        <w:t>Diretoria de Fiscalização da Administração Municipal - III DFAM</w:t>
      </w:r>
      <w:r w:rsidRPr="000416A8">
        <w:rPr>
          <w:rFonts w:eastAsiaTheme="minorHAnsi"/>
          <w:bCs/>
          <w:color w:val="000000" w:themeColor="text1"/>
          <w:sz w:val="22"/>
          <w:szCs w:val="22"/>
          <w:lang w:eastAsia="en-US"/>
        </w:rPr>
        <w:t xml:space="preserve"> (peça 06), o </w:t>
      </w:r>
      <w:r w:rsidRPr="000416A8">
        <w:rPr>
          <w:rFonts w:eastAsia="Calibri"/>
          <w:sz w:val="22"/>
          <w:szCs w:val="22"/>
          <w:lang w:eastAsia="en-US"/>
        </w:rPr>
        <w:t xml:space="preserve">Relatório de Contraditório </w:t>
      </w:r>
      <w:r w:rsidRPr="000416A8">
        <w:rPr>
          <w:rFonts w:eastAsiaTheme="minorHAnsi"/>
          <w:bCs/>
          <w:color w:val="000000" w:themeColor="text1"/>
          <w:sz w:val="22"/>
          <w:szCs w:val="22"/>
          <w:lang w:eastAsia="en-US"/>
        </w:rPr>
        <w:t xml:space="preserve">da Divisão Técnica da </w:t>
      </w:r>
      <w:r w:rsidRPr="000416A8">
        <w:rPr>
          <w:rFonts w:eastAsia="Calibri"/>
          <w:sz w:val="22"/>
          <w:szCs w:val="22"/>
          <w:lang w:eastAsia="en-US"/>
        </w:rPr>
        <w:t xml:space="preserve">Diretoria de Fiscalização de Gestão e Contas Públicas – DFCONTAS 4 </w:t>
      </w:r>
      <w:r w:rsidRPr="000416A8">
        <w:rPr>
          <w:rFonts w:eastAsiaTheme="minorHAnsi"/>
          <w:bCs/>
          <w:color w:val="000000" w:themeColor="text1"/>
          <w:sz w:val="22"/>
          <w:szCs w:val="22"/>
          <w:lang w:eastAsia="en-US"/>
        </w:rPr>
        <w:t>(peça 67), o parecer do Ministério Público de Contas (peça 69),</w:t>
      </w:r>
      <w:r w:rsidRPr="000416A8">
        <w:rPr>
          <w:rFonts w:eastAsiaTheme="minorHAnsi"/>
          <w:bCs/>
          <w:sz w:val="22"/>
          <w:szCs w:val="22"/>
          <w:lang w:eastAsia="en-US"/>
        </w:rPr>
        <w:t xml:space="preserve"> </w:t>
      </w:r>
      <w:r w:rsidRPr="000416A8">
        <w:rPr>
          <w:rFonts w:eastAsiaTheme="minorHAnsi"/>
          <w:bCs/>
          <w:color w:val="000000" w:themeColor="text1"/>
          <w:sz w:val="22"/>
          <w:szCs w:val="22"/>
          <w:lang w:eastAsia="en-US"/>
        </w:rPr>
        <w:t xml:space="preserve">o voto do Relator </w:t>
      </w:r>
      <w:r w:rsidRPr="000416A8">
        <w:rPr>
          <w:rFonts w:eastAsiaTheme="minorHAnsi"/>
          <w:bCs/>
          <w:sz w:val="22"/>
          <w:szCs w:val="22"/>
          <w:lang w:eastAsia="en-US"/>
        </w:rPr>
        <w:t xml:space="preserve">(peça 81), </w:t>
      </w:r>
      <w:r w:rsidRPr="000416A8">
        <w:rPr>
          <w:rFonts w:eastAsiaTheme="minorHAnsi"/>
          <w:bCs/>
          <w:color w:val="000000" w:themeColor="text1"/>
          <w:sz w:val="22"/>
          <w:szCs w:val="22"/>
          <w:lang w:eastAsia="en-US"/>
        </w:rPr>
        <w:t xml:space="preserve">e o mais que dos autos consta, decidiu a Segunda Câmara, </w:t>
      </w:r>
      <w:r w:rsidRPr="000416A8">
        <w:rPr>
          <w:rFonts w:eastAsiaTheme="minorHAnsi"/>
          <w:b/>
          <w:bCs/>
          <w:color w:val="000000" w:themeColor="text1"/>
          <w:sz w:val="22"/>
          <w:szCs w:val="22"/>
          <w:lang w:eastAsia="en-US"/>
        </w:rPr>
        <w:t>unânime</w:t>
      </w:r>
      <w:r w:rsidRPr="000416A8">
        <w:rPr>
          <w:rFonts w:eastAsiaTheme="minorHAnsi"/>
          <w:bCs/>
          <w:color w:val="000000" w:themeColor="text1"/>
          <w:sz w:val="22"/>
          <w:szCs w:val="22"/>
          <w:lang w:eastAsia="en-US"/>
        </w:rPr>
        <w:t xml:space="preserve">, </w:t>
      </w:r>
      <w:r w:rsidRPr="000416A8">
        <w:rPr>
          <w:rFonts w:eastAsiaTheme="minorHAnsi"/>
          <w:bCs/>
          <w:sz w:val="22"/>
          <w:szCs w:val="22"/>
          <w:lang w:eastAsia="en-US"/>
        </w:rPr>
        <w:t>concordando com o Ministério Público de Contas, nos termos e pelos fundamentos expostos no</w:t>
      </w:r>
      <w:r w:rsidRPr="000416A8">
        <w:rPr>
          <w:rFonts w:eastAsiaTheme="minorHAnsi"/>
          <w:bCs/>
          <w:color w:val="000000" w:themeColor="text1"/>
          <w:sz w:val="22"/>
          <w:szCs w:val="22"/>
          <w:lang w:eastAsia="en-US"/>
        </w:rPr>
        <w:t xml:space="preserve"> voto do Relator </w:t>
      </w:r>
      <w:r w:rsidRPr="000416A8">
        <w:rPr>
          <w:rFonts w:eastAsiaTheme="minorHAnsi"/>
          <w:bCs/>
          <w:sz w:val="22"/>
          <w:szCs w:val="22"/>
          <w:lang w:eastAsia="en-US"/>
        </w:rPr>
        <w:t>(peça 81)</w:t>
      </w:r>
      <w:r w:rsidRPr="000416A8">
        <w:rPr>
          <w:rFonts w:eastAsia="Calibri"/>
          <w:sz w:val="22"/>
          <w:szCs w:val="22"/>
          <w:lang w:eastAsia="en-US"/>
        </w:rPr>
        <w:t xml:space="preserve">, pela </w:t>
      </w:r>
      <w:r w:rsidRPr="000416A8">
        <w:rPr>
          <w:rFonts w:eastAsia="Calibri"/>
          <w:b/>
          <w:sz w:val="22"/>
          <w:szCs w:val="22"/>
          <w:lang w:eastAsia="en-US"/>
        </w:rPr>
        <w:t>expedição de notificação</w:t>
      </w:r>
      <w:r w:rsidRPr="000416A8">
        <w:rPr>
          <w:rFonts w:eastAsia="Calibri"/>
          <w:sz w:val="22"/>
          <w:szCs w:val="22"/>
          <w:lang w:eastAsia="en-US"/>
        </w:rPr>
        <w:t xml:space="preserve"> à controladora interna do município acerca das irregularidades identificadas neste processo, ressaltando que ao deixar de comunicar ao Tribunal qualquer irregularidade ou ilegalidade importa responsabilidade solidária nos termos do § 1º do art. 74 da Constituição Federal e do parágrafo único do art. 56 da Instrução Normativa n.º 09/2017 deste TCE.  </w:t>
      </w:r>
      <w:r w:rsidRPr="000416A8">
        <w:rPr>
          <w:rFonts w:eastAsia="Calibri"/>
          <w:b/>
          <w:sz w:val="22"/>
          <w:szCs w:val="22"/>
          <w:lang w:eastAsia="en-US"/>
        </w:rPr>
        <w:t xml:space="preserve">COMISSAÕ PERMANENTE DE LICITAÇAO – CPL. Responsável: </w:t>
      </w:r>
      <w:r w:rsidRPr="000416A8">
        <w:rPr>
          <w:rFonts w:eastAsia="Calibri"/>
          <w:sz w:val="22"/>
          <w:szCs w:val="22"/>
          <w:lang w:eastAsia="en-US"/>
        </w:rPr>
        <w:t xml:space="preserve">Arnon da Silva Mendes (Presidente da CPL). </w:t>
      </w:r>
      <w:r w:rsidRPr="000416A8">
        <w:rPr>
          <w:rFonts w:eastAsiaTheme="minorHAnsi"/>
          <w:bCs/>
          <w:color w:val="000000" w:themeColor="text1"/>
          <w:sz w:val="22"/>
          <w:szCs w:val="22"/>
          <w:lang w:eastAsia="en-US"/>
        </w:rPr>
        <w:t xml:space="preserve">Vistos, relatados e discutidos os presentes autos, considerando o Relatório da Divisão Técnica da </w:t>
      </w:r>
      <w:r w:rsidRPr="000416A8">
        <w:rPr>
          <w:rFonts w:eastAsia="Calibri"/>
          <w:sz w:val="22"/>
          <w:szCs w:val="22"/>
          <w:lang w:eastAsia="en-US"/>
        </w:rPr>
        <w:t>Diretoria de Fiscalização da Administração Municipal - III DFAM</w:t>
      </w:r>
      <w:r w:rsidRPr="000416A8">
        <w:rPr>
          <w:rFonts w:eastAsiaTheme="minorHAnsi"/>
          <w:bCs/>
          <w:color w:val="000000" w:themeColor="text1"/>
          <w:sz w:val="22"/>
          <w:szCs w:val="22"/>
          <w:lang w:eastAsia="en-US"/>
        </w:rPr>
        <w:t xml:space="preserve"> (peça 06), o </w:t>
      </w:r>
      <w:r w:rsidRPr="000416A8">
        <w:rPr>
          <w:rFonts w:eastAsia="Calibri"/>
          <w:sz w:val="22"/>
          <w:szCs w:val="22"/>
          <w:lang w:eastAsia="en-US"/>
        </w:rPr>
        <w:t xml:space="preserve">Relatório de Contraditório </w:t>
      </w:r>
      <w:r w:rsidRPr="000416A8">
        <w:rPr>
          <w:rFonts w:eastAsiaTheme="minorHAnsi"/>
          <w:bCs/>
          <w:color w:val="000000" w:themeColor="text1"/>
          <w:sz w:val="22"/>
          <w:szCs w:val="22"/>
          <w:lang w:eastAsia="en-US"/>
        </w:rPr>
        <w:t xml:space="preserve">da Divisão Técnica da </w:t>
      </w:r>
      <w:r w:rsidRPr="000416A8">
        <w:rPr>
          <w:rFonts w:eastAsia="Calibri"/>
          <w:sz w:val="22"/>
          <w:szCs w:val="22"/>
          <w:lang w:eastAsia="en-US"/>
        </w:rPr>
        <w:t xml:space="preserve">Diretoria de Fiscalização de Gestão e Contas Públicas – DFCONTAS 4 </w:t>
      </w:r>
      <w:r w:rsidRPr="000416A8">
        <w:rPr>
          <w:rFonts w:eastAsiaTheme="minorHAnsi"/>
          <w:bCs/>
          <w:color w:val="000000" w:themeColor="text1"/>
          <w:sz w:val="22"/>
          <w:szCs w:val="22"/>
          <w:lang w:eastAsia="en-US"/>
        </w:rPr>
        <w:t>(peça 67), o parecer do Ministério Público de Contas (peça 69),</w:t>
      </w:r>
      <w:r w:rsidRPr="000416A8">
        <w:rPr>
          <w:rFonts w:eastAsiaTheme="minorHAnsi"/>
          <w:bCs/>
          <w:sz w:val="22"/>
          <w:szCs w:val="22"/>
          <w:lang w:eastAsia="en-US"/>
        </w:rPr>
        <w:t xml:space="preserve"> </w:t>
      </w:r>
      <w:r w:rsidRPr="000416A8">
        <w:rPr>
          <w:rFonts w:eastAsiaTheme="minorHAnsi"/>
          <w:bCs/>
          <w:color w:val="000000" w:themeColor="text1"/>
          <w:sz w:val="22"/>
          <w:szCs w:val="22"/>
          <w:lang w:eastAsia="en-US"/>
        </w:rPr>
        <w:t xml:space="preserve">o voto do Relator </w:t>
      </w:r>
      <w:r w:rsidRPr="000416A8">
        <w:rPr>
          <w:rFonts w:eastAsiaTheme="minorHAnsi"/>
          <w:bCs/>
          <w:sz w:val="22"/>
          <w:szCs w:val="22"/>
          <w:lang w:eastAsia="en-US"/>
        </w:rPr>
        <w:t xml:space="preserve">(peça 81), </w:t>
      </w:r>
      <w:r w:rsidRPr="000416A8">
        <w:rPr>
          <w:rFonts w:eastAsiaTheme="minorHAnsi"/>
          <w:bCs/>
          <w:color w:val="000000" w:themeColor="text1"/>
          <w:sz w:val="22"/>
          <w:szCs w:val="22"/>
          <w:lang w:eastAsia="en-US"/>
        </w:rPr>
        <w:t xml:space="preserve">e o mais que dos autos consta, decidiu a Segunda Câmara, </w:t>
      </w:r>
      <w:r w:rsidRPr="000416A8">
        <w:rPr>
          <w:rFonts w:eastAsiaTheme="minorHAnsi"/>
          <w:b/>
          <w:bCs/>
          <w:color w:val="000000" w:themeColor="text1"/>
          <w:sz w:val="22"/>
          <w:szCs w:val="22"/>
          <w:lang w:eastAsia="en-US"/>
        </w:rPr>
        <w:t>unânime</w:t>
      </w:r>
      <w:r w:rsidRPr="000416A8">
        <w:rPr>
          <w:rFonts w:eastAsiaTheme="minorHAnsi"/>
          <w:bCs/>
          <w:color w:val="000000" w:themeColor="text1"/>
          <w:sz w:val="22"/>
          <w:szCs w:val="22"/>
          <w:lang w:eastAsia="en-US"/>
        </w:rPr>
        <w:t xml:space="preserve">, </w:t>
      </w:r>
      <w:r w:rsidRPr="000416A8">
        <w:rPr>
          <w:rFonts w:eastAsiaTheme="minorHAnsi"/>
          <w:bCs/>
          <w:sz w:val="22"/>
          <w:szCs w:val="22"/>
          <w:lang w:eastAsia="en-US"/>
        </w:rPr>
        <w:t>concordando com o Ministério Público de Contas, nos termos e pelos fundamentos expostos no</w:t>
      </w:r>
      <w:r w:rsidRPr="000416A8">
        <w:rPr>
          <w:rFonts w:eastAsiaTheme="minorHAnsi"/>
          <w:bCs/>
          <w:color w:val="000000" w:themeColor="text1"/>
          <w:sz w:val="22"/>
          <w:szCs w:val="22"/>
          <w:lang w:eastAsia="en-US"/>
        </w:rPr>
        <w:t xml:space="preserve"> voto do Relator </w:t>
      </w:r>
      <w:r w:rsidRPr="000416A8">
        <w:rPr>
          <w:rFonts w:eastAsiaTheme="minorHAnsi"/>
          <w:bCs/>
          <w:sz w:val="22"/>
          <w:szCs w:val="22"/>
          <w:lang w:eastAsia="en-US"/>
        </w:rPr>
        <w:t>(peça 81)</w:t>
      </w:r>
      <w:r w:rsidRPr="000416A8">
        <w:rPr>
          <w:rFonts w:eastAsia="Calibri"/>
          <w:sz w:val="22"/>
          <w:szCs w:val="22"/>
          <w:lang w:eastAsia="en-US"/>
        </w:rPr>
        <w:t xml:space="preserve">, pela </w:t>
      </w:r>
      <w:r w:rsidRPr="000416A8">
        <w:rPr>
          <w:rFonts w:eastAsia="Calibri"/>
          <w:b/>
          <w:sz w:val="22"/>
          <w:szCs w:val="22"/>
          <w:lang w:eastAsia="en-US"/>
        </w:rPr>
        <w:t xml:space="preserve">aplicação de multa de 1.200 </w:t>
      </w:r>
      <w:proofErr w:type="spellStart"/>
      <w:r w:rsidRPr="000416A8">
        <w:rPr>
          <w:rFonts w:eastAsia="Calibri"/>
          <w:b/>
          <w:sz w:val="22"/>
          <w:szCs w:val="22"/>
          <w:lang w:eastAsia="en-US"/>
        </w:rPr>
        <w:t>UFRs</w:t>
      </w:r>
      <w:proofErr w:type="spellEnd"/>
      <w:r w:rsidRPr="000416A8">
        <w:rPr>
          <w:rFonts w:eastAsia="Calibri"/>
          <w:b/>
          <w:sz w:val="22"/>
          <w:szCs w:val="22"/>
          <w:lang w:eastAsia="en-US"/>
        </w:rPr>
        <w:t xml:space="preserve"> PI</w:t>
      </w:r>
      <w:r w:rsidRPr="000416A8">
        <w:rPr>
          <w:rFonts w:eastAsia="Calibri"/>
          <w:sz w:val="22"/>
          <w:szCs w:val="22"/>
          <w:lang w:eastAsia="en-US"/>
        </w:rPr>
        <w:t xml:space="preserve"> ao Sr. Arnon da Silva Mendes - Presidente da CPL, nos termos do art. 79, I da Lei Estadual n.º 5.888/09 c/c art. 206, II do RITCE PI, em virtude das seguintes irregularidades: irregularidade na ata de reunião; permitir a sublocação de serviços não prevista em lei; ausência das formalidades nos processos licitatórios. </w:t>
      </w:r>
    </w:p>
    <w:p w14:paraId="753560FE" w14:textId="77777777" w:rsidR="00401FB6" w:rsidRPr="000416A8" w:rsidRDefault="00401FB6" w:rsidP="00401FB6">
      <w:pPr>
        <w:spacing w:line="276" w:lineRule="auto"/>
        <w:jc w:val="both"/>
        <w:rPr>
          <w:rFonts w:eastAsia="Calibri"/>
          <w:sz w:val="22"/>
          <w:szCs w:val="22"/>
          <w:lang w:eastAsia="en-US"/>
        </w:rPr>
      </w:pPr>
    </w:p>
    <w:p w14:paraId="1BD6EC35" w14:textId="77777777" w:rsidR="00401FB6" w:rsidRPr="000416A8" w:rsidRDefault="00401FB6" w:rsidP="00401FB6">
      <w:pPr>
        <w:spacing w:line="276" w:lineRule="auto"/>
        <w:jc w:val="both"/>
        <w:rPr>
          <w:rFonts w:eastAsia="Calibri"/>
          <w:sz w:val="22"/>
          <w:szCs w:val="22"/>
          <w:lang w:eastAsia="en-US"/>
        </w:rPr>
      </w:pPr>
    </w:p>
    <w:p w14:paraId="1F307184" w14:textId="77777777" w:rsidR="00401FB6" w:rsidRPr="000416A8" w:rsidRDefault="00401FB6" w:rsidP="00401FB6">
      <w:pPr>
        <w:spacing w:line="276" w:lineRule="auto"/>
        <w:jc w:val="both"/>
        <w:rPr>
          <w:rFonts w:eastAsia="Calibri"/>
          <w:sz w:val="22"/>
          <w:szCs w:val="22"/>
          <w:lang w:eastAsia="en-US"/>
        </w:rPr>
      </w:pPr>
    </w:p>
    <w:p w14:paraId="03292F81" w14:textId="4ECC4C45" w:rsidR="00D90444" w:rsidRPr="000416A8" w:rsidRDefault="00D90444" w:rsidP="00401FB6">
      <w:pPr>
        <w:spacing w:line="276" w:lineRule="auto"/>
        <w:jc w:val="both"/>
        <w:rPr>
          <w:sz w:val="22"/>
          <w:szCs w:val="22"/>
        </w:rPr>
      </w:pPr>
      <w:r w:rsidRPr="000416A8">
        <w:rPr>
          <w:sz w:val="22"/>
          <w:szCs w:val="22"/>
        </w:rPr>
        <w:t xml:space="preserve">Nada mais havendo a tratar, </w:t>
      </w:r>
      <w:r w:rsidR="00F32065" w:rsidRPr="000416A8">
        <w:rPr>
          <w:sz w:val="22"/>
          <w:szCs w:val="22"/>
        </w:rPr>
        <w:t>o</w:t>
      </w:r>
      <w:r w:rsidRPr="000416A8">
        <w:rPr>
          <w:sz w:val="22"/>
          <w:szCs w:val="22"/>
        </w:rPr>
        <w:t xml:space="preserve"> Sr. Presidente </w:t>
      </w:r>
      <w:r w:rsidR="00406F3C" w:rsidRPr="000416A8">
        <w:rPr>
          <w:sz w:val="22"/>
          <w:szCs w:val="22"/>
        </w:rPr>
        <w:t xml:space="preserve">em Exercício </w:t>
      </w:r>
      <w:r w:rsidRPr="000416A8">
        <w:rPr>
          <w:sz w:val="22"/>
          <w:szCs w:val="22"/>
        </w:rPr>
        <w:t xml:space="preserve">deu por encerrada a Sessão, do que para constar, eu, </w:t>
      </w:r>
      <w:r w:rsidRPr="000416A8">
        <w:rPr>
          <w:bCs/>
          <w:sz w:val="22"/>
          <w:szCs w:val="22"/>
        </w:rPr>
        <w:t>Conceição de Maria Rosendo Rodrigues Soares,</w:t>
      </w:r>
      <w:r w:rsidRPr="000416A8">
        <w:rPr>
          <w:b/>
          <w:bCs/>
          <w:sz w:val="22"/>
          <w:szCs w:val="22"/>
        </w:rPr>
        <w:t xml:space="preserve"> </w:t>
      </w:r>
      <w:r w:rsidRPr="000416A8">
        <w:rPr>
          <w:bCs/>
          <w:sz w:val="22"/>
          <w:szCs w:val="22"/>
        </w:rPr>
        <w:t>Secretária da Segunda Câmara</w:t>
      </w:r>
      <w:r w:rsidRPr="000416A8">
        <w:rPr>
          <w:b/>
          <w:bCs/>
          <w:sz w:val="22"/>
          <w:szCs w:val="22"/>
        </w:rPr>
        <w:t xml:space="preserve"> </w:t>
      </w:r>
      <w:r w:rsidRPr="000416A8">
        <w:rPr>
          <w:sz w:val="22"/>
          <w:szCs w:val="22"/>
        </w:rPr>
        <w:t>do Tribunal de Contas do Estado</w:t>
      </w:r>
      <w:r w:rsidR="00122B44" w:rsidRPr="000416A8">
        <w:rPr>
          <w:sz w:val="22"/>
          <w:szCs w:val="22"/>
        </w:rPr>
        <w:t xml:space="preserve"> do Piauí</w:t>
      </w:r>
      <w:r w:rsidRPr="000416A8">
        <w:rPr>
          <w:sz w:val="22"/>
          <w:szCs w:val="22"/>
        </w:rPr>
        <w:t>, lavrei a presente ata, que depois de lida e aprovada, será assinada pel</w:t>
      </w:r>
      <w:r w:rsidR="00F32065" w:rsidRPr="000416A8">
        <w:rPr>
          <w:sz w:val="22"/>
          <w:szCs w:val="22"/>
        </w:rPr>
        <w:t>o</w:t>
      </w:r>
      <w:r w:rsidRPr="000416A8">
        <w:rPr>
          <w:sz w:val="22"/>
          <w:szCs w:val="22"/>
        </w:rPr>
        <w:t xml:space="preserve"> Sr. Presidente</w:t>
      </w:r>
      <w:r w:rsidR="005D384E" w:rsidRPr="000416A8">
        <w:rPr>
          <w:sz w:val="22"/>
          <w:szCs w:val="22"/>
        </w:rPr>
        <w:t xml:space="preserve"> em Exercício</w:t>
      </w:r>
      <w:r w:rsidRPr="000416A8">
        <w:rPr>
          <w:sz w:val="22"/>
          <w:szCs w:val="22"/>
        </w:rPr>
        <w:t xml:space="preserve">, pelos Conselheiros, pelo (a) Procurador (a) e por mim subscrita. </w:t>
      </w:r>
    </w:p>
    <w:p w14:paraId="054710BA" w14:textId="77777777" w:rsidR="00102FB7" w:rsidRPr="000416A8" w:rsidRDefault="00102FB7" w:rsidP="00102FB7">
      <w:pPr>
        <w:spacing w:line="276" w:lineRule="auto"/>
        <w:jc w:val="both"/>
        <w:rPr>
          <w:sz w:val="22"/>
          <w:szCs w:val="22"/>
        </w:rPr>
      </w:pPr>
    </w:p>
    <w:p w14:paraId="12595A65" w14:textId="77777777" w:rsidR="00102FB7" w:rsidRPr="000416A8" w:rsidRDefault="00102FB7" w:rsidP="00102FB7">
      <w:pPr>
        <w:spacing w:line="276" w:lineRule="auto"/>
        <w:jc w:val="both"/>
        <w:rPr>
          <w:sz w:val="22"/>
          <w:szCs w:val="22"/>
        </w:rPr>
      </w:pPr>
    </w:p>
    <w:p w14:paraId="661031EF" w14:textId="701C2C33" w:rsidR="00D90444" w:rsidRPr="000416A8" w:rsidRDefault="00F32065" w:rsidP="00D90444">
      <w:pPr>
        <w:jc w:val="both"/>
        <w:rPr>
          <w:rFonts w:eastAsia="Calibri"/>
          <w:sz w:val="22"/>
          <w:szCs w:val="22"/>
          <w:lang w:eastAsia="en-US"/>
        </w:rPr>
      </w:pPr>
      <w:r w:rsidRPr="000416A8">
        <w:rPr>
          <w:rFonts w:eastAsia="Calibri"/>
          <w:sz w:val="22"/>
          <w:szCs w:val="22"/>
          <w:lang w:eastAsia="en-US"/>
        </w:rPr>
        <w:t xml:space="preserve">Conselheiro Abelardo Pio Vilanova e Silva </w:t>
      </w:r>
      <w:r w:rsidR="00406F3C" w:rsidRPr="000416A8">
        <w:rPr>
          <w:rFonts w:eastAsia="Calibri"/>
          <w:sz w:val="22"/>
          <w:szCs w:val="22"/>
          <w:lang w:eastAsia="en-US"/>
        </w:rPr>
        <w:t>–</w:t>
      </w:r>
      <w:r w:rsidR="00D90444" w:rsidRPr="000416A8">
        <w:rPr>
          <w:rFonts w:eastAsia="Calibri"/>
          <w:sz w:val="22"/>
          <w:szCs w:val="22"/>
          <w:lang w:eastAsia="en-US"/>
        </w:rPr>
        <w:t xml:space="preserve"> Presidente</w:t>
      </w:r>
      <w:r w:rsidR="00406F3C" w:rsidRPr="000416A8">
        <w:rPr>
          <w:rFonts w:eastAsia="Calibri"/>
          <w:sz w:val="22"/>
          <w:szCs w:val="22"/>
          <w:lang w:eastAsia="en-US"/>
        </w:rPr>
        <w:t xml:space="preserve"> em Exercício</w:t>
      </w:r>
    </w:p>
    <w:p w14:paraId="199B1EA3" w14:textId="77777777" w:rsidR="00F32065" w:rsidRPr="000416A8" w:rsidRDefault="00F32065" w:rsidP="00F32065">
      <w:pPr>
        <w:jc w:val="both"/>
        <w:rPr>
          <w:rFonts w:eastAsia="Calibri"/>
          <w:sz w:val="22"/>
          <w:szCs w:val="22"/>
          <w:lang w:eastAsia="en-US"/>
        </w:rPr>
      </w:pPr>
      <w:r w:rsidRPr="000416A8">
        <w:rPr>
          <w:rFonts w:eastAsia="Calibri"/>
          <w:sz w:val="22"/>
          <w:szCs w:val="22"/>
          <w:lang w:eastAsia="en-US"/>
        </w:rPr>
        <w:t>Conselheiro Substituto Delano Carneiro da Cunha Câmara</w:t>
      </w:r>
    </w:p>
    <w:p w14:paraId="6EF32389" w14:textId="77777777" w:rsidR="00F32065" w:rsidRPr="000416A8" w:rsidRDefault="00F32065" w:rsidP="00F32065">
      <w:pPr>
        <w:jc w:val="both"/>
        <w:rPr>
          <w:sz w:val="22"/>
          <w:szCs w:val="22"/>
        </w:rPr>
      </w:pPr>
      <w:r w:rsidRPr="000416A8">
        <w:rPr>
          <w:rFonts w:eastAsia="Calibri"/>
          <w:sz w:val="22"/>
          <w:szCs w:val="22"/>
          <w:lang w:eastAsia="en-US"/>
        </w:rPr>
        <w:lastRenderedPageBreak/>
        <w:t>Conselheiro Substituto Alisson Felipe de Araújo</w:t>
      </w:r>
    </w:p>
    <w:p w14:paraId="7D40C1E0" w14:textId="0E96DE24" w:rsidR="002E5B18" w:rsidRPr="000416A8" w:rsidRDefault="00F32065" w:rsidP="00785E45">
      <w:pPr>
        <w:jc w:val="both"/>
        <w:rPr>
          <w:rFonts w:eastAsia="Calibri"/>
          <w:sz w:val="22"/>
          <w:szCs w:val="22"/>
          <w:lang w:eastAsia="en-US"/>
        </w:rPr>
      </w:pPr>
      <w:r w:rsidRPr="000416A8">
        <w:rPr>
          <w:rFonts w:eastAsia="Calibri"/>
          <w:sz w:val="22"/>
          <w:szCs w:val="22"/>
          <w:lang w:eastAsia="en-US"/>
        </w:rPr>
        <w:t>Procurador Leandro Maciel do Nascimento – Procurador de Contas junto ao TCE/PI</w:t>
      </w:r>
    </w:p>
    <w:sectPr w:rsidR="002E5B18" w:rsidRPr="000416A8"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40F2E" w14:textId="77777777" w:rsidR="0023689F" w:rsidRDefault="0023689F">
      <w:r>
        <w:separator/>
      </w:r>
    </w:p>
  </w:endnote>
  <w:endnote w:type="continuationSeparator" w:id="0">
    <w:p w14:paraId="6E8F4077" w14:textId="77777777" w:rsidR="0023689F" w:rsidRDefault="0023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F646F" w14:textId="77777777" w:rsidR="0023689F" w:rsidRDefault="0023689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23689F" w:rsidRDefault="0023689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15EE" w14:textId="5A4CE861" w:rsidR="0023689F" w:rsidRDefault="0023689F" w:rsidP="005C4066">
    <w:pPr>
      <w:pStyle w:val="Rodap"/>
      <w:pBdr>
        <w:top w:val="single" w:sz="4" w:space="0" w:color="auto"/>
      </w:pBdr>
      <w:tabs>
        <w:tab w:val="clear" w:pos="4419"/>
        <w:tab w:val="clear" w:pos="8838"/>
        <w:tab w:val="right" w:pos="8789"/>
      </w:tabs>
      <w:ind w:right="-1"/>
      <w:rPr>
        <w:i/>
        <w:sz w:val="16"/>
      </w:rPr>
    </w:pPr>
    <w:r>
      <w:rPr>
        <w:i/>
        <w:sz w:val="16"/>
      </w:rPr>
      <w:t xml:space="preserve">Ata da Sessão da Segunda Câmara Ordinária nº </w:t>
    </w:r>
    <w:r w:rsidR="00122B44">
      <w:rPr>
        <w:i/>
        <w:sz w:val="16"/>
      </w:rPr>
      <w:t>0</w:t>
    </w:r>
    <w:r>
      <w:rPr>
        <w:i/>
        <w:sz w:val="16"/>
      </w:rPr>
      <w:t>09/</w:t>
    </w:r>
    <w:proofErr w:type="gramStart"/>
    <w:r>
      <w:rPr>
        <w:i/>
        <w:sz w:val="16"/>
      </w:rPr>
      <w:t xml:space="preserve">2024  </w:t>
    </w:r>
    <w:r>
      <w:rPr>
        <w:i/>
        <w:sz w:val="16"/>
      </w:rPr>
      <w:tab/>
    </w:r>
    <w:proofErr w:type="gramEnd"/>
    <w:r>
      <w:rPr>
        <w:i/>
        <w:sz w:val="16"/>
      </w:rPr>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401FB6">
      <w:rPr>
        <w:rStyle w:val="Nmerodepgina"/>
        <w:noProof/>
        <w:sz w:val="16"/>
      </w:rPr>
      <w:t>12</w:t>
    </w:r>
    <w:r>
      <w:rPr>
        <w:rStyle w:val="Nmerodepgina"/>
        <w:sz w:val="16"/>
      </w:rPr>
      <w:fldChar w:fldCharType="end"/>
    </w:r>
    <w:r>
      <w:rPr>
        <w:i/>
        <w:sz w:val="16"/>
      </w:rPr>
      <w:t xml:space="preserve"> </w:t>
    </w:r>
  </w:p>
  <w:p w14:paraId="6DEA42AB" w14:textId="77777777" w:rsidR="0023689F" w:rsidRDefault="0023689F"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A977A" w14:textId="77777777" w:rsidR="0023689F" w:rsidRDefault="0023689F">
      <w:r>
        <w:separator/>
      </w:r>
    </w:p>
  </w:footnote>
  <w:footnote w:type="continuationSeparator" w:id="0">
    <w:p w14:paraId="21566CB0" w14:textId="77777777" w:rsidR="0023689F" w:rsidRDefault="0023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23689F" w14:paraId="004CD48D" w14:textId="77777777" w:rsidTr="00591732">
      <w:trPr>
        <w:trHeight w:val="908"/>
        <w:jc w:val="center"/>
      </w:trPr>
      <w:tc>
        <w:tcPr>
          <w:tcW w:w="1529" w:type="dxa"/>
        </w:tcPr>
        <w:p w14:paraId="58FE7CA0" w14:textId="77777777" w:rsidR="0023689F" w:rsidRDefault="0023689F">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23689F" w:rsidRDefault="0023689F"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23689F" w:rsidRPr="0099492C" w:rsidRDefault="0023689F"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23689F" w:rsidRPr="00F3712F" w:rsidRDefault="0023689F"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23689F" w:rsidRDefault="0023689F"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5EA42F"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" fillcolor="window" stroked="f" strokeweight=".5pt">
                    <v:textbox>
                      <w:txbxContent>
                        <w:p w14:paraId="4EA3CCA4" w14:textId="77777777" w:rsidR="0023689F" w:rsidRPr="0099492C" w:rsidRDefault="0023689F"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23689F" w:rsidRPr="00F3712F" w:rsidRDefault="0023689F"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23689F" w:rsidRDefault="0023689F" w:rsidP="00245E10"/>
                      </w:txbxContent>
                    </v:textbox>
                  </v:shape>
                </w:pict>
              </mc:Fallback>
            </mc:AlternateContent>
          </w:r>
        </w:p>
      </w:tc>
      <w:tc>
        <w:tcPr>
          <w:tcW w:w="1843" w:type="dxa"/>
          <w:vAlign w:val="center"/>
        </w:tcPr>
        <w:p w14:paraId="361FE2CE" w14:textId="77777777" w:rsidR="0023689F" w:rsidRDefault="0023689F">
          <w:pPr>
            <w:pStyle w:val="Cabealho"/>
            <w:jc w:val="center"/>
          </w:pPr>
        </w:p>
      </w:tc>
    </w:tr>
  </w:tbl>
  <w:p w14:paraId="1E82E54A" w14:textId="77777777" w:rsidR="0023689F" w:rsidRDefault="0023689F" w:rsidP="00245E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72654409">
    <w:abstractNumId w:val="6"/>
  </w:num>
  <w:num w:numId="2" w16cid:durableId="859396545">
    <w:abstractNumId w:val="1"/>
  </w:num>
  <w:num w:numId="3" w16cid:durableId="1842314332">
    <w:abstractNumId w:val="8"/>
  </w:num>
  <w:num w:numId="4" w16cid:durableId="1469204232">
    <w:abstractNumId w:val="7"/>
  </w:num>
  <w:num w:numId="5" w16cid:durableId="1693258755">
    <w:abstractNumId w:val="3"/>
  </w:num>
  <w:num w:numId="6" w16cid:durableId="527762869">
    <w:abstractNumId w:val="5"/>
  </w:num>
  <w:num w:numId="7" w16cid:durableId="986396233">
    <w:abstractNumId w:val="0"/>
  </w:num>
  <w:num w:numId="8" w16cid:durableId="630597461">
    <w:abstractNumId w:val="2"/>
  </w:num>
  <w:num w:numId="9" w16cid:durableId="1546059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C02"/>
    <w:rsid w:val="0001167B"/>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D17"/>
    <w:rsid w:val="00023E29"/>
    <w:rsid w:val="000240D6"/>
    <w:rsid w:val="000242FB"/>
    <w:rsid w:val="00024380"/>
    <w:rsid w:val="000245DB"/>
    <w:rsid w:val="0002481B"/>
    <w:rsid w:val="000249FD"/>
    <w:rsid w:val="00024A11"/>
    <w:rsid w:val="00024C21"/>
    <w:rsid w:val="00024E0E"/>
    <w:rsid w:val="00025161"/>
    <w:rsid w:val="00025403"/>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A8"/>
    <w:rsid w:val="000330A2"/>
    <w:rsid w:val="00033E06"/>
    <w:rsid w:val="00034595"/>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16A8"/>
    <w:rsid w:val="00041960"/>
    <w:rsid w:val="00041AD7"/>
    <w:rsid w:val="00041AF3"/>
    <w:rsid w:val="00041DB1"/>
    <w:rsid w:val="00042074"/>
    <w:rsid w:val="00042525"/>
    <w:rsid w:val="00042E52"/>
    <w:rsid w:val="00043354"/>
    <w:rsid w:val="00043366"/>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213B"/>
    <w:rsid w:val="000621C1"/>
    <w:rsid w:val="000628C0"/>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284"/>
    <w:rsid w:val="000B5749"/>
    <w:rsid w:val="000B607B"/>
    <w:rsid w:val="000B6099"/>
    <w:rsid w:val="000B6269"/>
    <w:rsid w:val="000B6357"/>
    <w:rsid w:val="000B64D3"/>
    <w:rsid w:val="000B6607"/>
    <w:rsid w:val="000B66C4"/>
    <w:rsid w:val="000B6D8E"/>
    <w:rsid w:val="000B6F3E"/>
    <w:rsid w:val="000B7A52"/>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473"/>
    <w:rsid w:val="000C37A5"/>
    <w:rsid w:val="000C3807"/>
    <w:rsid w:val="000C3C3F"/>
    <w:rsid w:val="000C434A"/>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8C4"/>
    <w:rsid w:val="000F591D"/>
    <w:rsid w:val="000F5928"/>
    <w:rsid w:val="000F5A02"/>
    <w:rsid w:val="000F5D02"/>
    <w:rsid w:val="000F5E71"/>
    <w:rsid w:val="000F5F65"/>
    <w:rsid w:val="000F6000"/>
    <w:rsid w:val="000F62C2"/>
    <w:rsid w:val="000F631C"/>
    <w:rsid w:val="000F64BA"/>
    <w:rsid w:val="000F6987"/>
    <w:rsid w:val="000F6AE4"/>
    <w:rsid w:val="000F72AE"/>
    <w:rsid w:val="000F7335"/>
    <w:rsid w:val="000F7501"/>
    <w:rsid w:val="0010004C"/>
    <w:rsid w:val="00100C9B"/>
    <w:rsid w:val="0010122B"/>
    <w:rsid w:val="0010148A"/>
    <w:rsid w:val="001014A8"/>
    <w:rsid w:val="001019EA"/>
    <w:rsid w:val="00101C7A"/>
    <w:rsid w:val="00101CAC"/>
    <w:rsid w:val="00102372"/>
    <w:rsid w:val="00102442"/>
    <w:rsid w:val="0010256E"/>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F"/>
    <w:rsid w:val="00107811"/>
    <w:rsid w:val="001078CC"/>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46"/>
    <w:rsid w:val="00121ABA"/>
    <w:rsid w:val="00121B37"/>
    <w:rsid w:val="00121D11"/>
    <w:rsid w:val="00121F43"/>
    <w:rsid w:val="001224B6"/>
    <w:rsid w:val="00122564"/>
    <w:rsid w:val="00122B29"/>
    <w:rsid w:val="00122B44"/>
    <w:rsid w:val="00122E8B"/>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42B3"/>
    <w:rsid w:val="001542BB"/>
    <w:rsid w:val="001544D7"/>
    <w:rsid w:val="00154659"/>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FC8"/>
    <w:rsid w:val="00163947"/>
    <w:rsid w:val="001639B2"/>
    <w:rsid w:val="001639CB"/>
    <w:rsid w:val="00163A19"/>
    <w:rsid w:val="00163CD6"/>
    <w:rsid w:val="00164970"/>
    <w:rsid w:val="00164A3A"/>
    <w:rsid w:val="00164B09"/>
    <w:rsid w:val="00164B65"/>
    <w:rsid w:val="00164EBE"/>
    <w:rsid w:val="00165088"/>
    <w:rsid w:val="00165383"/>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B2C"/>
    <w:rsid w:val="00170F95"/>
    <w:rsid w:val="001711A4"/>
    <w:rsid w:val="001715B9"/>
    <w:rsid w:val="00171808"/>
    <w:rsid w:val="00172195"/>
    <w:rsid w:val="0017261F"/>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70B"/>
    <w:rsid w:val="00176D1A"/>
    <w:rsid w:val="00177110"/>
    <w:rsid w:val="00177147"/>
    <w:rsid w:val="00177489"/>
    <w:rsid w:val="0018022E"/>
    <w:rsid w:val="001803EF"/>
    <w:rsid w:val="0018043B"/>
    <w:rsid w:val="00180478"/>
    <w:rsid w:val="001804A3"/>
    <w:rsid w:val="00180582"/>
    <w:rsid w:val="001805DF"/>
    <w:rsid w:val="0018071D"/>
    <w:rsid w:val="00180B93"/>
    <w:rsid w:val="001819CD"/>
    <w:rsid w:val="001821A4"/>
    <w:rsid w:val="00182591"/>
    <w:rsid w:val="00182AC3"/>
    <w:rsid w:val="00183393"/>
    <w:rsid w:val="00183534"/>
    <w:rsid w:val="0018357D"/>
    <w:rsid w:val="00183CB9"/>
    <w:rsid w:val="00184240"/>
    <w:rsid w:val="00184269"/>
    <w:rsid w:val="00184C20"/>
    <w:rsid w:val="00184C94"/>
    <w:rsid w:val="001851EF"/>
    <w:rsid w:val="00185215"/>
    <w:rsid w:val="001855BB"/>
    <w:rsid w:val="00185671"/>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F1A"/>
    <w:rsid w:val="00196064"/>
    <w:rsid w:val="00196097"/>
    <w:rsid w:val="0019668E"/>
    <w:rsid w:val="00196717"/>
    <w:rsid w:val="00196AAE"/>
    <w:rsid w:val="00197153"/>
    <w:rsid w:val="0019722D"/>
    <w:rsid w:val="00197329"/>
    <w:rsid w:val="001973D7"/>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4C4"/>
    <w:rsid w:val="001B2726"/>
    <w:rsid w:val="001B28CC"/>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602"/>
    <w:rsid w:val="001E58C6"/>
    <w:rsid w:val="001E5B7B"/>
    <w:rsid w:val="001E64D5"/>
    <w:rsid w:val="001E673F"/>
    <w:rsid w:val="001E6A08"/>
    <w:rsid w:val="001E6FCF"/>
    <w:rsid w:val="001E75AF"/>
    <w:rsid w:val="001E776C"/>
    <w:rsid w:val="001F05D9"/>
    <w:rsid w:val="001F0DA8"/>
    <w:rsid w:val="001F10F2"/>
    <w:rsid w:val="001F1168"/>
    <w:rsid w:val="001F17E1"/>
    <w:rsid w:val="001F18AB"/>
    <w:rsid w:val="001F1D13"/>
    <w:rsid w:val="001F233A"/>
    <w:rsid w:val="001F2DAB"/>
    <w:rsid w:val="001F36AB"/>
    <w:rsid w:val="001F3812"/>
    <w:rsid w:val="001F39C9"/>
    <w:rsid w:val="001F39D8"/>
    <w:rsid w:val="001F3BEE"/>
    <w:rsid w:val="001F3C66"/>
    <w:rsid w:val="001F3CC6"/>
    <w:rsid w:val="001F43B7"/>
    <w:rsid w:val="001F45F8"/>
    <w:rsid w:val="001F47B4"/>
    <w:rsid w:val="001F4F18"/>
    <w:rsid w:val="001F5693"/>
    <w:rsid w:val="001F56D7"/>
    <w:rsid w:val="001F5772"/>
    <w:rsid w:val="001F5836"/>
    <w:rsid w:val="001F58A9"/>
    <w:rsid w:val="001F5B8F"/>
    <w:rsid w:val="001F5BC1"/>
    <w:rsid w:val="001F5CB4"/>
    <w:rsid w:val="001F6179"/>
    <w:rsid w:val="001F617B"/>
    <w:rsid w:val="001F640F"/>
    <w:rsid w:val="001F685B"/>
    <w:rsid w:val="001F69B0"/>
    <w:rsid w:val="001F6C3A"/>
    <w:rsid w:val="001F7268"/>
    <w:rsid w:val="001F7274"/>
    <w:rsid w:val="001F7351"/>
    <w:rsid w:val="001F7450"/>
    <w:rsid w:val="002006DC"/>
    <w:rsid w:val="00200AEF"/>
    <w:rsid w:val="00200C63"/>
    <w:rsid w:val="00200DC1"/>
    <w:rsid w:val="00200FF7"/>
    <w:rsid w:val="0020104D"/>
    <w:rsid w:val="00201B1D"/>
    <w:rsid w:val="00201DC3"/>
    <w:rsid w:val="00202483"/>
    <w:rsid w:val="00202844"/>
    <w:rsid w:val="00202B50"/>
    <w:rsid w:val="00203039"/>
    <w:rsid w:val="00203A31"/>
    <w:rsid w:val="00203C7C"/>
    <w:rsid w:val="00203E8B"/>
    <w:rsid w:val="0020415F"/>
    <w:rsid w:val="00204165"/>
    <w:rsid w:val="00204306"/>
    <w:rsid w:val="002047A8"/>
    <w:rsid w:val="00204951"/>
    <w:rsid w:val="00204C0B"/>
    <w:rsid w:val="002059B6"/>
    <w:rsid w:val="00205C7C"/>
    <w:rsid w:val="002060CA"/>
    <w:rsid w:val="0020653B"/>
    <w:rsid w:val="00206A7E"/>
    <w:rsid w:val="00206F61"/>
    <w:rsid w:val="00207215"/>
    <w:rsid w:val="00207440"/>
    <w:rsid w:val="0020754B"/>
    <w:rsid w:val="00207E7A"/>
    <w:rsid w:val="0021029B"/>
    <w:rsid w:val="00210302"/>
    <w:rsid w:val="00210A10"/>
    <w:rsid w:val="00211799"/>
    <w:rsid w:val="00211C2D"/>
    <w:rsid w:val="00211C77"/>
    <w:rsid w:val="00211EFA"/>
    <w:rsid w:val="002126E5"/>
    <w:rsid w:val="0021356F"/>
    <w:rsid w:val="00213DF5"/>
    <w:rsid w:val="002141AB"/>
    <w:rsid w:val="002143CF"/>
    <w:rsid w:val="00214577"/>
    <w:rsid w:val="00214A0C"/>
    <w:rsid w:val="00214AD8"/>
    <w:rsid w:val="00214B1A"/>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12EA"/>
    <w:rsid w:val="002213E3"/>
    <w:rsid w:val="0022153A"/>
    <w:rsid w:val="002215E5"/>
    <w:rsid w:val="00221AEE"/>
    <w:rsid w:val="00221C40"/>
    <w:rsid w:val="00221DB8"/>
    <w:rsid w:val="00222034"/>
    <w:rsid w:val="002222CF"/>
    <w:rsid w:val="00222583"/>
    <w:rsid w:val="00222819"/>
    <w:rsid w:val="002229BD"/>
    <w:rsid w:val="002229F7"/>
    <w:rsid w:val="002230FF"/>
    <w:rsid w:val="00223168"/>
    <w:rsid w:val="002235B2"/>
    <w:rsid w:val="002239C8"/>
    <w:rsid w:val="00223EFC"/>
    <w:rsid w:val="00223F46"/>
    <w:rsid w:val="00224036"/>
    <w:rsid w:val="00224107"/>
    <w:rsid w:val="00224300"/>
    <w:rsid w:val="002243DA"/>
    <w:rsid w:val="00224D45"/>
    <w:rsid w:val="00224EA0"/>
    <w:rsid w:val="002258EC"/>
    <w:rsid w:val="00225952"/>
    <w:rsid w:val="00225D84"/>
    <w:rsid w:val="00226418"/>
    <w:rsid w:val="002267A5"/>
    <w:rsid w:val="002267EB"/>
    <w:rsid w:val="00226816"/>
    <w:rsid w:val="00226A14"/>
    <w:rsid w:val="002278F2"/>
    <w:rsid w:val="0022796E"/>
    <w:rsid w:val="00227C4E"/>
    <w:rsid w:val="002302D6"/>
    <w:rsid w:val="00230414"/>
    <w:rsid w:val="0023042D"/>
    <w:rsid w:val="00230A90"/>
    <w:rsid w:val="00230C39"/>
    <w:rsid w:val="00230F2A"/>
    <w:rsid w:val="0023101D"/>
    <w:rsid w:val="00231AC5"/>
    <w:rsid w:val="00231B3E"/>
    <w:rsid w:val="00231B5D"/>
    <w:rsid w:val="00231EAD"/>
    <w:rsid w:val="00233100"/>
    <w:rsid w:val="00233151"/>
    <w:rsid w:val="00233653"/>
    <w:rsid w:val="00233C7B"/>
    <w:rsid w:val="00234795"/>
    <w:rsid w:val="00234B3C"/>
    <w:rsid w:val="002355C4"/>
    <w:rsid w:val="002355E5"/>
    <w:rsid w:val="002355EF"/>
    <w:rsid w:val="00235757"/>
    <w:rsid w:val="0023597E"/>
    <w:rsid w:val="00235A60"/>
    <w:rsid w:val="00235D0D"/>
    <w:rsid w:val="00235FD5"/>
    <w:rsid w:val="002362EA"/>
    <w:rsid w:val="0023632D"/>
    <w:rsid w:val="002364A0"/>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C3D"/>
    <w:rsid w:val="00254C82"/>
    <w:rsid w:val="00255358"/>
    <w:rsid w:val="002556EA"/>
    <w:rsid w:val="00255CF6"/>
    <w:rsid w:val="002565B9"/>
    <w:rsid w:val="00256840"/>
    <w:rsid w:val="00256CE8"/>
    <w:rsid w:val="00256E6E"/>
    <w:rsid w:val="002570AE"/>
    <w:rsid w:val="002570E0"/>
    <w:rsid w:val="00257206"/>
    <w:rsid w:val="00257264"/>
    <w:rsid w:val="002574AB"/>
    <w:rsid w:val="002578D0"/>
    <w:rsid w:val="002578ED"/>
    <w:rsid w:val="00257B1A"/>
    <w:rsid w:val="00257C9F"/>
    <w:rsid w:val="00260188"/>
    <w:rsid w:val="002601D3"/>
    <w:rsid w:val="0026043D"/>
    <w:rsid w:val="00260604"/>
    <w:rsid w:val="00260AEE"/>
    <w:rsid w:val="002616AB"/>
    <w:rsid w:val="00262041"/>
    <w:rsid w:val="002622DB"/>
    <w:rsid w:val="00262611"/>
    <w:rsid w:val="0026264A"/>
    <w:rsid w:val="002626C9"/>
    <w:rsid w:val="00262B3E"/>
    <w:rsid w:val="00262B55"/>
    <w:rsid w:val="002631AC"/>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56"/>
    <w:rsid w:val="00274091"/>
    <w:rsid w:val="0027490F"/>
    <w:rsid w:val="00274AFA"/>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77B"/>
    <w:rsid w:val="002A17FA"/>
    <w:rsid w:val="002A192C"/>
    <w:rsid w:val="002A196C"/>
    <w:rsid w:val="002A1CE7"/>
    <w:rsid w:val="002A24D4"/>
    <w:rsid w:val="002A27A2"/>
    <w:rsid w:val="002A2A0B"/>
    <w:rsid w:val="002A2C0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D9F"/>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E0B70"/>
    <w:rsid w:val="002E0E32"/>
    <w:rsid w:val="002E12CD"/>
    <w:rsid w:val="002E13EA"/>
    <w:rsid w:val="002E199E"/>
    <w:rsid w:val="002E19A7"/>
    <w:rsid w:val="002E1AEF"/>
    <w:rsid w:val="002E1E8A"/>
    <w:rsid w:val="002E1FB0"/>
    <w:rsid w:val="002E3BE8"/>
    <w:rsid w:val="002E3FB4"/>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418"/>
    <w:rsid w:val="003015CA"/>
    <w:rsid w:val="003016DC"/>
    <w:rsid w:val="00301E5E"/>
    <w:rsid w:val="00302091"/>
    <w:rsid w:val="0030243F"/>
    <w:rsid w:val="00302A60"/>
    <w:rsid w:val="00302C0B"/>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A7A"/>
    <w:rsid w:val="00310C91"/>
    <w:rsid w:val="00310E6B"/>
    <w:rsid w:val="003118DD"/>
    <w:rsid w:val="00312094"/>
    <w:rsid w:val="003126B7"/>
    <w:rsid w:val="00312B09"/>
    <w:rsid w:val="00312CFB"/>
    <w:rsid w:val="0031324B"/>
    <w:rsid w:val="0031350A"/>
    <w:rsid w:val="0031350B"/>
    <w:rsid w:val="00313C3F"/>
    <w:rsid w:val="00313C71"/>
    <w:rsid w:val="003141E7"/>
    <w:rsid w:val="00314715"/>
    <w:rsid w:val="00314BCB"/>
    <w:rsid w:val="00314C5E"/>
    <w:rsid w:val="00314DD6"/>
    <w:rsid w:val="0031521F"/>
    <w:rsid w:val="0031560D"/>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7B"/>
    <w:rsid w:val="00331A89"/>
    <w:rsid w:val="00331ABB"/>
    <w:rsid w:val="00331CEB"/>
    <w:rsid w:val="00331D36"/>
    <w:rsid w:val="00331DE2"/>
    <w:rsid w:val="00331EAA"/>
    <w:rsid w:val="00331F91"/>
    <w:rsid w:val="00332004"/>
    <w:rsid w:val="003326E4"/>
    <w:rsid w:val="00332B5A"/>
    <w:rsid w:val="0033304B"/>
    <w:rsid w:val="003332D1"/>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EC6"/>
    <w:rsid w:val="0034319D"/>
    <w:rsid w:val="003435CD"/>
    <w:rsid w:val="0034364F"/>
    <w:rsid w:val="00343761"/>
    <w:rsid w:val="00343E78"/>
    <w:rsid w:val="00343F63"/>
    <w:rsid w:val="00344301"/>
    <w:rsid w:val="00344FF8"/>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A25"/>
    <w:rsid w:val="00352EAE"/>
    <w:rsid w:val="0035319C"/>
    <w:rsid w:val="00353314"/>
    <w:rsid w:val="00353744"/>
    <w:rsid w:val="00353DB4"/>
    <w:rsid w:val="00353DD2"/>
    <w:rsid w:val="00354626"/>
    <w:rsid w:val="00354676"/>
    <w:rsid w:val="00354939"/>
    <w:rsid w:val="00356262"/>
    <w:rsid w:val="00356280"/>
    <w:rsid w:val="003565B0"/>
    <w:rsid w:val="003565EF"/>
    <w:rsid w:val="003566D5"/>
    <w:rsid w:val="003568C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C03"/>
    <w:rsid w:val="00363E22"/>
    <w:rsid w:val="0036411C"/>
    <w:rsid w:val="00364427"/>
    <w:rsid w:val="00364602"/>
    <w:rsid w:val="0036471B"/>
    <w:rsid w:val="00364E63"/>
    <w:rsid w:val="00364FF3"/>
    <w:rsid w:val="00365009"/>
    <w:rsid w:val="00365838"/>
    <w:rsid w:val="00365BE7"/>
    <w:rsid w:val="00365C38"/>
    <w:rsid w:val="00366124"/>
    <w:rsid w:val="00366132"/>
    <w:rsid w:val="0036635E"/>
    <w:rsid w:val="00366440"/>
    <w:rsid w:val="00366932"/>
    <w:rsid w:val="00366BE6"/>
    <w:rsid w:val="00366C84"/>
    <w:rsid w:val="00366EB9"/>
    <w:rsid w:val="00367B68"/>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50D1"/>
    <w:rsid w:val="0038510A"/>
    <w:rsid w:val="003855A7"/>
    <w:rsid w:val="0038562D"/>
    <w:rsid w:val="00385FC7"/>
    <w:rsid w:val="00386289"/>
    <w:rsid w:val="00386463"/>
    <w:rsid w:val="00386878"/>
    <w:rsid w:val="00386A14"/>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1BF9"/>
    <w:rsid w:val="003B1D10"/>
    <w:rsid w:val="003B1FCB"/>
    <w:rsid w:val="003B21E3"/>
    <w:rsid w:val="003B2799"/>
    <w:rsid w:val="003B2BEF"/>
    <w:rsid w:val="003B2C1B"/>
    <w:rsid w:val="003B2DA4"/>
    <w:rsid w:val="003B37EF"/>
    <w:rsid w:val="003B3C1F"/>
    <w:rsid w:val="003B40DB"/>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69E"/>
    <w:rsid w:val="003C16CB"/>
    <w:rsid w:val="003C1ADB"/>
    <w:rsid w:val="003C1C59"/>
    <w:rsid w:val="003C1D9B"/>
    <w:rsid w:val="003C1F6D"/>
    <w:rsid w:val="003C2243"/>
    <w:rsid w:val="003C2731"/>
    <w:rsid w:val="003C2966"/>
    <w:rsid w:val="003C3742"/>
    <w:rsid w:val="003C3D5A"/>
    <w:rsid w:val="003C3E6E"/>
    <w:rsid w:val="003C4065"/>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F1A"/>
    <w:rsid w:val="003D5199"/>
    <w:rsid w:val="003D5605"/>
    <w:rsid w:val="003D5980"/>
    <w:rsid w:val="003D5BD1"/>
    <w:rsid w:val="003D5CC9"/>
    <w:rsid w:val="003D634D"/>
    <w:rsid w:val="003D63C5"/>
    <w:rsid w:val="003D6508"/>
    <w:rsid w:val="003D6A6E"/>
    <w:rsid w:val="003D6C6C"/>
    <w:rsid w:val="003D6EEE"/>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B08"/>
    <w:rsid w:val="0040038F"/>
    <w:rsid w:val="00400917"/>
    <w:rsid w:val="00400A85"/>
    <w:rsid w:val="004012DB"/>
    <w:rsid w:val="00401663"/>
    <w:rsid w:val="00401C1B"/>
    <w:rsid w:val="00401C52"/>
    <w:rsid w:val="00401D65"/>
    <w:rsid w:val="00401FB6"/>
    <w:rsid w:val="00402E43"/>
    <w:rsid w:val="00403DE7"/>
    <w:rsid w:val="00404222"/>
    <w:rsid w:val="004044E5"/>
    <w:rsid w:val="00404527"/>
    <w:rsid w:val="00404948"/>
    <w:rsid w:val="00404BBB"/>
    <w:rsid w:val="004053F3"/>
    <w:rsid w:val="00405601"/>
    <w:rsid w:val="004057C9"/>
    <w:rsid w:val="00405A7E"/>
    <w:rsid w:val="00406411"/>
    <w:rsid w:val="004064E6"/>
    <w:rsid w:val="004065AF"/>
    <w:rsid w:val="00406A12"/>
    <w:rsid w:val="00406E60"/>
    <w:rsid w:val="00406F3C"/>
    <w:rsid w:val="00406F5F"/>
    <w:rsid w:val="00407513"/>
    <w:rsid w:val="00407D04"/>
    <w:rsid w:val="00410026"/>
    <w:rsid w:val="004102EC"/>
    <w:rsid w:val="004106AC"/>
    <w:rsid w:val="00410731"/>
    <w:rsid w:val="00410DB9"/>
    <w:rsid w:val="00410DDE"/>
    <w:rsid w:val="0041128C"/>
    <w:rsid w:val="00411977"/>
    <w:rsid w:val="004122AE"/>
    <w:rsid w:val="00412317"/>
    <w:rsid w:val="00412469"/>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44DE"/>
    <w:rsid w:val="00434738"/>
    <w:rsid w:val="0043495F"/>
    <w:rsid w:val="00434E04"/>
    <w:rsid w:val="00435B49"/>
    <w:rsid w:val="00435BD3"/>
    <w:rsid w:val="00435D0A"/>
    <w:rsid w:val="004362DD"/>
    <w:rsid w:val="004363B3"/>
    <w:rsid w:val="004364B1"/>
    <w:rsid w:val="004369DE"/>
    <w:rsid w:val="0043755E"/>
    <w:rsid w:val="0043788F"/>
    <w:rsid w:val="00437EC9"/>
    <w:rsid w:val="00440246"/>
    <w:rsid w:val="00440297"/>
    <w:rsid w:val="004402E8"/>
    <w:rsid w:val="00440614"/>
    <w:rsid w:val="0044064D"/>
    <w:rsid w:val="00440AEA"/>
    <w:rsid w:val="004410A9"/>
    <w:rsid w:val="0044113F"/>
    <w:rsid w:val="00441573"/>
    <w:rsid w:val="00441C47"/>
    <w:rsid w:val="00442009"/>
    <w:rsid w:val="00442459"/>
    <w:rsid w:val="00442C1E"/>
    <w:rsid w:val="00442F25"/>
    <w:rsid w:val="00443E13"/>
    <w:rsid w:val="00443EE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A9"/>
    <w:rsid w:val="004535BF"/>
    <w:rsid w:val="00453ECD"/>
    <w:rsid w:val="00453F38"/>
    <w:rsid w:val="00454294"/>
    <w:rsid w:val="004542F2"/>
    <w:rsid w:val="004547A4"/>
    <w:rsid w:val="00454D9F"/>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C0"/>
    <w:rsid w:val="00465ED7"/>
    <w:rsid w:val="0046618A"/>
    <w:rsid w:val="00466641"/>
    <w:rsid w:val="00466799"/>
    <w:rsid w:val="00466ABE"/>
    <w:rsid w:val="00466BE2"/>
    <w:rsid w:val="00466CEE"/>
    <w:rsid w:val="004678D6"/>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902C1"/>
    <w:rsid w:val="004904AD"/>
    <w:rsid w:val="0049061C"/>
    <w:rsid w:val="00490816"/>
    <w:rsid w:val="00490C39"/>
    <w:rsid w:val="00490C8C"/>
    <w:rsid w:val="00490CDE"/>
    <w:rsid w:val="00490F29"/>
    <w:rsid w:val="00491242"/>
    <w:rsid w:val="0049126A"/>
    <w:rsid w:val="0049140F"/>
    <w:rsid w:val="00491828"/>
    <w:rsid w:val="00491D93"/>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56E7"/>
    <w:rsid w:val="004959E4"/>
    <w:rsid w:val="00495B7E"/>
    <w:rsid w:val="00495DDE"/>
    <w:rsid w:val="00496147"/>
    <w:rsid w:val="0049620A"/>
    <w:rsid w:val="00496701"/>
    <w:rsid w:val="004968F0"/>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425"/>
    <w:rsid w:val="004C793E"/>
    <w:rsid w:val="004D000D"/>
    <w:rsid w:val="004D052C"/>
    <w:rsid w:val="004D062D"/>
    <w:rsid w:val="004D0A32"/>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C95"/>
    <w:rsid w:val="004D4D5B"/>
    <w:rsid w:val="004D4DB6"/>
    <w:rsid w:val="004D536A"/>
    <w:rsid w:val="004D596D"/>
    <w:rsid w:val="004D60A1"/>
    <w:rsid w:val="004D636B"/>
    <w:rsid w:val="004D689F"/>
    <w:rsid w:val="004D76BA"/>
    <w:rsid w:val="004D7CD6"/>
    <w:rsid w:val="004D7D9B"/>
    <w:rsid w:val="004D7EC2"/>
    <w:rsid w:val="004E027C"/>
    <w:rsid w:val="004E02F5"/>
    <w:rsid w:val="004E0530"/>
    <w:rsid w:val="004E0809"/>
    <w:rsid w:val="004E1FF0"/>
    <w:rsid w:val="004E21C5"/>
    <w:rsid w:val="004E24BD"/>
    <w:rsid w:val="004E2FD9"/>
    <w:rsid w:val="004E3631"/>
    <w:rsid w:val="004E39D7"/>
    <w:rsid w:val="004E3A6C"/>
    <w:rsid w:val="004E3C72"/>
    <w:rsid w:val="004E3F62"/>
    <w:rsid w:val="004E4039"/>
    <w:rsid w:val="004E466F"/>
    <w:rsid w:val="004E5261"/>
    <w:rsid w:val="004E5634"/>
    <w:rsid w:val="004E5760"/>
    <w:rsid w:val="004E5CD0"/>
    <w:rsid w:val="004E6012"/>
    <w:rsid w:val="004E65B8"/>
    <w:rsid w:val="004E6831"/>
    <w:rsid w:val="004E68CD"/>
    <w:rsid w:val="004E6E7F"/>
    <w:rsid w:val="004E7003"/>
    <w:rsid w:val="004E7C2F"/>
    <w:rsid w:val="004F1343"/>
    <w:rsid w:val="004F1462"/>
    <w:rsid w:val="004F15C1"/>
    <w:rsid w:val="004F18E9"/>
    <w:rsid w:val="004F1D35"/>
    <w:rsid w:val="004F2044"/>
    <w:rsid w:val="004F212B"/>
    <w:rsid w:val="004F2230"/>
    <w:rsid w:val="004F2384"/>
    <w:rsid w:val="004F28B8"/>
    <w:rsid w:val="004F2CED"/>
    <w:rsid w:val="004F2CEE"/>
    <w:rsid w:val="004F34E6"/>
    <w:rsid w:val="004F3B55"/>
    <w:rsid w:val="004F403C"/>
    <w:rsid w:val="004F4185"/>
    <w:rsid w:val="004F46C6"/>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6590"/>
    <w:rsid w:val="005165C0"/>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75C"/>
    <w:rsid w:val="005228A3"/>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D9E"/>
    <w:rsid w:val="0052720D"/>
    <w:rsid w:val="00527591"/>
    <w:rsid w:val="00527667"/>
    <w:rsid w:val="005276E7"/>
    <w:rsid w:val="005278A7"/>
    <w:rsid w:val="005279AC"/>
    <w:rsid w:val="00527EF7"/>
    <w:rsid w:val="00527F98"/>
    <w:rsid w:val="005300E5"/>
    <w:rsid w:val="005300F6"/>
    <w:rsid w:val="005305DF"/>
    <w:rsid w:val="00530B83"/>
    <w:rsid w:val="005313C7"/>
    <w:rsid w:val="0053187D"/>
    <w:rsid w:val="00531A2C"/>
    <w:rsid w:val="00531A4E"/>
    <w:rsid w:val="00531B58"/>
    <w:rsid w:val="00531CCE"/>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779"/>
    <w:rsid w:val="00546048"/>
    <w:rsid w:val="005465B4"/>
    <w:rsid w:val="00546847"/>
    <w:rsid w:val="0054688A"/>
    <w:rsid w:val="00546A52"/>
    <w:rsid w:val="00546FE2"/>
    <w:rsid w:val="00547105"/>
    <w:rsid w:val="00547426"/>
    <w:rsid w:val="00547648"/>
    <w:rsid w:val="005500A3"/>
    <w:rsid w:val="005500A9"/>
    <w:rsid w:val="005503BF"/>
    <w:rsid w:val="00550EDC"/>
    <w:rsid w:val="00550F2D"/>
    <w:rsid w:val="00551428"/>
    <w:rsid w:val="00551641"/>
    <w:rsid w:val="00552075"/>
    <w:rsid w:val="0055225A"/>
    <w:rsid w:val="005523ED"/>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82B"/>
    <w:rsid w:val="00557E3C"/>
    <w:rsid w:val="00557F20"/>
    <w:rsid w:val="005600B9"/>
    <w:rsid w:val="00560548"/>
    <w:rsid w:val="005606B9"/>
    <w:rsid w:val="0056073B"/>
    <w:rsid w:val="005608BD"/>
    <w:rsid w:val="00560A58"/>
    <w:rsid w:val="005616A0"/>
    <w:rsid w:val="005616E4"/>
    <w:rsid w:val="00561896"/>
    <w:rsid w:val="00561F43"/>
    <w:rsid w:val="005623B6"/>
    <w:rsid w:val="00562845"/>
    <w:rsid w:val="005628BD"/>
    <w:rsid w:val="00562908"/>
    <w:rsid w:val="00562D20"/>
    <w:rsid w:val="00562EB7"/>
    <w:rsid w:val="00562F07"/>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6150"/>
    <w:rsid w:val="00576698"/>
    <w:rsid w:val="00576847"/>
    <w:rsid w:val="0057698A"/>
    <w:rsid w:val="005770EE"/>
    <w:rsid w:val="0057739F"/>
    <w:rsid w:val="005774D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3E2A"/>
    <w:rsid w:val="005841B8"/>
    <w:rsid w:val="00584331"/>
    <w:rsid w:val="00584891"/>
    <w:rsid w:val="00584DAB"/>
    <w:rsid w:val="00585D8B"/>
    <w:rsid w:val="00586413"/>
    <w:rsid w:val="00586639"/>
    <w:rsid w:val="00586DE4"/>
    <w:rsid w:val="00586E6E"/>
    <w:rsid w:val="005872D5"/>
    <w:rsid w:val="0059010D"/>
    <w:rsid w:val="005908E6"/>
    <w:rsid w:val="00590C5A"/>
    <w:rsid w:val="00590E1C"/>
    <w:rsid w:val="00591570"/>
    <w:rsid w:val="00591732"/>
    <w:rsid w:val="00591D23"/>
    <w:rsid w:val="00592161"/>
    <w:rsid w:val="00592671"/>
    <w:rsid w:val="00592E97"/>
    <w:rsid w:val="0059317D"/>
    <w:rsid w:val="00593479"/>
    <w:rsid w:val="00593892"/>
    <w:rsid w:val="0059391F"/>
    <w:rsid w:val="00593B31"/>
    <w:rsid w:val="00594163"/>
    <w:rsid w:val="0059468C"/>
    <w:rsid w:val="00594CC9"/>
    <w:rsid w:val="00594DB7"/>
    <w:rsid w:val="00595433"/>
    <w:rsid w:val="00595968"/>
    <w:rsid w:val="00595A01"/>
    <w:rsid w:val="005961ED"/>
    <w:rsid w:val="00596468"/>
    <w:rsid w:val="005966EC"/>
    <w:rsid w:val="00597551"/>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60D"/>
    <w:rsid w:val="005A7A20"/>
    <w:rsid w:val="005A7B0F"/>
    <w:rsid w:val="005A7E4B"/>
    <w:rsid w:val="005B0B9D"/>
    <w:rsid w:val="005B0ECB"/>
    <w:rsid w:val="005B120D"/>
    <w:rsid w:val="005B1613"/>
    <w:rsid w:val="005B171D"/>
    <w:rsid w:val="005B176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3B8"/>
    <w:rsid w:val="005C246A"/>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DBB"/>
    <w:rsid w:val="005E3E25"/>
    <w:rsid w:val="005E4658"/>
    <w:rsid w:val="005E4980"/>
    <w:rsid w:val="005E655C"/>
    <w:rsid w:val="005E670A"/>
    <w:rsid w:val="005E68F2"/>
    <w:rsid w:val="005E6CFA"/>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FC"/>
    <w:rsid w:val="006348CD"/>
    <w:rsid w:val="00634DBB"/>
    <w:rsid w:val="0063507D"/>
    <w:rsid w:val="00635244"/>
    <w:rsid w:val="0063525E"/>
    <w:rsid w:val="006352BD"/>
    <w:rsid w:val="006356AA"/>
    <w:rsid w:val="00635736"/>
    <w:rsid w:val="00635892"/>
    <w:rsid w:val="0063595E"/>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E8"/>
    <w:rsid w:val="00641E51"/>
    <w:rsid w:val="00642A0C"/>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872"/>
    <w:rsid w:val="006559CF"/>
    <w:rsid w:val="00655C37"/>
    <w:rsid w:val="00655F68"/>
    <w:rsid w:val="00655FAE"/>
    <w:rsid w:val="00655FD1"/>
    <w:rsid w:val="0065671E"/>
    <w:rsid w:val="006567F9"/>
    <w:rsid w:val="0065696F"/>
    <w:rsid w:val="00656A65"/>
    <w:rsid w:val="00656ED6"/>
    <w:rsid w:val="00656EEC"/>
    <w:rsid w:val="00657094"/>
    <w:rsid w:val="00657652"/>
    <w:rsid w:val="00660088"/>
    <w:rsid w:val="00660286"/>
    <w:rsid w:val="00660309"/>
    <w:rsid w:val="006606D9"/>
    <w:rsid w:val="006607A1"/>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D05"/>
    <w:rsid w:val="00670334"/>
    <w:rsid w:val="006705D0"/>
    <w:rsid w:val="006709BA"/>
    <w:rsid w:val="00670FEC"/>
    <w:rsid w:val="00671378"/>
    <w:rsid w:val="006715FB"/>
    <w:rsid w:val="00671A29"/>
    <w:rsid w:val="0067299B"/>
    <w:rsid w:val="00672D93"/>
    <w:rsid w:val="006732C2"/>
    <w:rsid w:val="0067382C"/>
    <w:rsid w:val="00673983"/>
    <w:rsid w:val="00673ADD"/>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755"/>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BDC"/>
    <w:rsid w:val="00692D61"/>
    <w:rsid w:val="006931B6"/>
    <w:rsid w:val="006935F6"/>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861"/>
    <w:rsid w:val="006E2AD2"/>
    <w:rsid w:val="006E331C"/>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731"/>
    <w:rsid w:val="006F0A94"/>
    <w:rsid w:val="006F0AC3"/>
    <w:rsid w:val="006F0DA7"/>
    <w:rsid w:val="006F0DDD"/>
    <w:rsid w:val="006F0E8B"/>
    <w:rsid w:val="006F1441"/>
    <w:rsid w:val="006F18D1"/>
    <w:rsid w:val="006F1970"/>
    <w:rsid w:val="006F199A"/>
    <w:rsid w:val="006F19AD"/>
    <w:rsid w:val="006F1E62"/>
    <w:rsid w:val="006F266D"/>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CC7"/>
    <w:rsid w:val="00703EE1"/>
    <w:rsid w:val="00704D34"/>
    <w:rsid w:val="00704DC1"/>
    <w:rsid w:val="00704F13"/>
    <w:rsid w:val="0070502E"/>
    <w:rsid w:val="007051D4"/>
    <w:rsid w:val="00705650"/>
    <w:rsid w:val="00705684"/>
    <w:rsid w:val="00705A32"/>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11CA"/>
    <w:rsid w:val="007216F3"/>
    <w:rsid w:val="00721F91"/>
    <w:rsid w:val="0072252F"/>
    <w:rsid w:val="007226BC"/>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832"/>
    <w:rsid w:val="00740258"/>
    <w:rsid w:val="0074051D"/>
    <w:rsid w:val="007405C3"/>
    <w:rsid w:val="007407DA"/>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C49"/>
    <w:rsid w:val="0075405B"/>
    <w:rsid w:val="007540EB"/>
    <w:rsid w:val="00754772"/>
    <w:rsid w:val="00754A1F"/>
    <w:rsid w:val="00754B83"/>
    <w:rsid w:val="00754F6B"/>
    <w:rsid w:val="00755E9E"/>
    <w:rsid w:val="0075623E"/>
    <w:rsid w:val="00756344"/>
    <w:rsid w:val="007565F3"/>
    <w:rsid w:val="00757416"/>
    <w:rsid w:val="00757661"/>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28F"/>
    <w:rsid w:val="00775AE2"/>
    <w:rsid w:val="00775BBA"/>
    <w:rsid w:val="00775D25"/>
    <w:rsid w:val="00775FDA"/>
    <w:rsid w:val="00777944"/>
    <w:rsid w:val="00777B08"/>
    <w:rsid w:val="00777C3C"/>
    <w:rsid w:val="00777D6E"/>
    <w:rsid w:val="00780073"/>
    <w:rsid w:val="007800C4"/>
    <w:rsid w:val="0078059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C30"/>
    <w:rsid w:val="00792CCC"/>
    <w:rsid w:val="00792D5D"/>
    <w:rsid w:val="00793BBE"/>
    <w:rsid w:val="00794161"/>
    <w:rsid w:val="0079420A"/>
    <w:rsid w:val="0079421A"/>
    <w:rsid w:val="0079424A"/>
    <w:rsid w:val="0079444E"/>
    <w:rsid w:val="0079482B"/>
    <w:rsid w:val="007950E1"/>
    <w:rsid w:val="007954A2"/>
    <w:rsid w:val="007954BE"/>
    <w:rsid w:val="00795909"/>
    <w:rsid w:val="00795B4B"/>
    <w:rsid w:val="00795F8B"/>
    <w:rsid w:val="0079699F"/>
    <w:rsid w:val="00797434"/>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640F"/>
    <w:rsid w:val="007C6512"/>
    <w:rsid w:val="007C657F"/>
    <w:rsid w:val="007C6F53"/>
    <w:rsid w:val="007C6F5C"/>
    <w:rsid w:val="007C7550"/>
    <w:rsid w:val="007C7E12"/>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F95"/>
    <w:rsid w:val="008121A4"/>
    <w:rsid w:val="008127BE"/>
    <w:rsid w:val="00812874"/>
    <w:rsid w:val="0081379C"/>
    <w:rsid w:val="008139F2"/>
    <w:rsid w:val="00813D63"/>
    <w:rsid w:val="00813F0A"/>
    <w:rsid w:val="00813F8F"/>
    <w:rsid w:val="00814265"/>
    <w:rsid w:val="008149D6"/>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2001C"/>
    <w:rsid w:val="0082090D"/>
    <w:rsid w:val="00820ABF"/>
    <w:rsid w:val="00821579"/>
    <w:rsid w:val="0082161B"/>
    <w:rsid w:val="008218DA"/>
    <w:rsid w:val="00821C42"/>
    <w:rsid w:val="008222E8"/>
    <w:rsid w:val="0082251C"/>
    <w:rsid w:val="00822852"/>
    <w:rsid w:val="00822888"/>
    <w:rsid w:val="00822D7F"/>
    <w:rsid w:val="00823437"/>
    <w:rsid w:val="0082376D"/>
    <w:rsid w:val="00823AB5"/>
    <w:rsid w:val="00823B13"/>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4448"/>
    <w:rsid w:val="0085496B"/>
    <w:rsid w:val="00854BDF"/>
    <w:rsid w:val="008552AF"/>
    <w:rsid w:val="008558DC"/>
    <w:rsid w:val="00855FC2"/>
    <w:rsid w:val="00856022"/>
    <w:rsid w:val="0085605F"/>
    <w:rsid w:val="008567F7"/>
    <w:rsid w:val="00856A6C"/>
    <w:rsid w:val="00856CE3"/>
    <w:rsid w:val="00856FEA"/>
    <w:rsid w:val="00857481"/>
    <w:rsid w:val="00857CE9"/>
    <w:rsid w:val="00857D40"/>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80D"/>
    <w:rsid w:val="00867CCB"/>
    <w:rsid w:val="0087167C"/>
    <w:rsid w:val="00871808"/>
    <w:rsid w:val="00871EF7"/>
    <w:rsid w:val="00872196"/>
    <w:rsid w:val="008721AF"/>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2BC1"/>
    <w:rsid w:val="008831DD"/>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6EF"/>
    <w:rsid w:val="008B0A8E"/>
    <w:rsid w:val="008B0C4E"/>
    <w:rsid w:val="008B106F"/>
    <w:rsid w:val="008B1827"/>
    <w:rsid w:val="008B1C94"/>
    <w:rsid w:val="008B2AB2"/>
    <w:rsid w:val="008B2AF8"/>
    <w:rsid w:val="008B2C50"/>
    <w:rsid w:val="008B3B2E"/>
    <w:rsid w:val="008B3E61"/>
    <w:rsid w:val="008B40AC"/>
    <w:rsid w:val="008B4481"/>
    <w:rsid w:val="008B4F8C"/>
    <w:rsid w:val="008B5A17"/>
    <w:rsid w:val="008B6909"/>
    <w:rsid w:val="008B6A8A"/>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549B"/>
    <w:rsid w:val="008C5C7A"/>
    <w:rsid w:val="008C61C3"/>
    <w:rsid w:val="008C61DE"/>
    <w:rsid w:val="008C6535"/>
    <w:rsid w:val="008C66F9"/>
    <w:rsid w:val="008C6958"/>
    <w:rsid w:val="008C6DE9"/>
    <w:rsid w:val="008C7022"/>
    <w:rsid w:val="008C7114"/>
    <w:rsid w:val="008D0220"/>
    <w:rsid w:val="008D0753"/>
    <w:rsid w:val="008D09AF"/>
    <w:rsid w:val="008D0A44"/>
    <w:rsid w:val="008D0CCC"/>
    <w:rsid w:val="008D0D5D"/>
    <w:rsid w:val="008D1067"/>
    <w:rsid w:val="008D1169"/>
    <w:rsid w:val="008D1494"/>
    <w:rsid w:val="008D14FF"/>
    <w:rsid w:val="008D1B38"/>
    <w:rsid w:val="008D1D9F"/>
    <w:rsid w:val="008D1E4F"/>
    <w:rsid w:val="008D2489"/>
    <w:rsid w:val="008D25D0"/>
    <w:rsid w:val="008D2A07"/>
    <w:rsid w:val="008D3915"/>
    <w:rsid w:val="008D405D"/>
    <w:rsid w:val="008D430F"/>
    <w:rsid w:val="008D4425"/>
    <w:rsid w:val="008D4D31"/>
    <w:rsid w:val="008D4EE8"/>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2070"/>
    <w:rsid w:val="00912264"/>
    <w:rsid w:val="009122FE"/>
    <w:rsid w:val="00912768"/>
    <w:rsid w:val="00912D43"/>
    <w:rsid w:val="00912D47"/>
    <w:rsid w:val="00912DA0"/>
    <w:rsid w:val="00913024"/>
    <w:rsid w:val="00913056"/>
    <w:rsid w:val="009137F9"/>
    <w:rsid w:val="00913A4B"/>
    <w:rsid w:val="00913C3C"/>
    <w:rsid w:val="00913D43"/>
    <w:rsid w:val="009143C8"/>
    <w:rsid w:val="009147A2"/>
    <w:rsid w:val="009148B8"/>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3BB"/>
    <w:rsid w:val="00960631"/>
    <w:rsid w:val="009608A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848"/>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6AF0"/>
    <w:rsid w:val="00986D49"/>
    <w:rsid w:val="009871A6"/>
    <w:rsid w:val="009871FD"/>
    <w:rsid w:val="009872A0"/>
    <w:rsid w:val="00987705"/>
    <w:rsid w:val="00987820"/>
    <w:rsid w:val="00987A7E"/>
    <w:rsid w:val="009902FC"/>
    <w:rsid w:val="009903FD"/>
    <w:rsid w:val="0099060B"/>
    <w:rsid w:val="00990877"/>
    <w:rsid w:val="009909C4"/>
    <w:rsid w:val="00990E14"/>
    <w:rsid w:val="00991CFB"/>
    <w:rsid w:val="0099230B"/>
    <w:rsid w:val="0099230C"/>
    <w:rsid w:val="009926C2"/>
    <w:rsid w:val="009928B6"/>
    <w:rsid w:val="00992AAF"/>
    <w:rsid w:val="00992DF9"/>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F22"/>
    <w:rsid w:val="009A12A9"/>
    <w:rsid w:val="009A150E"/>
    <w:rsid w:val="009A186E"/>
    <w:rsid w:val="009A1AEA"/>
    <w:rsid w:val="009A1AF3"/>
    <w:rsid w:val="009A1EA6"/>
    <w:rsid w:val="009A27CD"/>
    <w:rsid w:val="009A2BB5"/>
    <w:rsid w:val="009A30DA"/>
    <w:rsid w:val="009A3216"/>
    <w:rsid w:val="009A3B45"/>
    <w:rsid w:val="009A412A"/>
    <w:rsid w:val="009A443E"/>
    <w:rsid w:val="009A4960"/>
    <w:rsid w:val="009A49EA"/>
    <w:rsid w:val="009A4A5E"/>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F95"/>
    <w:rsid w:val="009B119F"/>
    <w:rsid w:val="009B1EBD"/>
    <w:rsid w:val="009B20A6"/>
    <w:rsid w:val="009B295A"/>
    <w:rsid w:val="009B2B4E"/>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F64"/>
    <w:rsid w:val="009D0003"/>
    <w:rsid w:val="009D04AA"/>
    <w:rsid w:val="009D08B3"/>
    <w:rsid w:val="009D0AC2"/>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B72"/>
    <w:rsid w:val="009E3063"/>
    <w:rsid w:val="009E346A"/>
    <w:rsid w:val="009E3575"/>
    <w:rsid w:val="009E35A5"/>
    <w:rsid w:val="009E35DB"/>
    <w:rsid w:val="009E3A53"/>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CF8"/>
    <w:rsid w:val="00A20080"/>
    <w:rsid w:val="00A200E7"/>
    <w:rsid w:val="00A202DD"/>
    <w:rsid w:val="00A2045F"/>
    <w:rsid w:val="00A20570"/>
    <w:rsid w:val="00A20627"/>
    <w:rsid w:val="00A208E6"/>
    <w:rsid w:val="00A20B69"/>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8B"/>
    <w:rsid w:val="00A31D72"/>
    <w:rsid w:val="00A3205B"/>
    <w:rsid w:val="00A32548"/>
    <w:rsid w:val="00A325FF"/>
    <w:rsid w:val="00A32613"/>
    <w:rsid w:val="00A32650"/>
    <w:rsid w:val="00A3268B"/>
    <w:rsid w:val="00A32BEE"/>
    <w:rsid w:val="00A32D49"/>
    <w:rsid w:val="00A32F37"/>
    <w:rsid w:val="00A334E0"/>
    <w:rsid w:val="00A33763"/>
    <w:rsid w:val="00A33C30"/>
    <w:rsid w:val="00A33D97"/>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51A6"/>
    <w:rsid w:val="00A75B33"/>
    <w:rsid w:val="00A75BA7"/>
    <w:rsid w:val="00A75E3C"/>
    <w:rsid w:val="00A77E2B"/>
    <w:rsid w:val="00A8049F"/>
    <w:rsid w:val="00A80700"/>
    <w:rsid w:val="00A80864"/>
    <w:rsid w:val="00A80F00"/>
    <w:rsid w:val="00A80F55"/>
    <w:rsid w:val="00A80F7C"/>
    <w:rsid w:val="00A80F8C"/>
    <w:rsid w:val="00A81379"/>
    <w:rsid w:val="00A81641"/>
    <w:rsid w:val="00A821B6"/>
    <w:rsid w:val="00A821F2"/>
    <w:rsid w:val="00A82677"/>
    <w:rsid w:val="00A82EC3"/>
    <w:rsid w:val="00A8307A"/>
    <w:rsid w:val="00A8307F"/>
    <w:rsid w:val="00A8330C"/>
    <w:rsid w:val="00A83C3E"/>
    <w:rsid w:val="00A841CB"/>
    <w:rsid w:val="00A8469C"/>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5426"/>
    <w:rsid w:val="00A9576E"/>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BC"/>
    <w:rsid w:val="00AA2F5D"/>
    <w:rsid w:val="00AA32B8"/>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59F"/>
    <w:rsid w:val="00AA581C"/>
    <w:rsid w:val="00AA59C4"/>
    <w:rsid w:val="00AA5AE3"/>
    <w:rsid w:val="00AA60B2"/>
    <w:rsid w:val="00AA7519"/>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706"/>
    <w:rsid w:val="00AC3B73"/>
    <w:rsid w:val="00AC3E1F"/>
    <w:rsid w:val="00AC4252"/>
    <w:rsid w:val="00AC435E"/>
    <w:rsid w:val="00AC47C3"/>
    <w:rsid w:val="00AC5D05"/>
    <w:rsid w:val="00AC5FD9"/>
    <w:rsid w:val="00AC664C"/>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AEE"/>
    <w:rsid w:val="00AE3BA1"/>
    <w:rsid w:val="00AE3E30"/>
    <w:rsid w:val="00AE3FCC"/>
    <w:rsid w:val="00AE4203"/>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1189"/>
    <w:rsid w:val="00B014A6"/>
    <w:rsid w:val="00B0167F"/>
    <w:rsid w:val="00B01748"/>
    <w:rsid w:val="00B019B3"/>
    <w:rsid w:val="00B01B8F"/>
    <w:rsid w:val="00B01D59"/>
    <w:rsid w:val="00B025D3"/>
    <w:rsid w:val="00B02928"/>
    <w:rsid w:val="00B0329D"/>
    <w:rsid w:val="00B035DB"/>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D4C"/>
    <w:rsid w:val="00B201DD"/>
    <w:rsid w:val="00B205E0"/>
    <w:rsid w:val="00B2066A"/>
    <w:rsid w:val="00B20E1D"/>
    <w:rsid w:val="00B20EC2"/>
    <w:rsid w:val="00B20F18"/>
    <w:rsid w:val="00B2124E"/>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3022D"/>
    <w:rsid w:val="00B303B9"/>
    <w:rsid w:val="00B30CE9"/>
    <w:rsid w:val="00B30E27"/>
    <w:rsid w:val="00B3189C"/>
    <w:rsid w:val="00B31D39"/>
    <w:rsid w:val="00B31DE9"/>
    <w:rsid w:val="00B31FD1"/>
    <w:rsid w:val="00B3216D"/>
    <w:rsid w:val="00B3359A"/>
    <w:rsid w:val="00B33768"/>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FA1"/>
    <w:rsid w:val="00B520EC"/>
    <w:rsid w:val="00B5238C"/>
    <w:rsid w:val="00B526CA"/>
    <w:rsid w:val="00B52767"/>
    <w:rsid w:val="00B5282C"/>
    <w:rsid w:val="00B52B9E"/>
    <w:rsid w:val="00B52C8B"/>
    <w:rsid w:val="00B52F85"/>
    <w:rsid w:val="00B53B63"/>
    <w:rsid w:val="00B53D3B"/>
    <w:rsid w:val="00B54555"/>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7A46"/>
    <w:rsid w:val="00B67AC6"/>
    <w:rsid w:val="00B67B39"/>
    <w:rsid w:val="00B67B9C"/>
    <w:rsid w:val="00B67D99"/>
    <w:rsid w:val="00B67F0D"/>
    <w:rsid w:val="00B70071"/>
    <w:rsid w:val="00B70077"/>
    <w:rsid w:val="00B70122"/>
    <w:rsid w:val="00B704B5"/>
    <w:rsid w:val="00B70583"/>
    <w:rsid w:val="00B705C9"/>
    <w:rsid w:val="00B7067E"/>
    <w:rsid w:val="00B70CA9"/>
    <w:rsid w:val="00B70CFE"/>
    <w:rsid w:val="00B713F4"/>
    <w:rsid w:val="00B718D0"/>
    <w:rsid w:val="00B71931"/>
    <w:rsid w:val="00B71F7B"/>
    <w:rsid w:val="00B71FD2"/>
    <w:rsid w:val="00B72135"/>
    <w:rsid w:val="00B72892"/>
    <w:rsid w:val="00B7297C"/>
    <w:rsid w:val="00B729E2"/>
    <w:rsid w:val="00B72CE8"/>
    <w:rsid w:val="00B72FCE"/>
    <w:rsid w:val="00B7322D"/>
    <w:rsid w:val="00B737DD"/>
    <w:rsid w:val="00B744E8"/>
    <w:rsid w:val="00B753E8"/>
    <w:rsid w:val="00B75AE8"/>
    <w:rsid w:val="00B75DE0"/>
    <w:rsid w:val="00B75EE0"/>
    <w:rsid w:val="00B76A62"/>
    <w:rsid w:val="00B76FAB"/>
    <w:rsid w:val="00B770A6"/>
    <w:rsid w:val="00B77395"/>
    <w:rsid w:val="00B7759D"/>
    <w:rsid w:val="00B80646"/>
    <w:rsid w:val="00B80F63"/>
    <w:rsid w:val="00B810EE"/>
    <w:rsid w:val="00B81767"/>
    <w:rsid w:val="00B81814"/>
    <w:rsid w:val="00B81878"/>
    <w:rsid w:val="00B82399"/>
    <w:rsid w:val="00B82419"/>
    <w:rsid w:val="00B82528"/>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69"/>
    <w:rsid w:val="00B90EA6"/>
    <w:rsid w:val="00B90FEA"/>
    <w:rsid w:val="00B91F96"/>
    <w:rsid w:val="00B92066"/>
    <w:rsid w:val="00B927CC"/>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7A0"/>
    <w:rsid w:val="00BB6AC5"/>
    <w:rsid w:val="00BB6BBE"/>
    <w:rsid w:val="00BB7062"/>
    <w:rsid w:val="00BB72D3"/>
    <w:rsid w:val="00BC0505"/>
    <w:rsid w:val="00BC09FB"/>
    <w:rsid w:val="00BC0C74"/>
    <w:rsid w:val="00BC0F8D"/>
    <w:rsid w:val="00BC1212"/>
    <w:rsid w:val="00BC133C"/>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334D"/>
    <w:rsid w:val="00BE3693"/>
    <w:rsid w:val="00BE39FE"/>
    <w:rsid w:val="00BE3CEA"/>
    <w:rsid w:val="00BE3ED4"/>
    <w:rsid w:val="00BE43DD"/>
    <w:rsid w:val="00BE4BD5"/>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5557"/>
    <w:rsid w:val="00BF56E3"/>
    <w:rsid w:val="00BF5714"/>
    <w:rsid w:val="00BF6158"/>
    <w:rsid w:val="00BF7223"/>
    <w:rsid w:val="00BF7447"/>
    <w:rsid w:val="00BF765E"/>
    <w:rsid w:val="00BF7C93"/>
    <w:rsid w:val="00BF7FA0"/>
    <w:rsid w:val="00BF7FF2"/>
    <w:rsid w:val="00C00558"/>
    <w:rsid w:val="00C0063B"/>
    <w:rsid w:val="00C00680"/>
    <w:rsid w:val="00C00787"/>
    <w:rsid w:val="00C0091A"/>
    <w:rsid w:val="00C00A74"/>
    <w:rsid w:val="00C00F56"/>
    <w:rsid w:val="00C0111B"/>
    <w:rsid w:val="00C013FA"/>
    <w:rsid w:val="00C0144D"/>
    <w:rsid w:val="00C0151A"/>
    <w:rsid w:val="00C01824"/>
    <w:rsid w:val="00C022E2"/>
    <w:rsid w:val="00C0257C"/>
    <w:rsid w:val="00C02D95"/>
    <w:rsid w:val="00C03524"/>
    <w:rsid w:val="00C0360B"/>
    <w:rsid w:val="00C037A4"/>
    <w:rsid w:val="00C0396B"/>
    <w:rsid w:val="00C04205"/>
    <w:rsid w:val="00C04224"/>
    <w:rsid w:val="00C0432F"/>
    <w:rsid w:val="00C045A1"/>
    <w:rsid w:val="00C05556"/>
    <w:rsid w:val="00C060FB"/>
    <w:rsid w:val="00C0651E"/>
    <w:rsid w:val="00C06BB9"/>
    <w:rsid w:val="00C07169"/>
    <w:rsid w:val="00C0719F"/>
    <w:rsid w:val="00C0730D"/>
    <w:rsid w:val="00C0730F"/>
    <w:rsid w:val="00C074B9"/>
    <w:rsid w:val="00C075A1"/>
    <w:rsid w:val="00C07B7C"/>
    <w:rsid w:val="00C100E6"/>
    <w:rsid w:val="00C1016F"/>
    <w:rsid w:val="00C102E2"/>
    <w:rsid w:val="00C107B5"/>
    <w:rsid w:val="00C107D3"/>
    <w:rsid w:val="00C107E8"/>
    <w:rsid w:val="00C10ADA"/>
    <w:rsid w:val="00C10B1D"/>
    <w:rsid w:val="00C11085"/>
    <w:rsid w:val="00C11938"/>
    <w:rsid w:val="00C11954"/>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D50"/>
    <w:rsid w:val="00C361E1"/>
    <w:rsid w:val="00C36B2D"/>
    <w:rsid w:val="00C37335"/>
    <w:rsid w:val="00C377E6"/>
    <w:rsid w:val="00C3782E"/>
    <w:rsid w:val="00C379E1"/>
    <w:rsid w:val="00C37CD0"/>
    <w:rsid w:val="00C40111"/>
    <w:rsid w:val="00C40895"/>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938"/>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BD9"/>
    <w:rsid w:val="00C833DC"/>
    <w:rsid w:val="00C836DF"/>
    <w:rsid w:val="00C8451E"/>
    <w:rsid w:val="00C848BD"/>
    <w:rsid w:val="00C84D42"/>
    <w:rsid w:val="00C8509F"/>
    <w:rsid w:val="00C852C0"/>
    <w:rsid w:val="00C8550B"/>
    <w:rsid w:val="00C8565F"/>
    <w:rsid w:val="00C85666"/>
    <w:rsid w:val="00C85672"/>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C6E"/>
    <w:rsid w:val="00CA3139"/>
    <w:rsid w:val="00CA3364"/>
    <w:rsid w:val="00CA33D9"/>
    <w:rsid w:val="00CA3BFE"/>
    <w:rsid w:val="00CA4077"/>
    <w:rsid w:val="00CA4186"/>
    <w:rsid w:val="00CA46E0"/>
    <w:rsid w:val="00CA4EF3"/>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9BA"/>
    <w:rsid w:val="00CB4166"/>
    <w:rsid w:val="00CB497A"/>
    <w:rsid w:val="00CB5891"/>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49B"/>
    <w:rsid w:val="00CC1531"/>
    <w:rsid w:val="00CC18D5"/>
    <w:rsid w:val="00CC1BDF"/>
    <w:rsid w:val="00CC247A"/>
    <w:rsid w:val="00CC3120"/>
    <w:rsid w:val="00CC3283"/>
    <w:rsid w:val="00CC34E4"/>
    <w:rsid w:val="00CC399E"/>
    <w:rsid w:val="00CC3BBA"/>
    <w:rsid w:val="00CC3FA8"/>
    <w:rsid w:val="00CC4311"/>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61C"/>
    <w:rsid w:val="00CE0E3F"/>
    <w:rsid w:val="00CE100B"/>
    <w:rsid w:val="00CE1074"/>
    <w:rsid w:val="00CE1076"/>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ACE"/>
    <w:rsid w:val="00CF5F32"/>
    <w:rsid w:val="00CF5F99"/>
    <w:rsid w:val="00CF642A"/>
    <w:rsid w:val="00CF66C2"/>
    <w:rsid w:val="00CF6725"/>
    <w:rsid w:val="00CF6C86"/>
    <w:rsid w:val="00CF6E62"/>
    <w:rsid w:val="00CF6E8C"/>
    <w:rsid w:val="00CF723D"/>
    <w:rsid w:val="00CF72A2"/>
    <w:rsid w:val="00CF742A"/>
    <w:rsid w:val="00CF7662"/>
    <w:rsid w:val="00D00049"/>
    <w:rsid w:val="00D006DE"/>
    <w:rsid w:val="00D0077E"/>
    <w:rsid w:val="00D00D89"/>
    <w:rsid w:val="00D00ECE"/>
    <w:rsid w:val="00D010F7"/>
    <w:rsid w:val="00D014E5"/>
    <w:rsid w:val="00D01C11"/>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B40"/>
    <w:rsid w:val="00D07C5C"/>
    <w:rsid w:val="00D10AF6"/>
    <w:rsid w:val="00D10FDB"/>
    <w:rsid w:val="00D11F1A"/>
    <w:rsid w:val="00D12472"/>
    <w:rsid w:val="00D12590"/>
    <w:rsid w:val="00D12D06"/>
    <w:rsid w:val="00D13202"/>
    <w:rsid w:val="00D1333F"/>
    <w:rsid w:val="00D13D46"/>
    <w:rsid w:val="00D13E8B"/>
    <w:rsid w:val="00D1414C"/>
    <w:rsid w:val="00D144AD"/>
    <w:rsid w:val="00D146D0"/>
    <w:rsid w:val="00D148B6"/>
    <w:rsid w:val="00D14C34"/>
    <w:rsid w:val="00D14DB2"/>
    <w:rsid w:val="00D1618D"/>
    <w:rsid w:val="00D164F5"/>
    <w:rsid w:val="00D16982"/>
    <w:rsid w:val="00D16CBE"/>
    <w:rsid w:val="00D16D5D"/>
    <w:rsid w:val="00D16F10"/>
    <w:rsid w:val="00D1781F"/>
    <w:rsid w:val="00D17B49"/>
    <w:rsid w:val="00D17D07"/>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444E"/>
    <w:rsid w:val="00D248D6"/>
    <w:rsid w:val="00D24950"/>
    <w:rsid w:val="00D24ED4"/>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1D1"/>
    <w:rsid w:val="00D456E3"/>
    <w:rsid w:val="00D45B39"/>
    <w:rsid w:val="00D45CE2"/>
    <w:rsid w:val="00D46027"/>
    <w:rsid w:val="00D46479"/>
    <w:rsid w:val="00D467EA"/>
    <w:rsid w:val="00D46ACA"/>
    <w:rsid w:val="00D4744A"/>
    <w:rsid w:val="00D47596"/>
    <w:rsid w:val="00D478CF"/>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39C"/>
    <w:rsid w:val="00D606AC"/>
    <w:rsid w:val="00D616B0"/>
    <w:rsid w:val="00D616B5"/>
    <w:rsid w:val="00D618DD"/>
    <w:rsid w:val="00D61AED"/>
    <w:rsid w:val="00D61F4F"/>
    <w:rsid w:val="00D62670"/>
    <w:rsid w:val="00D62776"/>
    <w:rsid w:val="00D62812"/>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669"/>
    <w:rsid w:val="00D7073C"/>
    <w:rsid w:val="00D70B11"/>
    <w:rsid w:val="00D71111"/>
    <w:rsid w:val="00D714C3"/>
    <w:rsid w:val="00D72759"/>
    <w:rsid w:val="00D72D54"/>
    <w:rsid w:val="00D72D9B"/>
    <w:rsid w:val="00D72F0B"/>
    <w:rsid w:val="00D73C55"/>
    <w:rsid w:val="00D74029"/>
    <w:rsid w:val="00D742A8"/>
    <w:rsid w:val="00D74443"/>
    <w:rsid w:val="00D74CAF"/>
    <w:rsid w:val="00D74DDA"/>
    <w:rsid w:val="00D74E57"/>
    <w:rsid w:val="00D75602"/>
    <w:rsid w:val="00D757AE"/>
    <w:rsid w:val="00D75942"/>
    <w:rsid w:val="00D75AF1"/>
    <w:rsid w:val="00D75E1F"/>
    <w:rsid w:val="00D7667C"/>
    <w:rsid w:val="00D7678A"/>
    <w:rsid w:val="00D77768"/>
    <w:rsid w:val="00D778B4"/>
    <w:rsid w:val="00D77B00"/>
    <w:rsid w:val="00D80972"/>
    <w:rsid w:val="00D80A31"/>
    <w:rsid w:val="00D80E61"/>
    <w:rsid w:val="00D81681"/>
    <w:rsid w:val="00D816C4"/>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10E"/>
    <w:rsid w:val="00D951EC"/>
    <w:rsid w:val="00D954F3"/>
    <w:rsid w:val="00D95C6B"/>
    <w:rsid w:val="00D9636A"/>
    <w:rsid w:val="00D9660F"/>
    <w:rsid w:val="00D96894"/>
    <w:rsid w:val="00D969F0"/>
    <w:rsid w:val="00D96BF4"/>
    <w:rsid w:val="00D970ED"/>
    <w:rsid w:val="00DA038E"/>
    <w:rsid w:val="00DA047C"/>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340"/>
    <w:rsid w:val="00DA536C"/>
    <w:rsid w:val="00DA53A2"/>
    <w:rsid w:val="00DA5526"/>
    <w:rsid w:val="00DA574F"/>
    <w:rsid w:val="00DA5842"/>
    <w:rsid w:val="00DA5845"/>
    <w:rsid w:val="00DA5886"/>
    <w:rsid w:val="00DA5A5B"/>
    <w:rsid w:val="00DA79F9"/>
    <w:rsid w:val="00DA7CFA"/>
    <w:rsid w:val="00DA7F1D"/>
    <w:rsid w:val="00DB02C1"/>
    <w:rsid w:val="00DB02FB"/>
    <w:rsid w:val="00DB05BB"/>
    <w:rsid w:val="00DB0A2E"/>
    <w:rsid w:val="00DB0DAE"/>
    <w:rsid w:val="00DB0FAA"/>
    <w:rsid w:val="00DB12A8"/>
    <w:rsid w:val="00DB12B0"/>
    <w:rsid w:val="00DB1837"/>
    <w:rsid w:val="00DB18BC"/>
    <w:rsid w:val="00DB1E35"/>
    <w:rsid w:val="00DB29BB"/>
    <w:rsid w:val="00DB2BAB"/>
    <w:rsid w:val="00DB41FF"/>
    <w:rsid w:val="00DB44EC"/>
    <w:rsid w:val="00DB4506"/>
    <w:rsid w:val="00DB4861"/>
    <w:rsid w:val="00DB4B97"/>
    <w:rsid w:val="00DB4C05"/>
    <w:rsid w:val="00DB4E16"/>
    <w:rsid w:val="00DB52A4"/>
    <w:rsid w:val="00DB5476"/>
    <w:rsid w:val="00DB5727"/>
    <w:rsid w:val="00DB5A63"/>
    <w:rsid w:val="00DB5AC5"/>
    <w:rsid w:val="00DB5B82"/>
    <w:rsid w:val="00DB5CC6"/>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6021"/>
    <w:rsid w:val="00DE629F"/>
    <w:rsid w:val="00DE65EE"/>
    <w:rsid w:val="00DE6ECA"/>
    <w:rsid w:val="00DE70DE"/>
    <w:rsid w:val="00DE7139"/>
    <w:rsid w:val="00DE71B8"/>
    <w:rsid w:val="00DE72B7"/>
    <w:rsid w:val="00DE763F"/>
    <w:rsid w:val="00DE773F"/>
    <w:rsid w:val="00DE7FCE"/>
    <w:rsid w:val="00DF0206"/>
    <w:rsid w:val="00DF02AE"/>
    <w:rsid w:val="00DF05B0"/>
    <w:rsid w:val="00DF0758"/>
    <w:rsid w:val="00DF08E1"/>
    <w:rsid w:val="00DF09FA"/>
    <w:rsid w:val="00DF0EE2"/>
    <w:rsid w:val="00DF1317"/>
    <w:rsid w:val="00DF1429"/>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A2"/>
    <w:rsid w:val="00DF5DF3"/>
    <w:rsid w:val="00DF5E54"/>
    <w:rsid w:val="00DF6718"/>
    <w:rsid w:val="00DF6B27"/>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66"/>
    <w:rsid w:val="00E332DB"/>
    <w:rsid w:val="00E33387"/>
    <w:rsid w:val="00E3363D"/>
    <w:rsid w:val="00E339CA"/>
    <w:rsid w:val="00E349DF"/>
    <w:rsid w:val="00E3550E"/>
    <w:rsid w:val="00E35E74"/>
    <w:rsid w:val="00E37000"/>
    <w:rsid w:val="00E37030"/>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300C"/>
    <w:rsid w:val="00E4355D"/>
    <w:rsid w:val="00E43D33"/>
    <w:rsid w:val="00E44235"/>
    <w:rsid w:val="00E44495"/>
    <w:rsid w:val="00E44C3E"/>
    <w:rsid w:val="00E455AC"/>
    <w:rsid w:val="00E45814"/>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325A"/>
    <w:rsid w:val="00E6355A"/>
    <w:rsid w:val="00E63603"/>
    <w:rsid w:val="00E636C8"/>
    <w:rsid w:val="00E639DA"/>
    <w:rsid w:val="00E63BFF"/>
    <w:rsid w:val="00E63CB3"/>
    <w:rsid w:val="00E63EF7"/>
    <w:rsid w:val="00E63F5B"/>
    <w:rsid w:val="00E6435E"/>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6FC"/>
    <w:rsid w:val="00EA0DD9"/>
    <w:rsid w:val="00EA133D"/>
    <w:rsid w:val="00EA13BE"/>
    <w:rsid w:val="00EA1484"/>
    <w:rsid w:val="00EA15AD"/>
    <w:rsid w:val="00EA17AA"/>
    <w:rsid w:val="00EA19BB"/>
    <w:rsid w:val="00EA1EC8"/>
    <w:rsid w:val="00EA243E"/>
    <w:rsid w:val="00EA2677"/>
    <w:rsid w:val="00EA3BBD"/>
    <w:rsid w:val="00EA3CAD"/>
    <w:rsid w:val="00EA3D7E"/>
    <w:rsid w:val="00EA4525"/>
    <w:rsid w:val="00EA469A"/>
    <w:rsid w:val="00EA4988"/>
    <w:rsid w:val="00EA4B20"/>
    <w:rsid w:val="00EA4E94"/>
    <w:rsid w:val="00EA53EB"/>
    <w:rsid w:val="00EA55CE"/>
    <w:rsid w:val="00EA57A5"/>
    <w:rsid w:val="00EA5E52"/>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9"/>
    <w:rsid w:val="00EC48FB"/>
    <w:rsid w:val="00EC5465"/>
    <w:rsid w:val="00EC5730"/>
    <w:rsid w:val="00EC5A37"/>
    <w:rsid w:val="00EC5B72"/>
    <w:rsid w:val="00EC6738"/>
    <w:rsid w:val="00EC6D91"/>
    <w:rsid w:val="00EC6EA4"/>
    <w:rsid w:val="00EC7007"/>
    <w:rsid w:val="00EC7473"/>
    <w:rsid w:val="00ED0088"/>
    <w:rsid w:val="00ED032A"/>
    <w:rsid w:val="00ED1359"/>
    <w:rsid w:val="00ED17C4"/>
    <w:rsid w:val="00ED1FBB"/>
    <w:rsid w:val="00ED245A"/>
    <w:rsid w:val="00ED25EF"/>
    <w:rsid w:val="00ED29E1"/>
    <w:rsid w:val="00ED2DDE"/>
    <w:rsid w:val="00ED33F8"/>
    <w:rsid w:val="00ED410D"/>
    <w:rsid w:val="00ED4408"/>
    <w:rsid w:val="00ED4654"/>
    <w:rsid w:val="00ED49AC"/>
    <w:rsid w:val="00ED5736"/>
    <w:rsid w:val="00ED587F"/>
    <w:rsid w:val="00ED5B87"/>
    <w:rsid w:val="00ED5E24"/>
    <w:rsid w:val="00ED6119"/>
    <w:rsid w:val="00ED64D7"/>
    <w:rsid w:val="00ED657C"/>
    <w:rsid w:val="00ED66E7"/>
    <w:rsid w:val="00ED69D2"/>
    <w:rsid w:val="00ED706B"/>
    <w:rsid w:val="00ED7358"/>
    <w:rsid w:val="00ED7576"/>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E2"/>
    <w:rsid w:val="00EE78F5"/>
    <w:rsid w:val="00EF080F"/>
    <w:rsid w:val="00EF0A2D"/>
    <w:rsid w:val="00EF0F9F"/>
    <w:rsid w:val="00EF11A4"/>
    <w:rsid w:val="00EF1B6D"/>
    <w:rsid w:val="00EF1B99"/>
    <w:rsid w:val="00EF1F84"/>
    <w:rsid w:val="00EF2019"/>
    <w:rsid w:val="00EF234D"/>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7133"/>
    <w:rsid w:val="00EF7714"/>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F1E"/>
    <w:rsid w:val="00F10037"/>
    <w:rsid w:val="00F1008A"/>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9B"/>
    <w:rsid w:val="00F15EE9"/>
    <w:rsid w:val="00F160C5"/>
    <w:rsid w:val="00F169F1"/>
    <w:rsid w:val="00F16B40"/>
    <w:rsid w:val="00F16BFE"/>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C5A"/>
    <w:rsid w:val="00F27FDF"/>
    <w:rsid w:val="00F30259"/>
    <w:rsid w:val="00F308CD"/>
    <w:rsid w:val="00F30A3F"/>
    <w:rsid w:val="00F30D96"/>
    <w:rsid w:val="00F30E67"/>
    <w:rsid w:val="00F310BA"/>
    <w:rsid w:val="00F3119B"/>
    <w:rsid w:val="00F31305"/>
    <w:rsid w:val="00F31AC7"/>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6DB"/>
    <w:rsid w:val="00F52832"/>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80A"/>
    <w:rsid w:val="00F569A1"/>
    <w:rsid w:val="00F56CD3"/>
    <w:rsid w:val="00F56CEF"/>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28E4"/>
    <w:rsid w:val="00F82A52"/>
    <w:rsid w:val="00F82DBB"/>
    <w:rsid w:val="00F82FE4"/>
    <w:rsid w:val="00F83640"/>
    <w:rsid w:val="00F8392F"/>
    <w:rsid w:val="00F83938"/>
    <w:rsid w:val="00F84808"/>
    <w:rsid w:val="00F84AE4"/>
    <w:rsid w:val="00F84C82"/>
    <w:rsid w:val="00F84CE4"/>
    <w:rsid w:val="00F8553E"/>
    <w:rsid w:val="00F8578E"/>
    <w:rsid w:val="00F85B25"/>
    <w:rsid w:val="00F867D0"/>
    <w:rsid w:val="00F8698E"/>
    <w:rsid w:val="00F869E6"/>
    <w:rsid w:val="00F86AAB"/>
    <w:rsid w:val="00F86C9B"/>
    <w:rsid w:val="00F87077"/>
    <w:rsid w:val="00F873F7"/>
    <w:rsid w:val="00F87622"/>
    <w:rsid w:val="00F87AC5"/>
    <w:rsid w:val="00F9012E"/>
    <w:rsid w:val="00F907CA"/>
    <w:rsid w:val="00F907E0"/>
    <w:rsid w:val="00F90968"/>
    <w:rsid w:val="00F910BE"/>
    <w:rsid w:val="00F91264"/>
    <w:rsid w:val="00F91469"/>
    <w:rsid w:val="00F91794"/>
    <w:rsid w:val="00F91B8F"/>
    <w:rsid w:val="00F91E3E"/>
    <w:rsid w:val="00F92174"/>
    <w:rsid w:val="00F926DA"/>
    <w:rsid w:val="00F92C68"/>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42B"/>
    <w:rsid w:val="00F96942"/>
    <w:rsid w:val="00F96F06"/>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B00DA"/>
    <w:rsid w:val="00FB027D"/>
    <w:rsid w:val="00FB049C"/>
    <w:rsid w:val="00FB0608"/>
    <w:rsid w:val="00FB0B86"/>
    <w:rsid w:val="00FB1252"/>
    <w:rsid w:val="00FB1759"/>
    <w:rsid w:val="00FB18B2"/>
    <w:rsid w:val="00FB1A65"/>
    <w:rsid w:val="00FB1A86"/>
    <w:rsid w:val="00FB1AFA"/>
    <w:rsid w:val="00FB1B21"/>
    <w:rsid w:val="00FB2381"/>
    <w:rsid w:val="00FB2A65"/>
    <w:rsid w:val="00FB30BF"/>
    <w:rsid w:val="00FB39C8"/>
    <w:rsid w:val="00FB3D83"/>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7A2"/>
    <w:rsid w:val="00FE17FC"/>
    <w:rsid w:val="00FE1B3B"/>
    <w:rsid w:val="00FE31E6"/>
    <w:rsid w:val="00FE3A75"/>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0E7C73B"/>
  <w15:docId w15:val="{C3ACC34B-8192-4545-8FF4-F005024B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pi.gov.br/institucional/composicao/conselheiro-abelardo-pio-vilanova-e-silv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1826-D7C4-434A-A956-5EE9F97E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7547</Words>
  <Characters>40758</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48209</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Conceição de Maria Rosendo Rodrigues Soares</cp:lastModifiedBy>
  <cp:revision>7</cp:revision>
  <cp:lastPrinted>2024-05-15T09:55:00Z</cp:lastPrinted>
  <dcterms:created xsi:type="dcterms:W3CDTF">2024-05-28T13:32:00Z</dcterms:created>
  <dcterms:modified xsi:type="dcterms:W3CDTF">2024-06-05T11:44:00Z</dcterms:modified>
</cp:coreProperties>
</file>