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5524" w14:textId="086A2C2C" w:rsidR="007143C7" w:rsidRPr="00754C82" w:rsidRDefault="007143C7" w:rsidP="00EF21F6">
      <w:pPr>
        <w:pStyle w:val="Ttulo"/>
        <w:keepNext/>
        <w:spacing w:line="280" w:lineRule="exact"/>
        <w:rPr>
          <w:rFonts w:ascii="ZapfHumnst BT" w:hAnsi="ZapfHumnst BT" w:cs="Arial"/>
          <w:i w:val="0"/>
          <w:sz w:val="23"/>
          <w:szCs w:val="23"/>
          <w:u w:val="none"/>
        </w:rPr>
      </w:pPr>
      <w:r w:rsidRPr="00754C82">
        <w:rPr>
          <w:rFonts w:ascii="ZapfHumnst BT" w:hAnsi="ZapfHumnst BT" w:cs="Arial"/>
          <w:i w:val="0"/>
          <w:sz w:val="23"/>
          <w:szCs w:val="23"/>
          <w:u w:val="none"/>
        </w:rPr>
        <w:t>ATA DA SESSÃO ORDINÁRIA DA PRIMEIRA CÂMARA Nº 0</w:t>
      </w:r>
      <w:r w:rsidR="00A12C39" w:rsidRPr="00754C82">
        <w:rPr>
          <w:rFonts w:ascii="ZapfHumnst BT" w:hAnsi="ZapfHumnst BT" w:cs="Arial"/>
          <w:i w:val="0"/>
          <w:sz w:val="23"/>
          <w:szCs w:val="23"/>
          <w:u w:val="none"/>
        </w:rPr>
        <w:t>0</w:t>
      </w:r>
      <w:r w:rsidR="00967683" w:rsidRPr="00754C82">
        <w:rPr>
          <w:rFonts w:ascii="ZapfHumnst BT" w:hAnsi="ZapfHumnst BT" w:cs="Arial"/>
          <w:i w:val="0"/>
          <w:sz w:val="23"/>
          <w:szCs w:val="23"/>
          <w:u w:val="none"/>
        </w:rPr>
        <w:t>7</w:t>
      </w:r>
      <w:r w:rsidRPr="00754C82">
        <w:rPr>
          <w:rFonts w:ascii="ZapfHumnst BT" w:hAnsi="ZapfHumnst BT" w:cs="Arial"/>
          <w:i w:val="0"/>
          <w:sz w:val="23"/>
          <w:szCs w:val="23"/>
          <w:u w:val="none"/>
        </w:rPr>
        <w:t>/202</w:t>
      </w:r>
      <w:r w:rsidR="005C0542" w:rsidRPr="00754C82">
        <w:rPr>
          <w:rFonts w:ascii="ZapfHumnst BT" w:hAnsi="ZapfHumnst BT" w:cs="Arial"/>
          <w:i w:val="0"/>
          <w:sz w:val="23"/>
          <w:szCs w:val="23"/>
          <w:u w:val="none"/>
        </w:rPr>
        <w:t>4</w:t>
      </w:r>
    </w:p>
    <w:p w14:paraId="42C03A97" w14:textId="77777777" w:rsidR="007143C7" w:rsidRPr="00754C82" w:rsidRDefault="007143C7" w:rsidP="00EF21F6">
      <w:pPr>
        <w:keepNext/>
        <w:spacing w:line="280" w:lineRule="exact"/>
        <w:jc w:val="both"/>
        <w:rPr>
          <w:rFonts w:ascii="ZapfHumnst BT" w:hAnsi="ZapfHumnst BT" w:cs="Arial"/>
          <w:sz w:val="23"/>
          <w:szCs w:val="23"/>
        </w:rPr>
      </w:pPr>
    </w:p>
    <w:p w14:paraId="63949E00" w14:textId="77777777" w:rsidR="007143C7" w:rsidRPr="00754C82" w:rsidRDefault="007143C7" w:rsidP="00EF21F6">
      <w:pPr>
        <w:keepNext/>
        <w:spacing w:line="280" w:lineRule="exact"/>
        <w:jc w:val="both"/>
        <w:rPr>
          <w:rFonts w:ascii="ZapfHumnst BT" w:hAnsi="ZapfHumnst BT" w:cs="Arial"/>
          <w:sz w:val="23"/>
          <w:szCs w:val="23"/>
        </w:rPr>
      </w:pPr>
    </w:p>
    <w:p w14:paraId="1562D069" w14:textId="3245D88F" w:rsidR="00564874" w:rsidRPr="00657634" w:rsidRDefault="00CF4ABC" w:rsidP="00EF21F6">
      <w:pPr>
        <w:spacing w:line="280" w:lineRule="exact"/>
        <w:jc w:val="both"/>
        <w:rPr>
          <w:rFonts w:ascii="ZapfHumnst BT" w:hAnsi="ZapfHumnst BT" w:cs="Arial"/>
          <w:sz w:val="23"/>
          <w:szCs w:val="23"/>
        </w:rPr>
      </w:pPr>
      <w:r w:rsidRPr="00754C82">
        <w:rPr>
          <w:rFonts w:ascii="ZapfHumnst BT" w:hAnsi="ZapfHumnst BT" w:cs="Arial"/>
          <w:sz w:val="23"/>
          <w:szCs w:val="23"/>
        </w:rPr>
        <w:t xml:space="preserve">Aos </w:t>
      </w:r>
      <w:r w:rsidR="00CB577F" w:rsidRPr="00754C82">
        <w:rPr>
          <w:rFonts w:ascii="ZapfHumnst BT" w:hAnsi="ZapfHumnst BT" w:cs="Arial"/>
          <w:sz w:val="23"/>
          <w:szCs w:val="23"/>
        </w:rPr>
        <w:t xml:space="preserve">vinte e três </w:t>
      </w:r>
      <w:r w:rsidRPr="00754C82">
        <w:rPr>
          <w:rFonts w:ascii="ZapfHumnst BT" w:hAnsi="ZapfHumnst BT" w:cs="Arial"/>
          <w:sz w:val="23"/>
          <w:szCs w:val="23"/>
        </w:rPr>
        <w:t xml:space="preserve">dias do mês de </w:t>
      </w:r>
      <w:r w:rsidR="00CB577F" w:rsidRPr="00754C82">
        <w:rPr>
          <w:rFonts w:ascii="ZapfHumnst BT" w:hAnsi="ZapfHumnst BT" w:cs="Arial"/>
          <w:sz w:val="23"/>
          <w:szCs w:val="23"/>
        </w:rPr>
        <w:t xml:space="preserve">abril </w:t>
      </w:r>
      <w:r w:rsidRPr="00754C82">
        <w:rPr>
          <w:rFonts w:ascii="ZapfHumnst BT" w:hAnsi="ZapfHumnst BT" w:cs="Arial"/>
          <w:sz w:val="23"/>
          <w:szCs w:val="23"/>
        </w:rPr>
        <w:t xml:space="preserve">do ano de dois mil e vinte e </w:t>
      </w:r>
      <w:r w:rsidR="00104CBA" w:rsidRPr="00754C82">
        <w:rPr>
          <w:rFonts w:ascii="ZapfHumnst BT" w:hAnsi="ZapfHumnst BT" w:cs="Arial"/>
          <w:sz w:val="23"/>
          <w:szCs w:val="23"/>
        </w:rPr>
        <w:t>quatro</w:t>
      </w:r>
      <w:r w:rsidRPr="00754C82">
        <w:rPr>
          <w:rFonts w:ascii="ZapfHumnst BT" w:hAnsi="ZapfHumnst BT" w:cs="Arial"/>
          <w:sz w:val="23"/>
          <w:szCs w:val="23"/>
        </w:rPr>
        <w:t>, em Teresina, Capital do Estado do Piauí, às nove horas, na Sala das Sessões, reuniu-se ordinariamente, a Primeira Câmara do Tribunal de Contas do Estado do Piauí, sob a Presidência da Exma. Sra. Cons.ª Flora Izabel Nobre Rodrigues. Presentes, também</w:t>
      </w:r>
      <w:r w:rsidR="00371E34" w:rsidRPr="00754C82">
        <w:rPr>
          <w:rFonts w:ascii="ZapfHumnst BT" w:hAnsi="ZapfHumnst BT" w:cs="Arial"/>
          <w:sz w:val="23"/>
          <w:szCs w:val="23"/>
        </w:rPr>
        <w:t>:</w:t>
      </w:r>
      <w:r w:rsidRPr="00754C82">
        <w:rPr>
          <w:rFonts w:ascii="ZapfHumnst BT" w:hAnsi="ZapfHumnst BT" w:cs="Arial"/>
          <w:sz w:val="23"/>
          <w:szCs w:val="23"/>
        </w:rPr>
        <w:t xml:space="preserve"> o Cons. </w:t>
      </w:r>
      <w:r w:rsidR="00CB577F" w:rsidRPr="00754C82">
        <w:rPr>
          <w:rFonts w:ascii="ZapfHumnst BT" w:hAnsi="ZapfHumnst BT" w:cs="Arial"/>
          <w:sz w:val="23"/>
          <w:szCs w:val="23"/>
        </w:rPr>
        <w:t>Substituto Delano Carneiro da Cunha Câmara</w:t>
      </w:r>
      <w:r w:rsidR="00BC3692" w:rsidRPr="00754C82">
        <w:rPr>
          <w:rFonts w:ascii="ZapfHumnst BT" w:hAnsi="ZapfHumnst BT"/>
          <w:sz w:val="23"/>
          <w:szCs w:val="23"/>
        </w:rPr>
        <w:t xml:space="preserve"> (</w:t>
      </w:r>
      <w:r w:rsidR="00BC3692" w:rsidRPr="00754C82">
        <w:rPr>
          <w:rFonts w:ascii="ZapfHumnst BT" w:hAnsi="ZapfHumnst BT"/>
          <w:i/>
          <w:iCs/>
          <w:sz w:val="23"/>
          <w:szCs w:val="23"/>
        </w:rPr>
        <w:t xml:space="preserve">Portaria TCE/PI nº 300/2024 de 22/04/2024, publicada na página 21 do </w:t>
      </w:r>
      <w:r w:rsidR="00BC3692" w:rsidRPr="00754C82">
        <w:rPr>
          <w:rFonts w:ascii="ZapfHumnst BT" w:hAnsi="ZapfHumnst BT" w:cs="Arial"/>
          <w:i/>
          <w:iCs/>
          <w:sz w:val="23"/>
          <w:szCs w:val="23"/>
        </w:rPr>
        <w:t>D.O.E. TCE/PI nº 073/2024 de 23/04/2024</w:t>
      </w:r>
      <w:r w:rsidR="00BC3692" w:rsidRPr="00754C82">
        <w:rPr>
          <w:rFonts w:ascii="ZapfHumnst BT" w:hAnsi="ZapfHumnst BT" w:cs="Arial"/>
          <w:sz w:val="23"/>
          <w:szCs w:val="23"/>
        </w:rPr>
        <w:t>), em razão da ausência do</w:t>
      </w:r>
      <w:r w:rsidR="00BC3692" w:rsidRPr="00754C82">
        <w:rPr>
          <w:rFonts w:ascii="ZapfHumnst BT" w:hAnsi="ZapfHumnst BT"/>
          <w:sz w:val="23"/>
          <w:szCs w:val="23"/>
        </w:rPr>
        <w:t xml:space="preserve"> Cons. Kleber Dantas Eulálio (</w:t>
      </w:r>
      <w:r w:rsidR="00BC3692" w:rsidRPr="00754C82">
        <w:rPr>
          <w:rFonts w:ascii="ZapfHumnst BT" w:hAnsi="ZapfHumnst BT" w:cs="Arial"/>
          <w:i/>
          <w:iCs/>
          <w:sz w:val="23"/>
          <w:szCs w:val="23"/>
        </w:rPr>
        <w:t>afastamento no período de 23 a 26/04/2024, conforme Portaria nº 291/2024 de 18/04/2024, publicada na página 14 do DOE TCE/PI nº 071/2024 de 19/04/2024</w:t>
      </w:r>
      <w:r w:rsidR="00BC3692" w:rsidRPr="00754C82">
        <w:rPr>
          <w:rFonts w:ascii="ZapfHumnst BT" w:hAnsi="ZapfHumnst BT" w:cs="Arial"/>
          <w:sz w:val="23"/>
          <w:szCs w:val="23"/>
        </w:rPr>
        <w:t>)</w:t>
      </w:r>
      <w:r w:rsidR="00371E34" w:rsidRPr="00754C82">
        <w:rPr>
          <w:rFonts w:ascii="ZapfHumnst BT" w:hAnsi="ZapfHumnst BT" w:cs="Arial"/>
          <w:sz w:val="23"/>
          <w:szCs w:val="23"/>
        </w:rPr>
        <w:t>;</w:t>
      </w:r>
      <w:r w:rsidR="00BC3692" w:rsidRPr="00754C82">
        <w:rPr>
          <w:rFonts w:ascii="ZapfHumnst BT" w:hAnsi="ZapfHumnst BT" w:cs="Arial"/>
          <w:sz w:val="23"/>
          <w:szCs w:val="23"/>
        </w:rPr>
        <w:t xml:space="preserve"> </w:t>
      </w:r>
      <w:r w:rsidR="00564874" w:rsidRPr="00754C82">
        <w:rPr>
          <w:rFonts w:ascii="ZapfHumnst BT" w:hAnsi="ZapfHumnst BT" w:cs="Arial"/>
          <w:sz w:val="23"/>
          <w:szCs w:val="23"/>
        </w:rPr>
        <w:t>o Cons. Substituto Jackson Nobre Veras</w:t>
      </w:r>
      <w:r w:rsidR="00BC3692" w:rsidRPr="00754C82">
        <w:rPr>
          <w:rFonts w:ascii="ZapfHumnst BT" w:hAnsi="ZapfHumnst BT" w:cs="Arial"/>
          <w:sz w:val="23"/>
          <w:szCs w:val="23"/>
        </w:rPr>
        <w:t>, em razão da ausência da Co</w:t>
      </w:r>
      <w:r w:rsidR="00BC3692" w:rsidRPr="00754C82">
        <w:rPr>
          <w:rFonts w:ascii="ZapfHumnst BT" w:hAnsi="ZapfHumnst BT"/>
          <w:sz w:val="23"/>
          <w:szCs w:val="23"/>
        </w:rPr>
        <w:t>ns.ª Rejane Ribeiro Sousa Dias (</w:t>
      </w:r>
      <w:r w:rsidR="00371E34" w:rsidRPr="00754C82">
        <w:rPr>
          <w:rFonts w:ascii="ZapfHumnst BT" w:hAnsi="ZapfHumnst BT" w:cs="Arial"/>
          <w:i/>
          <w:iCs/>
          <w:sz w:val="23"/>
          <w:szCs w:val="23"/>
        </w:rPr>
        <w:t>em gozo de férias no período de 18 a 27/04/2024, conforme Portaria nº 109/2024 de 06/02/2024</w:t>
      </w:r>
      <w:r w:rsidR="00976838" w:rsidRPr="00754C82">
        <w:rPr>
          <w:rFonts w:ascii="ZapfHumnst BT" w:hAnsi="ZapfHumnst BT" w:cs="Arial"/>
          <w:i/>
          <w:iCs/>
          <w:sz w:val="23"/>
          <w:szCs w:val="23"/>
        </w:rPr>
        <w:t xml:space="preserve">, </w:t>
      </w:r>
      <w:r w:rsidR="00371E34" w:rsidRPr="00754C82">
        <w:rPr>
          <w:rFonts w:ascii="ZapfHumnst BT" w:hAnsi="ZapfHumnst BT" w:cs="Arial"/>
          <w:i/>
          <w:iCs/>
          <w:sz w:val="23"/>
          <w:szCs w:val="23"/>
        </w:rPr>
        <w:t>publicada na página 22 do DOE TCE/PI nº 024/2024 de 07/02/2024</w:t>
      </w:r>
      <w:r w:rsidR="00371E34" w:rsidRPr="00754C82">
        <w:rPr>
          <w:rFonts w:ascii="ZapfHumnst BT" w:hAnsi="ZapfHumnst BT" w:cs="Arial"/>
          <w:sz w:val="23"/>
          <w:szCs w:val="23"/>
        </w:rPr>
        <w:t xml:space="preserve">); </w:t>
      </w:r>
      <w:r w:rsidR="00564874" w:rsidRPr="00754C82">
        <w:rPr>
          <w:rFonts w:ascii="ZapfHumnst BT" w:hAnsi="ZapfHumnst BT" w:cs="Arial"/>
          <w:sz w:val="23"/>
          <w:szCs w:val="23"/>
        </w:rPr>
        <w:t xml:space="preserve">e os </w:t>
      </w:r>
      <w:r w:rsidR="00AA0334" w:rsidRPr="00754C82">
        <w:rPr>
          <w:rFonts w:ascii="ZapfHumnst BT" w:hAnsi="ZapfHumnst BT" w:cs="Arial"/>
          <w:sz w:val="23"/>
          <w:szCs w:val="23"/>
        </w:rPr>
        <w:t>Representante</w:t>
      </w:r>
      <w:r w:rsidR="00564874" w:rsidRPr="00754C82">
        <w:rPr>
          <w:rFonts w:ascii="ZapfHumnst BT" w:hAnsi="ZapfHumnst BT" w:cs="Arial"/>
          <w:sz w:val="23"/>
          <w:szCs w:val="23"/>
        </w:rPr>
        <w:t>s</w:t>
      </w:r>
      <w:r w:rsidR="00AA0334" w:rsidRPr="00754C82">
        <w:rPr>
          <w:rFonts w:ascii="ZapfHumnst BT" w:hAnsi="ZapfHumnst BT" w:cs="Arial"/>
          <w:sz w:val="23"/>
          <w:szCs w:val="23"/>
        </w:rPr>
        <w:t xml:space="preserve"> do </w:t>
      </w:r>
      <w:r w:rsidR="00AA0334" w:rsidRPr="00657634">
        <w:rPr>
          <w:rFonts w:ascii="ZapfHumnst BT" w:hAnsi="ZapfHumnst BT" w:cs="Arial"/>
          <w:sz w:val="23"/>
          <w:szCs w:val="23"/>
        </w:rPr>
        <w:t xml:space="preserve">Ministério Público de Contas do Estado do Piauí, </w:t>
      </w:r>
      <w:r w:rsidR="00564874" w:rsidRPr="00657634">
        <w:rPr>
          <w:rFonts w:ascii="ZapfHumnst BT" w:hAnsi="ZapfHumnst BT" w:cs="Arial"/>
          <w:sz w:val="23"/>
          <w:szCs w:val="23"/>
        </w:rPr>
        <w:t>Procurador Plínio Valente Ramos Neto (</w:t>
      </w:r>
      <w:r w:rsidR="00564874" w:rsidRPr="00657634">
        <w:rPr>
          <w:rFonts w:ascii="ZapfHumnst BT" w:hAnsi="ZapfHumnst BT" w:cs="Arial"/>
          <w:i/>
          <w:iCs/>
          <w:sz w:val="23"/>
          <w:szCs w:val="23"/>
        </w:rPr>
        <w:t>presente na apreciação de todos os processos da pauta de julgamento, excetuando-se o</w:t>
      </w:r>
      <w:r w:rsidR="00CB577F" w:rsidRPr="00657634">
        <w:rPr>
          <w:rFonts w:ascii="ZapfHumnst BT" w:hAnsi="ZapfHumnst BT" w:cs="Arial"/>
          <w:i/>
          <w:iCs/>
          <w:sz w:val="23"/>
          <w:szCs w:val="23"/>
        </w:rPr>
        <w:t>s</w:t>
      </w:r>
      <w:r w:rsidR="00564874" w:rsidRPr="00657634">
        <w:rPr>
          <w:rFonts w:ascii="ZapfHumnst BT" w:hAnsi="ZapfHumnst BT" w:cs="Arial"/>
          <w:i/>
          <w:iCs/>
          <w:sz w:val="23"/>
          <w:szCs w:val="23"/>
        </w:rPr>
        <w:t xml:space="preserve"> processo</w:t>
      </w:r>
      <w:r w:rsidR="00CB577F" w:rsidRPr="00657634">
        <w:rPr>
          <w:rFonts w:ascii="ZapfHumnst BT" w:hAnsi="ZapfHumnst BT" w:cs="Arial"/>
          <w:i/>
          <w:iCs/>
          <w:sz w:val="23"/>
          <w:szCs w:val="23"/>
        </w:rPr>
        <w:t xml:space="preserve">s </w:t>
      </w:r>
      <w:r w:rsidR="004F1EF8" w:rsidRPr="00657634">
        <w:rPr>
          <w:rFonts w:ascii="ZapfHumnst BT" w:hAnsi="ZapfHumnst BT" w:cs="Arial"/>
          <w:i/>
          <w:iCs/>
          <w:sz w:val="23"/>
          <w:szCs w:val="23"/>
        </w:rPr>
        <w:t>TC/012368/2023, TC/020391/2021, TC/004284/2023, TC/016372/2020, TC/020336/2021, TC/007291/2023  e TC/019565/2021</w:t>
      </w:r>
      <w:r w:rsidR="00564874" w:rsidRPr="00657634">
        <w:rPr>
          <w:rFonts w:ascii="ZapfHumnst BT" w:hAnsi="ZapfHumnst BT" w:cs="Arial"/>
          <w:sz w:val="23"/>
          <w:szCs w:val="23"/>
        </w:rPr>
        <w:t xml:space="preserve">) e </w:t>
      </w:r>
      <w:r w:rsidR="00AA0334" w:rsidRPr="00657634">
        <w:rPr>
          <w:rFonts w:ascii="ZapfHumnst BT" w:hAnsi="ZapfHumnst BT" w:cs="Arial"/>
          <w:sz w:val="23"/>
          <w:szCs w:val="23"/>
        </w:rPr>
        <w:t>Subprocurador-Geral José Araújo Pinheiro Júnior</w:t>
      </w:r>
      <w:r w:rsidR="00564874" w:rsidRPr="00657634">
        <w:rPr>
          <w:rFonts w:ascii="ZapfHumnst BT" w:hAnsi="ZapfHumnst BT" w:cs="Arial"/>
          <w:sz w:val="23"/>
          <w:szCs w:val="23"/>
        </w:rPr>
        <w:t xml:space="preserve"> (</w:t>
      </w:r>
      <w:r w:rsidR="00564874" w:rsidRPr="00657634">
        <w:rPr>
          <w:rFonts w:ascii="ZapfHumnst BT" w:hAnsi="ZapfHumnst BT" w:cs="Arial"/>
          <w:i/>
          <w:iCs/>
          <w:sz w:val="23"/>
          <w:szCs w:val="23"/>
        </w:rPr>
        <w:t>presente na apreciação dos processos TC/</w:t>
      </w:r>
      <w:r w:rsidR="004F1EF8" w:rsidRPr="00657634">
        <w:rPr>
          <w:rFonts w:ascii="ZapfHumnst BT" w:hAnsi="ZapfHumnst BT" w:cs="Arial"/>
          <w:i/>
          <w:iCs/>
          <w:sz w:val="23"/>
          <w:szCs w:val="23"/>
        </w:rPr>
        <w:t xml:space="preserve">012368/2023, TC/020391/2021, TC/004284/2023, TC/016372/2020, TC/020336/2021, TC/007291/2023 </w:t>
      </w:r>
      <w:r w:rsidR="00564874" w:rsidRPr="00657634">
        <w:rPr>
          <w:rFonts w:ascii="ZapfHumnst BT" w:hAnsi="ZapfHumnst BT" w:cs="Arial"/>
          <w:i/>
          <w:iCs/>
          <w:sz w:val="23"/>
          <w:szCs w:val="23"/>
        </w:rPr>
        <w:t xml:space="preserve"> e TC/</w:t>
      </w:r>
      <w:r w:rsidR="004F1EF8" w:rsidRPr="00657634">
        <w:rPr>
          <w:rFonts w:ascii="ZapfHumnst BT" w:hAnsi="ZapfHumnst BT" w:cs="Arial"/>
          <w:i/>
          <w:iCs/>
          <w:sz w:val="23"/>
          <w:szCs w:val="23"/>
        </w:rPr>
        <w:t>019565</w:t>
      </w:r>
      <w:r w:rsidR="00564874" w:rsidRPr="00657634">
        <w:rPr>
          <w:rFonts w:ascii="ZapfHumnst BT" w:hAnsi="ZapfHumnst BT" w:cs="Arial"/>
          <w:i/>
          <w:iCs/>
          <w:sz w:val="23"/>
          <w:szCs w:val="23"/>
        </w:rPr>
        <w:t>/</w:t>
      </w:r>
      <w:r w:rsidR="004F1EF8" w:rsidRPr="00657634">
        <w:rPr>
          <w:rFonts w:ascii="ZapfHumnst BT" w:hAnsi="ZapfHumnst BT" w:cs="Arial"/>
          <w:i/>
          <w:iCs/>
          <w:sz w:val="23"/>
          <w:szCs w:val="23"/>
        </w:rPr>
        <w:t>2021</w:t>
      </w:r>
      <w:r w:rsidR="00564874" w:rsidRPr="00657634">
        <w:rPr>
          <w:rFonts w:ascii="ZapfHumnst BT" w:hAnsi="ZapfHumnst BT" w:cs="Arial"/>
          <w:sz w:val="23"/>
          <w:szCs w:val="23"/>
        </w:rPr>
        <w:t>).</w:t>
      </w:r>
      <w:r w:rsidR="002A18B6" w:rsidRPr="00657634">
        <w:rPr>
          <w:rFonts w:ascii="ZapfHumnst BT" w:hAnsi="ZapfHumnst BT" w:cs="Arial"/>
          <w:sz w:val="23"/>
          <w:szCs w:val="23"/>
        </w:rPr>
        <w:t xml:space="preserve"> Ausente, ainda, o Cons. Substituto </w:t>
      </w:r>
      <w:proofErr w:type="spellStart"/>
      <w:r w:rsidR="002A18B6" w:rsidRPr="00657634">
        <w:rPr>
          <w:rFonts w:ascii="ZapfHumnst BT" w:hAnsi="ZapfHumnst BT" w:cs="Arial"/>
          <w:sz w:val="23"/>
          <w:szCs w:val="23"/>
        </w:rPr>
        <w:t>Jaylson</w:t>
      </w:r>
      <w:proofErr w:type="spellEnd"/>
      <w:r w:rsidR="002A18B6" w:rsidRPr="00657634">
        <w:rPr>
          <w:rFonts w:ascii="ZapfHumnst BT" w:hAnsi="ZapfHumnst BT" w:cs="Arial"/>
          <w:sz w:val="23"/>
          <w:szCs w:val="23"/>
        </w:rPr>
        <w:t xml:space="preserve"> </w:t>
      </w:r>
      <w:proofErr w:type="spellStart"/>
      <w:r w:rsidR="002A18B6" w:rsidRPr="00657634">
        <w:rPr>
          <w:rFonts w:ascii="ZapfHumnst BT" w:hAnsi="ZapfHumnst BT" w:cs="Arial"/>
          <w:sz w:val="23"/>
          <w:szCs w:val="23"/>
        </w:rPr>
        <w:t>Fabianh</w:t>
      </w:r>
      <w:proofErr w:type="spellEnd"/>
      <w:r w:rsidR="002A18B6" w:rsidRPr="00657634">
        <w:rPr>
          <w:rFonts w:ascii="ZapfHumnst BT" w:hAnsi="ZapfHumnst BT" w:cs="Arial"/>
          <w:sz w:val="23"/>
          <w:szCs w:val="23"/>
        </w:rPr>
        <w:t xml:space="preserve"> Lopes Campelo (</w:t>
      </w:r>
      <w:r w:rsidR="002A18B6" w:rsidRPr="00657634">
        <w:rPr>
          <w:rFonts w:ascii="ZapfHumnst BT" w:hAnsi="ZapfHumnst BT" w:cs="Arial"/>
          <w:i/>
          <w:iCs/>
          <w:sz w:val="23"/>
          <w:szCs w:val="23"/>
        </w:rPr>
        <w:t>afastamento no período de 23 a 26/04/2024</w:t>
      </w:r>
      <w:r w:rsidR="002A18B6" w:rsidRPr="00657634">
        <w:rPr>
          <w:rFonts w:ascii="ZapfHumnst BT" w:hAnsi="ZapfHumnst BT" w:cs="Arial"/>
          <w:i/>
          <w:iCs/>
          <w:sz w:val="23"/>
          <w:szCs w:val="23"/>
        </w:rPr>
        <w:t xml:space="preserve">, conforme </w:t>
      </w:r>
      <w:r w:rsidR="002A18B6" w:rsidRPr="00657634">
        <w:rPr>
          <w:rFonts w:ascii="ZapfHumnst BT" w:hAnsi="ZapfHumnst BT" w:cs="Arial"/>
          <w:i/>
          <w:iCs/>
          <w:sz w:val="23"/>
          <w:szCs w:val="23"/>
        </w:rPr>
        <w:t>Portaria nº 277/2024 de 15/04/2024</w:t>
      </w:r>
      <w:r w:rsidR="002A18B6" w:rsidRPr="00657634">
        <w:rPr>
          <w:rFonts w:ascii="ZapfHumnst BT" w:hAnsi="ZapfHumnst BT" w:cs="Arial"/>
          <w:i/>
          <w:iCs/>
          <w:sz w:val="23"/>
          <w:szCs w:val="23"/>
        </w:rPr>
        <w:t xml:space="preserve">, </w:t>
      </w:r>
      <w:r w:rsidR="002A18B6" w:rsidRPr="00657634">
        <w:rPr>
          <w:rFonts w:ascii="ZapfHumnst BT" w:hAnsi="ZapfHumnst BT" w:cs="Arial"/>
          <w:i/>
          <w:iCs/>
          <w:sz w:val="23"/>
          <w:szCs w:val="23"/>
        </w:rPr>
        <w:t>publicada na página 12 do DOE TCE/PI nº 068/2024 de 16/04/2024</w:t>
      </w:r>
      <w:r w:rsidR="002A18B6" w:rsidRPr="00657634">
        <w:rPr>
          <w:rFonts w:ascii="ZapfHumnst BT" w:hAnsi="ZapfHumnst BT" w:cs="Arial"/>
          <w:sz w:val="23"/>
          <w:szCs w:val="23"/>
        </w:rPr>
        <w:t>)</w:t>
      </w:r>
      <w:r w:rsidR="002A18B6" w:rsidRPr="00657634">
        <w:rPr>
          <w:rFonts w:ascii="ZapfHumnst BT" w:hAnsi="ZapfHumnst BT" w:cs="Arial"/>
          <w:sz w:val="23"/>
          <w:szCs w:val="23"/>
        </w:rPr>
        <w:t>.</w:t>
      </w:r>
    </w:p>
    <w:p w14:paraId="1E9169EB" w14:textId="77777777" w:rsidR="007143C7" w:rsidRPr="00657634" w:rsidRDefault="007143C7" w:rsidP="00EF21F6">
      <w:pPr>
        <w:keepNext/>
        <w:tabs>
          <w:tab w:val="center" w:pos="4821"/>
          <w:tab w:val="left" w:pos="6110"/>
          <w:tab w:val="left" w:pos="6692"/>
        </w:tabs>
        <w:spacing w:line="280" w:lineRule="exact"/>
        <w:jc w:val="center"/>
        <w:rPr>
          <w:rFonts w:ascii="ZapfHumnst BT" w:hAnsi="ZapfHumnst BT" w:cs="Arial"/>
          <w:b/>
          <w:sz w:val="23"/>
          <w:szCs w:val="23"/>
        </w:rPr>
      </w:pPr>
    </w:p>
    <w:p w14:paraId="4B992041" w14:textId="77777777" w:rsidR="007143C7" w:rsidRPr="00754C82" w:rsidRDefault="007143C7" w:rsidP="00EF21F6">
      <w:pPr>
        <w:keepNext/>
        <w:tabs>
          <w:tab w:val="center" w:pos="4821"/>
          <w:tab w:val="left" w:pos="6110"/>
          <w:tab w:val="left" w:pos="6692"/>
        </w:tabs>
        <w:spacing w:line="280" w:lineRule="exact"/>
        <w:jc w:val="center"/>
        <w:rPr>
          <w:rFonts w:ascii="ZapfHumnst BT" w:hAnsi="ZapfHumnst BT" w:cs="Arial"/>
          <w:b/>
          <w:sz w:val="23"/>
          <w:szCs w:val="23"/>
        </w:rPr>
      </w:pPr>
      <w:r w:rsidRPr="00657634">
        <w:rPr>
          <w:rFonts w:ascii="ZapfHumnst BT" w:hAnsi="ZapfHumnst BT" w:cs="Arial"/>
          <w:b/>
          <w:sz w:val="23"/>
          <w:szCs w:val="23"/>
        </w:rPr>
        <w:t>E</w:t>
      </w:r>
      <w:r w:rsidRPr="00754C82">
        <w:rPr>
          <w:rFonts w:ascii="ZapfHumnst BT" w:hAnsi="ZapfHumnst BT" w:cs="Arial"/>
          <w:b/>
          <w:sz w:val="23"/>
          <w:szCs w:val="23"/>
        </w:rPr>
        <w:t>XPEDIENTE</w:t>
      </w:r>
    </w:p>
    <w:p w14:paraId="4C774D2E" w14:textId="77777777" w:rsidR="007143C7" w:rsidRPr="005E3940" w:rsidRDefault="007143C7" w:rsidP="00EF21F6">
      <w:pPr>
        <w:keepNext/>
        <w:spacing w:line="280" w:lineRule="exact"/>
        <w:jc w:val="both"/>
        <w:rPr>
          <w:rFonts w:ascii="ZapfHumnst BT" w:hAnsi="ZapfHumnst BT" w:cs="Arial"/>
          <w:sz w:val="23"/>
          <w:szCs w:val="23"/>
        </w:rPr>
      </w:pPr>
    </w:p>
    <w:p w14:paraId="17D8C950" w14:textId="77777777" w:rsidR="007143C7" w:rsidRPr="005E3940" w:rsidRDefault="007143C7" w:rsidP="00EF21F6">
      <w:pPr>
        <w:keepNext/>
        <w:spacing w:line="280" w:lineRule="exact"/>
        <w:jc w:val="both"/>
        <w:rPr>
          <w:rFonts w:ascii="ZapfHumnst BT" w:hAnsi="ZapfHumnst BT" w:cs="Arial"/>
          <w:sz w:val="23"/>
          <w:szCs w:val="23"/>
        </w:rPr>
      </w:pPr>
      <w:r w:rsidRPr="005E3940">
        <w:rPr>
          <w:rFonts w:ascii="ZapfHumnst BT" w:hAnsi="ZapfHumnst BT" w:cs="Arial"/>
          <w:sz w:val="23"/>
          <w:szCs w:val="23"/>
        </w:rPr>
        <w:t>Não houve matéria.</w:t>
      </w:r>
    </w:p>
    <w:p w14:paraId="72AFAF3E" w14:textId="77777777" w:rsidR="007143C7" w:rsidRPr="005E3940" w:rsidRDefault="007143C7" w:rsidP="00EF21F6">
      <w:pPr>
        <w:keepNext/>
        <w:spacing w:line="280" w:lineRule="exact"/>
        <w:jc w:val="both"/>
        <w:rPr>
          <w:rFonts w:ascii="ZapfHumnst BT" w:hAnsi="ZapfHumnst BT" w:cs="Arial"/>
          <w:b/>
          <w:sz w:val="23"/>
          <w:szCs w:val="23"/>
        </w:rPr>
      </w:pPr>
    </w:p>
    <w:p w14:paraId="58E2CBAB" w14:textId="77777777" w:rsidR="007143C7" w:rsidRPr="005E3940" w:rsidRDefault="007143C7" w:rsidP="00EF21F6">
      <w:pPr>
        <w:keepNext/>
        <w:spacing w:line="280" w:lineRule="exact"/>
        <w:jc w:val="center"/>
        <w:rPr>
          <w:rFonts w:ascii="ZapfHumnst BT" w:hAnsi="ZapfHumnst BT" w:cs="Arial"/>
          <w:b/>
          <w:sz w:val="23"/>
          <w:szCs w:val="23"/>
        </w:rPr>
      </w:pPr>
      <w:r w:rsidRPr="005E3940">
        <w:rPr>
          <w:rFonts w:ascii="ZapfHumnst BT" w:hAnsi="ZapfHumnst BT" w:cs="Arial"/>
          <w:b/>
          <w:sz w:val="23"/>
          <w:szCs w:val="23"/>
        </w:rPr>
        <w:t>OUTRAS MATÉRIAS</w:t>
      </w:r>
    </w:p>
    <w:p w14:paraId="0FAC3990" w14:textId="77777777" w:rsidR="007143C7" w:rsidRPr="005E3940" w:rsidRDefault="007143C7" w:rsidP="00EF21F6">
      <w:pPr>
        <w:keepNext/>
        <w:spacing w:line="280" w:lineRule="exact"/>
        <w:jc w:val="both"/>
        <w:rPr>
          <w:rFonts w:ascii="ZapfHumnst BT" w:hAnsi="ZapfHumnst BT" w:cs="Arial"/>
          <w:sz w:val="23"/>
          <w:szCs w:val="23"/>
        </w:rPr>
      </w:pPr>
    </w:p>
    <w:p w14:paraId="5D290601" w14:textId="77777777" w:rsidR="007143C7" w:rsidRPr="005E3940" w:rsidRDefault="007143C7" w:rsidP="00EF21F6">
      <w:pPr>
        <w:keepNext/>
        <w:spacing w:line="280" w:lineRule="exact"/>
        <w:jc w:val="both"/>
        <w:rPr>
          <w:rFonts w:ascii="ZapfHumnst BT" w:hAnsi="ZapfHumnst BT" w:cs="Arial"/>
          <w:sz w:val="23"/>
          <w:szCs w:val="23"/>
        </w:rPr>
      </w:pPr>
      <w:r w:rsidRPr="005E3940">
        <w:rPr>
          <w:rFonts w:ascii="ZapfHumnst BT" w:hAnsi="ZapfHumnst BT" w:cs="Arial"/>
          <w:sz w:val="23"/>
          <w:szCs w:val="23"/>
        </w:rPr>
        <w:t>Não houve matéria.</w:t>
      </w:r>
    </w:p>
    <w:p w14:paraId="09D83327" w14:textId="77777777" w:rsidR="007143C7" w:rsidRPr="005E3940" w:rsidRDefault="007143C7" w:rsidP="00EF21F6">
      <w:pPr>
        <w:keepNext/>
        <w:spacing w:line="280" w:lineRule="exact"/>
        <w:jc w:val="both"/>
        <w:rPr>
          <w:rFonts w:ascii="ZapfHumnst BT" w:hAnsi="ZapfHumnst BT" w:cs="Arial"/>
          <w:b/>
          <w:sz w:val="23"/>
          <w:szCs w:val="23"/>
        </w:rPr>
      </w:pPr>
    </w:p>
    <w:p w14:paraId="462F0A07" w14:textId="55AE04C6" w:rsidR="007143C7" w:rsidRPr="005E3940" w:rsidRDefault="007143C7" w:rsidP="00EF21F6">
      <w:pPr>
        <w:keepNext/>
        <w:spacing w:line="280" w:lineRule="exact"/>
        <w:jc w:val="center"/>
        <w:rPr>
          <w:rFonts w:ascii="ZapfHumnst BT" w:hAnsi="ZapfHumnst BT" w:cs="Arial"/>
          <w:b/>
          <w:caps/>
          <w:sz w:val="23"/>
          <w:szCs w:val="23"/>
        </w:rPr>
      </w:pPr>
      <w:r w:rsidRPr="005E3940">
        <w:rPr>
          <w:rFonts w:ascii="ZapfHumnst BT" w:hAnsi="ZapfHumnst BT" w:cs="Arial"/>
          <w:b/>
          <w:caps/>
          <w:sz w:val="23"/>
          <w:szCs w:val="23"/>
        </w:rPr>
        <w:t xml:space="preserve">PROCESSOS </w:t>
      </w:r>
      <w:r w:rsidR="00563C83" w:rsidRPr="005E3940">
        <w:rPr>
          <w:rFonts w:ascii="ZapfHumnst BT" w:hAnsi="ZapfHumnst BT" w:cs="Arial"/>
          <w:b/>
          <w:caps/>
          <w:sz w:val="23"/>
          <w:szCs w:val="23"/>
        </w:rPr>
        <w:t xml:space="preserve">APRECIADOS E </w:t>
      </w:r>
      <w:r w:rsidRPr="005E3940">
        <w:rPr>
          <w:rFonts w:ascii="ZapfHumnst BT" w:hAnsi="ZapfHumnst BT" w:cs="Arial"/>
          <w:b/>
          <w:caps/>
          <w:sz w:val="23"/>
          <w:szCs w:val="23"/>
        </w:rPr>
        <w:t>JULGADOS</w:t>
      </w:r>
    </w:p>
    <w:p w14:paraId="3826698F" w14:textId="77777777" w:rsidR="00DE129D" w:rsidRPr="005E3940" w:rsidRDefault="00DE129D" w:rsidP="00EF21F6">
      <w:pPr>
        <w:keepNext/>
        <w:spacing w:line="280" w:lineRule="exact"/>
        <w:rPr>
          <w:rFonts w:ascii="ZapfHumnst BT" w:hAnsi="ZapfHumnst BT" w:cs="Arial"/>
          <w:b/>
          <w:caps/>
          <w:sz w:val="23"/>
          <w:szCs w:val="23"/>
        </w:rPr>
      </w:pPr>
    </w:p>
    <w:p w14:paraId="0AFB2EBD" w14:textId="4716EDCF" w:rsidR="00016B35" w:rsidRDefault="00563C83" w:rsidP="00EF21F6">
      <w:pPr>
        <w:keepNext/>
        <w:spacing w:line="280" w:lineRule="exact"/>
        <w:rPr>
          <w:rFonts w:ascii="ZapfHumnst BT" w:hAnsi="ZapfHumnst BT" w:cs="Arial"/>
          <w:b/>
          <w:caps/>
          <w:sz w:val="23"/>
          <w:szCs w:val="23"/>
        </w:rPr>
      </w:pPr>
      <w:r w:rsidRPr="005E3940">
        <w:rPr>
          <w:rFonts w:ascii="ZapfHumnst BT" w:hAnsi="ZapfHumnst BT" w:cs="Arial"/>
          <w:b/>
          <w:caps/>
          <w:sz w:val="23"/>
          <w:szCs w:val="23"/>
        </w:rPr>
        <w:t xml:space="preserve">RELATADOS PELA </w:t>
      </w:r>
      <w:r w:rsidR="00016B35" w:rsidRPr="005E3940">
        <w:rPr>
          <w:rFonts w:ascii="ZapfHumnst BT" w:hAnsi="ZapfHumnst BT" w:cs="Arial"/>
          <w:b/>
          <w:caps/>
          <w:sz w:val="23"/>
          <w:szCs w:val="23"/>
        </w:rPr>
        <w:t>CONS.</w:t>
      </w:r>
      <w:r w:rsidR="001E5A86" w:rsidRPr="005E3940">
        <w:rPr>
          <w:rFonts w:ascii="ZapfHumnst BT" w:hAnsi="ZapfHumnst BT" w:cs="Arial"/>
          <w:b/>
          <w:caps/>
          <w:sz w:val="23"/>
          <w:szCs w:val="23"/>
        </w:rPr>
        <w:t>ª</w:t>
      </w:r>
      <w:r w:rsidR="00016B35" w:rsidRPr="005E3940">
        <w:rPr>
          <w:rFonts w:ascii="ZapfHumnst BT" w:hAnsi="ZapfHumnst BT" w:cs="Arial"/>
          <w:b/>
          <w:caps/>
          <w:sz w:val="23"/>
          <w:szCs w:val="23"/>
        </w:rPr>
        <w:t xml:space="preserve"> </w:t>
      </w:r>
      <w:r w:rsidR="001E5A86" w:rsidRPr="005E3940">
        <w:rPr>
          <w:rFonts w:ascii="ZapfHumnst BT" w:hAnsi="ZapfHumnst BT" w:cs="Arial"/>
          <w:b/>
          <w:caps/>
          <w:sz w:val="23"/>
          <w:szCs w:val="23"/>
        </w:rPr>
        <w:t>FLORA IZABEL NOBRE RODRIGUES</w:t>
      </w:r>
    </w:p>
    <w:p w14:paraId="0711ACD0" w14:textId="77777777" w:rsidR="00166E01" w:rsidRDefault="00166E01" w:rsidP="00EF21F6">
      <w:pPr>
        <w:keepNext/>
        <w:spacing w:line="280" w:lineRule="exact"/>
        <w:rPr>
          <w:rFonts w:ascii="ZapfHumnst BT" w:hAnsi="ZapfHumnst BT" w:cs="Arial"/>
          <w:b/>
          <w:caps/>
          <w:sz w:val="23"/>
          <w:szCs w:val="23"/>
        </w:rPr>
      </w:pPr>
    </w:p>
    <w:p w14:paraId="265E12A4" w14:textId="4920FC05" w:rsidR="000933DF" w:rsidRDefault="000933DF" w:rsidP="00EF21F6">
      <w:pPr>
        <w:spacing w:line="280" w:lineRule="exact"/>
        <w:jc w:val="both"/>
        <w:rPr>
          <w:rFonts w:ascii="ZapfHumnst BT" w:hAnsi="ZapfHumnst BT" w:cs="Arial"/>
          <w:sz w:val="23"/>
          <w:szCs w:val="23"/>
        </w:rPr>
      </w:pPr>
      <w:r w:rsidRPr="00974728">
        <w:rPr>
          <w:rFonts w:ascii="ZapfHumnst BT" w:hAnsi="ZapfHumnst BT" w:cs="Arial"/>
          <w:sz w:val="23"/>
          <w:szCs w:val="23"/>
        </w:rPr>
        <w:t>DECISÃO Nº 155/2024.</w:t>
      </w:r>
      <w:r w:rsidRPr="00974728">
        <w:rPr>
          <w:rFonts w:ascii="ZapfHumnst BT" w:hAnsi="ZapfHumnst BT" w:cs="Arial"/>
          <w:b/>
          <w:sz w:val="23"/>
          <w:szCs w:val="23"/>
        </w:rPr>
        <w:t xml:space="preserve"> </w:t>
      </w:r>
      <w:r w:rsidRPr="00974728">
        <w:rPr>
          <w:rFonts w:ascii="ZapfHumnst BT" w:hAnsi="ZapfHumnst BT" w:cs="Arial"/>
          <w:b/>
          <w:caps/>
          <w:noProof/>
          <w:sz w:val="23"/>
          <w:szCs w:val="23"/>
        </w:rPr>
        <w:t xml:space="preserve">TC/001922/2024 – </w:t>
      </w:r>
      <w:r w:rsidRPr="00974728">
        <w:rPr>
          <w:rFonts w:ascii="ZapfHumnst BT" w:hAnsi="ZapfHumnst BT" w:cs="Arial"/>
          <w:b/>
          <w:caps/>
          <w:sz w:val="23"/>
          <w:szCs w:val="23"/>
        </w:rPr>
        <w:t>Aposentadoria por Idade e Tempo de Contribuição (</w:t>
      </w:r>
      <w:r w:rsidRPr="00974728">
        <w:rPr>
          <w:rFonts w:ascii="ZapfHumnst BT" w:hAnsi="ZapfHumnst BT" w:cs="Arial"/>
          <w:b/>
          <w:i/>
          <w:iCs/>
          <w:caps/>
          <w:sz w:val="23"/>
          <w:szCs w:val="23"/>
        </w:rPr>
        <w:t>REGRA DE TRANSIÇÃO DOS PONTOS DA EC Nº 54/2019</w:t>
      </w:r>
      <w:r w:rsidRPr="00974728">
        <w:rPr>
          <w:rFonts w:ascii="ZapfHumnst BT" w:hAnsi="ZapfHumnst BT" w:cs="Arial"/>
          <w:b/>
          <w:caps/>
          <w:sz w:val="23"/>
          <w:szCs w:val="23"/>
        </w:rPr>
        <w:t>)</w:t>
      </w:r>
      <w:r w:rsidRPr="00974728">
        <w:rPr>
          <w:rFonts w:ascii="ZapfHumnst BT" w:hAnsi="ZapfHumnst BT" w:cs="Arial"/>
          <w:b/>
          <w:caps/>
          <w:noProof/>
          <w:sz w:val="23"/>
          <w:szCs w:val="23"/>
        </w:rPr>
        <w:t xml:space="preserve">. </w:t>
      </w:r>
      <w:r w:rsidRPr="00974728">
        <w:rPr>
          <w:rFonts w:ascii="ZapfHumnst BT" w:hAnsi="ZapfHumnst BT" w:cs="Arial"/>
          <w:b/>
          <w:noProof/>
          <w:sz w:val="23"/>
          <w:szCs w:val="23"/>
        </w:rPr>
        <w:t xml:space="preserve">INTERESSADO(A): FRANKLIN DE PAIVA OLIVEIRA NETO </w:t>
      </w:r>
      <w:r w:rsidRPr="00974728">
        <w:rPr>
          <w:rFonts w:ascii="ZapfHumnst BT" w:hAnsi="ZapfHumnst BT" w:cs="Arial"/>
          <w:noProof/>
          <w:sz w:val="23"/>
          <w:szCs w:val="23"/>
        </w:rPr>
        <w:t>(</w:t>
      </w:r>
      <w:r w:rsidRPr="00974728">
        <w:rPr>
          <w:rFonts w:ascii="ZapfHumnst BT" w:hAnsi="ZapfHumnst BT" w:cs="Arial"/>
          <w:sz w:val="23"/>
          <w:szCs w:val="23"/>
        </w:rPr>
        <w:t>CPF n°</w:t>
      </w:r>
      <w:r w:rsidRPr="00974728">
        <w:t xml:space="preserve"> </w:t>
      </w:r>
      <w:r w:rsidRPr="00974728">
        <w:rPr>
          <w:rFonts w:ascii="ZapfHumnst BT" w:hAnsi="ZapfHumnst BT" w:cs="Arial"/>
          <w:sz w:val="23"/>
          <w:szCs w:val="23"/>
        </w:rPr>
        <w:t>099.676.133-00; RG n° 547.151-CE)</w:t>
      </w:r>
      <w:r w:rsidRPr="00974728">
        <w:rPr>
          <w:rFonts w:ascii="ZapfHumnst BT" w:hAnsi="ZapfHumnst BT" w:cs="Arial"/>
          <w:bCs/>
          <w:sz w:val="23"/>
          <w:szCs w:val="23"/>
        </w:rPr>
        <w:t>, C</w:t>
      </w:r>
      <w:r w:rsidRPr="00974728">
        <w:rPr>
          <w:rFonts w:ascii="ZapfHumnst BT" w:hAnsi="ZapfHumnst BT" w:cs="Arial"/>
          <w:sz w:val="23"/>
          <w:szCs w:val="23"/>
        </w:rPr>
        <w:t>onsultor Legislativo, nível PL-CL-F, matrícula nº 1045, do quadro de pessoal da Assembleia Legislativa do Estado do Piauí</w:t>
      </w:r>
      <w:r w:rsidRPr="00974728">
        <w:rPr>
          <w:rFonts w:ascii="ZapfHumnst BT" w:hAnsi="ZapfHumnst BT" w:cs="Arial"/>
          <w:bCs/>
          <w:noProof/>
          <w:sz w:val="23"/>
          <w:szCs w:val="23"/>
        </w:rPr>
        <w:t xml:space="preserve">. </w:t>
      </w:r>
      <w:r w:rsidRPr="00974728">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01/02 da peça 04,</w:t>
      </w:r>
      <w:r w:rsidRPr="00974728">
        <w:rPr>
          <w:rFonts w:ascii="ZapfHumnst BT" w:hAnsi="ZapfHumnst BT" w:cs="Arial"/>
          <w:bCs/>
          <w:noProof/>
          <w:sz w:val="23"/>
          <w:szCs w:val="23"/>
          <w:lang w:val="pt-PT"/>
        </w:rPr>
        <w:t xml:space="preserve"> o</w:t>
      </w:r>
      <w:r w:rsidRPr="00974728">
        <w:rPr>
          <w:rFonts w:ascii="ZapfHumnst BT" w:hAnsi="ZapfHumnst BT" w:cs="Arial"/>
          <w:sz w:val="23"/>
          <w:szCs w:val="23"/>
        </w:rPr>
        <w:t xml:space="preserve"> voto do(a) </w:t>
      </w:r>
      <w:r w:rsidRPr="00974728">
        <w:rPr>
          <w:rFonts w:ascii="ZapfHumnst BT" w:hAnsi="ZapfHumnst BT" w:cs="Arial"/>
          <w:bCs/>
          <w:sz w:val="23"/>
          <w:szCs w:val="23"/>
        </w:rPr>
        <w:t xml:space="preserve">Relator(a) </w:t>
      </w:r>
      <w:r w:rsidRPr="00974728">
        <w:rPr>
          <w:rFonts w:ascii="ZapfHumnst BT" w:hAnsi="ZapfHumnst BT" w:cs="Arial"/>
          <w:sz w:val="23"/>
          <w:szCs w:val="23"/>
        </w:rPr>
        <w:t xml:space="preserve">Cons.ª </w:t>
      </w:r>
      <w:r w:rsidRPr="00974728">
        <w:rPr>
          <w:rFonts w:ascii="ZapfHumnst BT" w:hAnsi="ZapfHumnst BT"/>
          <w:sz w:val="23"/>
          <w:szCs w:val="23"/>
        </w:rPr>
        <w:t>Flora Izabel Nobre Rodrigues</w:t>
      </w:r>
      <w:r w:rsidRPr="00974728">
        <w:rPr>
          <w:rFonts w:ascii="ZapfHumnst BT" w:hAnsi="ZapfHumnst BT" w:cs="Arial"/>
          <w:sz w:val="23"/>
          <w:szCs w:val="23"/>
        </w:rPr>
        <w:t xml:space="preserve">, às fls. 01/03 da peça 09, e o mais </w:t>
      </w:r>
      <w:r w:rsidRPr="00974728">
        <w:rPr>
          <w:rFonts w:ascii="ZapfHumnst BT" w:hAnsi="ZapfHumnst BT" w:cs="Arial"/>
          <w:sz w:val="23"/>
          <w:szCs w:val="23"/>
        </w:rPr>
        <w:lastRenderedPageBreak/>
        <w:t>que dos autos consta, decidiu a Primeira Câmara, unânime</w:t>
      </w:r>
      <w:r w:rsidRPr="00974728">
        <w:rPr>
          <w:rFonts w:ascii="ZapfHumnst BT" w:hAnsi="ZapfHumnst BT" w:cs="Arial"/>
          <w:noProof/>
          <w:sz w:val="23"/>
          <w:szCs w:val="23"/>
        </w:rPr>
        <w:t xml:space="preserve">, </w:t>
      </w:r>
      <w:r w:rsidRPr="00974728">
        <w:rPr>
          <w:rFonts w:ascii="ZapfHumnst BT" w:hAnsi="ZapfHumnst BT" w:cs="Arial"/>
          <w:sz w:val="23"/>
          <w:szCs w:val="23"/>
        </w:rPr>
        <w:t>divergindo do parecer do Ministério Público de Contas</w:t>
      </w:r>
      <w:r w:rsidRPr="00974728">
        <w:rPr>
          <w:rFonts w:ascii="ZapfHumnst BT" w:hAnsi="ZapfHumnst BT" w:cs="Arial"/>
          <w:noProof/>
          <w:sz w:val="23"/>
          <w:szCs w:val="23"/>
        </w:rPr>
        <w:t xml:space="preserve"> e nos termos do voto do(a) </w:t>
      </w:r>
      <w:r w:rsidRPr="00974728">
        <w:rPr>
          <w:rFonts w:ascii="ZapfHumnst BT" w:hAnsi="ZapfHumnst BT" w:cs="Arial"/>
          <w:bCs/>
          <w:sz w:val="23"/>
          <w:szCs w:val="23"/>
        </w:rPr>
        <w:t>Relator(a)</w:t>
      </w:r>
      <w:r w:rsidRPr="00974728">
        <w:rPr>
          <w:rFonts w:ascii="ZapfHumnst BT" w:hAnsi="ZapfHumnst BT" w:cs="Arial"/>
          <w:sz w:val="23"/>
          <w:szCs w:val="23"/>
        </w:rPr>
        <w:t xml:space="preserve">, </w:t>
      </w:r>
      <w:r w:rsidRPr="00974728">
        <w:rPr>
          <w:rFonts w:ascii="ZapfHumnst BT" w:hAnsi="ZapfHumnst BT" w:cs="Arial"/>
          <w:b/>
          <w:sz w:val="23"/>
          <w:szCs w:val="23"/>
        </w:rPr>
        <w:t xml:space="preserve">julgar legal o ato concessório </w:t>
      </w:r>
      <w:r w:rsidRPr="00974728">
        <w:rPr>
          <w:rFonts w:ascii="ZapfHumnst BT" w:hAnsi="ZapfHumnst BT" w:cs="Arial"/>
          <w:sz w:val="23"/>
          <w:szCs w:val="23"/>
        </w:rPr>
        <w:t>(</w:t>
      </w:r>
      <w:r w:rsidRPr="00974728">
        <w:rPr>
          <w:rFonts w:ascii="ZapfHumnst BT" w:hAnsi="ZapfHumnst BT" w:cs="Arial"/>
          <w:i/>
          <w:iCs/>
          <w:sz w:val="23"/>
          <w:szCs w:val="23"/>
        </w:rPr>
        <w:t>Ato da Mesa nº 1.142/2023 de 14/07/2023, publicado na página 02 do Diário da Assembleia nº 137 de 18/07/2023 (Ano XX), às fls. 65 e 66 da peça 01, homologado pela Portaria nº 0006/2024–PIAUIPREV de 02 de janeiro de 2024, publicada nas páginas 164/165 do Diário Oficial do Estado do Piauí - nº 09/2024 de 15/01/2024, às fls. 121/123 da peça 01</w:t>
      </w:r>
      <w:r w:rsidRPr="00974728">
        <w:rPr>
          <w:rFonts w:ascii="ZapfHumnst BT" w:hAnsi="ZapfHumnst BT" w:cs="Arial"/>
          <w:iCs/>
          <w:sz w:val="23"/>
          <w:szCs w:val="23"/>
        </w:rPr>
        <w:t>)</w:t>
      </w:r>
      <w:r w:rsidRPr="00974728">
        <w:rPr>
          <w:rFonts w:ascii="ZapfHumnst BT" w:hAnsi="ZapfHumnst BT" w:cs="Arial"/>
          <w:i/>
          <w:sz w:val="23"/>
          <w:szCs w:val="23"/>
        </w:rPr>
        <w:t xml:space="preserve"> </w:t>
      </w:r>
      <w:r w:rsidRPr="00974728">
        <w:rPr>
          <w:rFonts w:ascii="ZapfHumnst BT" w:hAnsi="ZapfHumnst BT" w:cs="Arial"/>
          <w:sz w:val="23"/>
          <w:szCs w:val="23"/>
        </w:rPr>
        <w:t>que concede ao Sr.</w:t>
      </w:r>
      <w:r w:rsidRPr="00974728">
        <w:rPr>
          <w:rFonts w:ascii="ZapfHumnst BT" w:hAnsi="ZapfHumnst BT" w:cs="Arial"/>
          <w:b/>
          <w:sz w:val="23"/>
          <w:szCs w:val="23"/>
        </w:rPr>
        <w:t xml:space="preserve"> </w:t>
      </w:r>
      <w:r w:rsidRPr="00974728">
        <w:rPr>
          <w:rFonts w:ascii="ZapfHumnst BT" w:hAnsi="ZapfHumnst BT" w:cs="Arial"/>
          <w:b/>
          <w:noProof/>
          <w:sz w:val="23"/>
          <w:szCs w:val="23"/>
        </w:rPr>
        <w:t xml:space="preserve">FRANKLIN DE PAIVA OLIVEIRA NETO </w:t>
      </w:r>
      <w:r w:rsidRPr="00974728">
        <w:rPr>
          <w:rFonts w:ascii="ZapfHumnst BT" w:hAnsi="ZapfHumnst BT" w:cs="Arial"/>
          <w:noProof/>
          <w:sz w:val="23"/>
          <w:szCs w:val="23"/>
        </w:rPr>
        <w:t>(</w:t>
      </w:r>
      <w:r w:rsidRPr="00974728">
        <w:rPr>
          <w:rFonts w:ascii="ZapfHumnst BT" w:hAnsi="ZapfHumnst BT" w:cs="Arial"/>
          <w:sz w:val="23"/>
          <w:szCs w:val="23"/>
        </w:rPr>
        <w:t>CPF n°</w:t>
      </w:r>
      <w:r w:rsidRPr="00974728">
        <w:t xml:space="preserve"> </w:t>
      </w:r>
      <w:r w:rsidRPr="00974728">
        <w:rPr>
          <w:rFonts w:ascii="ZapfHumnst BT" w:hAnsi="ZapfHumnst BT" w:cs="Arial"/>
          <w:sz w:val="23"/>
          <w:szCs w:val="23"/>
        </w:rPr>
        <w:t xml:space="preserve">099.676.133-00; RG n° 547.151-CE) uma </w:t>
      </w:r>
      <w:r w:rsidRPr="00974728">
        <w:rPr>
          <w:rFonts w:ascii="ZapfHumnst BT" w:hAnsi="ZapfHumnst BT" w:cs="Arial"/>
          <w:b/>
          <w:caps/>
          <w:sz w:val="23"/>
          <w:szCs w:val="23"/>
        </w:rPr>
        <w:t>Aposentadoria por Idade e Tempo de Contribuição (</w:t>
      </w:r>
      <w:r w:rsidRPr="00974728">
        <w:rPr>
          <w:rFonts w:ascii="ZapfHumnst BT" w:hAnsi="ZapfHumnst BT" w:cs="Arial"/>
          <w:b/>
          <w:i/>
          <w:iCs/>
          <w:caps/>
          <w:sz w:val="23"/>
          <w:szCs w:val="23"/>
        </w:rPr>
        <w:t>REGRA DE TRANSIÇÃO DOS PONTOS DA EC Nº 54/2019</w:t>
      </w:r>
      <w:r w:rsidRPr="00974728">
        <w:rPr>
          <w:rFonts w:ascii="ZapfHumnst BT" w:hAnsi="ZapfHumnst BT" w:cs="Arial"/>
          <w:b/>
          <w:caps/>
          <w:sz w:val="23"/>
          <w:szCs w:val="23"/>
        </w:rPr>
        <w:t>)</w:t>
      </w:r>
      <w:r w:rsidRPr="00974728">
        <w:rPr>
          <w:rFonts w:ascii="ZapfHumnst BT" w:hAnsi="ZapfHumnst BT" w:cs="Arial"/>
          <w:sz w:val="23"/>
          <w:szCs w:val="23"/>
        </w:rPr>
        <w:t xml:space="preserve"> no valor mensal de </w:t>
      </w:r>
      <w:r w:rsidRPr="00974728">
        <w:rPr>
          <w:rFonts w:ascii="ZapfHumnst BT" w:hAnsi="ZapfHumnst BT" w:cs="Arial"/>
          <w:b/>
          <w:sz w:val="23"/>
          <w:szCs w:val="23"/>
        </w:rPr>
        <w:t xml:space="preserve">R$ 6.672,30 </w:t>
      </w:r>
      <w:r w:rsidRPr="00974728">
        <w:rPr>
          <w:rFonts w:ascii="ZapfHumnst BT" w:hAnsi="ZapfHumnst BT" w:cs="Arial"/>
          <w:sz w:val="23"/>
          <w:szCs w:val="23"/>
        </w:rPr>
        <w:t xml:space="preserve">(seis mil, seiscentos e setenta e dois reais e trinta centavos), </w:t>
      </w:r>
      <w:r w:rsidRPr="00974728">
        <w:rPr>
          <w:rFonts w:ascii="ZapfHumnst BT" w:hAnsi="ZapfHumnst BT" w:cs="Arial"/>
          <w:b/>
          <w:sz w:val="23"/>
          <w:szCs w:val="23"/>
        </w:rPr>
        <w:t xml:space="preserve">autorizando o seu registro </w:t>
      </w:r>
      <w:r w:rsidRPr="00974728">
        <w:rPr>
          <w:rFonts w:ascii="ZapfHumnst BT" w:hAnsi="ZapfHumnst BT" w:cs="Arial"/>
          <w:sz w:val="23"/>
          <w:szCs w:val="23"/>
        </w:rPr>
        <w:t>(</w:t>
      </w:r>
      <w:r w:rsidRPr="00974728">
        <w:rPr>
          <w:rFonts w:ascii="ZapfHumnst BT" w:hAnsi="ZapfHumnst BT"/>
          <w:i/>
          <w:iCs/>
          <w:sz w:val="23"/>
          <w:szCs w:val="23"/>
        </w:rPr>
        <w:t>a</w:t>
      </w:r>
      <w:r w:rsidRPr="00974728">
        <w:rPr>
          <w:rFonts w:ascii="ZapfHumnst BT" w:hAnsi="ZapfHumnst BT" w:cs="Arial"/>
          <w:i/>
          <w:iCs/>
          <w:sz w:val="23"/>
          <w:szCs w:val="23"/>
        </w:rPr>
        <w:t>rt. 197, II e parágrafo único, da Resolução TCE/PI n° 13/11 – R</w:t>
      </w:r>
      <w:r w:rsidRPr="00974728">
        <w:rPr>
          <w:rFonts w:ascii="ZapfHumnst BT" w:hAnsi="ZapfHumnst BT" w:cs="Arial"/>
          <w:i/>
          <w:sz w:val="23"/>
          <w:szCs w:val="23"/>
        </w:rPr>
        <w:t>egimento Interno, republicada no D.O.E. TCE/PI nº 13 de 23/01/14</w:t>
      </w:r>
      <w:r w:rsidRPr="00974728">
        <w:rPr>
          <w:rFonts w:ascii="ZapfHumnst BT" w:hAnsi="ZapfHumnst BT" w:cs="Arial"/>
          <w:sz w:val="23"/>
          <w:szCs w:val="23"/>
        </w:rPr>
        <w:t>)</w:t>
      </w:r>
      <w:r w:rsidRPr="00974728">
        <w:rPr>
          <w:rFonts w:ascii="ZapfHumnst BT" w:hAnsi="ZapfHumnst BT"/>
          <w:sz w:val="23"/>
          <w:szCs w:val="23"/>
        </w:rPr>
        <w:t xml:space="preserve">, “considerando os princípios da segurança jurídica, da boa-fé, da dignidade da pessoa humana e do caráter contributivo do regime previdenciário”. </w:t>
      </w:r>
      <w:r w:rsidRPr="00974728">
        <w:rPr>
          <w:rFonts w:ascii="ZapfHumnst BT" w:hAnsi="ZapfHumnst BT" w:cs="Arial"/>
          <w:b/>
          <w:sz w:val="23"/>
          <w:szCs w:val="23"/>
        </w:rPr>
        <w:t>Compôs o quórum de votação</w:t>
      </w:r>
      <w:r w:rsidRPr="00974728">
        <w:rPr>
          <w:rFonts w:ascii="ZapfHumnst BT" w:hAnsi="ZapfHumnst BT" w:cs="Arial"/>
          <w:sz w:val="23"/>
          <w:szCs w:val="23"/>
        </w:rPr>
        <w:t xml:space="preserve"> o </w:t>
      </w:r>
      <w:r w:rsidRPr="00974728">
        <w:rPr>
          <w:rFonts w:ascii="ZapfHumnst BT" w:hAnsi="ZapfHumnst BT"/>
          <w:sz w:val="23"/>
          <w:szCs w:val="23"/>
        </w:rPr>
        <w:t>Cons. Substituto Delano Carneiro da Cunha Câmara</w:t>
      </w:r>
      <w:r w:rsidRPr="00974728">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974728">
        <w:rPr>
          <w:rFonts w:ascii="ZapfHumnst BT" w:hAnsi="ZapfHumnst BT" w:cs="Arial"/>
          <w:b/>
          <w:bCs/>
          <w:sz w:val="23"/>
          <w:szCs w:val="23"/>
        </w:rPr>
        <w:t>Presentes</w:t>
      </w:r>
      <w:r w:rsidRPr="00974728">
        <w:rPr>
          <w:rFonts w:ascii="ZapfHumnst BT" w:hAnsi="ZapfHumnst BT" w:cs="Arial"/>
          <w:sz w:val="23"/>
          <w:szCs w:val="23"/>
        </w:rPr>
        <w:t xml:space="preserve">: Cons.ª </w:t>
      </w:r>
      <w:r w:rsidRPr="00974728">
        <w:rPr>
          <w:rFonts w:ascii="ZapfHumnst BT" w:hAnsi="ZapfHumnst BT"/>
          <w:sz w:val="23"/>
          <w:szCs w:val="23"/>
        </w:rPr>
        <w:t xml:space="preserve">Flora Izabel Nobre Rodrigues </w:t>
      </w:r>
      <w:r w:rsidRPr="00974728">
        <w:rPr>
          <w:rFonts w:ascii="ZapfHumnst BT" w:hAnsi="ZapfHumnst BT" w:cs="Arial"/>
          <w:sz w:val="23"/>
          <w:szCs w:val="23"/>
        </w:rPr>
        <w:t>(Presidente);</w:t>
      </w:r>
      <w:r w:rsidRPr="00974728">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974728">
        <w:rPr>
          <w:rFonts w:ascii="ZapfHumnst BT" w:hAnsi="ZapfHumnst BT" w:cs="Arial"/>
          <w:sz w:val="23"/>
          <w:szCs w:val="23"/>
        </w:rPr>
        <w:t>Co</w:t>
      </w:r>
      <w:r w:rsidRPr="00974728">
        <w:rPr>
          <w:rFonts w:ascii="ZapfHumnst BT" w:hAnsi="ZapfHumnst BT"/>
          <w:sz w:val="23"/>
          <w:szCs w:val="23"/>
        </w:rPr>
        <w:t>ns.ª Rejane Ribeiro Sousa Dias na presente sessão de julgamento.</w:t>
      </w:r>
      <w:r>
        <w:rPr>
          <w:rFonts w:ascii="ZapfHumnst BT" w:hAnsi="ZapfHumnst BT"/>
          <w:sz w:val="23"/>
          <w:szCs w:val="23"/>
        </w:rPr>
        <w:t xml:space="preserve"> </w:t>
      </w:r>
      <w:r w:rsidRPr="00974728">
        <w:rPr>
          <w:rFonts w:ascii="ZapfHumnst BT" w:hAnsi="ZapfHumnst BT" w:cs="Arial"/>
          <w:b/>
          <w:bCs/>
          <w:sz w:val="23"/>
          <w:szCs w:val="23"/>
        </w:rPr>
        <w:t>Representante do Ministério Público de Contas</w:t>
      </w:r>
      <w:r w:rsidRPr="00974728">
        <w:rPr>
          <w:rFonts w:ascii="ZapfHumnst BT" w:hAnsi="ZapfHumnst BT" w:cs="Arial"/>
          <w:b/>
          <w:sz w:val="23"/>
          <w:szCs w:val="23"/>
        </w:rPr>
        <w:t xml:space="preserve"> presente</w:t>
      </w:r>
      <w:r w:rsidRPr="00974728">
        <w:rPr>
          <w:rFonts w:ascii="ZapfHumnst BT" w:hAnsi="ZapfHumnst BT" w:cs="Arial"/>
          <w:sz w:val="23"/>
          <w:szCs w:val="23"/>
        </w:rPr>
        <w:t>: Procurador Plínio Valente Ramos Neto.</w:t>
      </w:r>
    </w:p>
    <w:p w14:paraId="1171304C" w14:textId="77777777" w:rsidR="000933DF" w:rsidRDefault="000933DF" w:rsidP="000933DF">
      <w:pPr>
        <w:spacing w:line="280" w:lineRule="exact"/>
        <w:jc w:val="both"/>
        <w:rPr>
          <w:rFonts w:ascii="ZapfHumnst BT" w:hAnsi="ZapfHumnst BT" w:cs="Arial"/>
          <w:sz w:val="23"/>
          <w:szCs w:val="23"/>
        </w:rPr>
      </w:pPr>
    </w:p>
    <w:p w14:paraId="3E569D57" w14:textId="64CE8CD7" w:rsidR="000933DF" w:rsidRDefault="00F84D10" w:rsidP="00F84D10">
      <w:pPr>
        <w:spacing w:line="300" w:lineRule="exact"/>
        <w:jc w:val="both"/>
        <w:rPr>
          <w:rFonts w:ascii="ZapfHumnst BT" w:hAnsi="ZapfHumnst BT" w:cs="Arial"/>
          <w:sz w:val="23"/>
          <w:szCs w:val="23"/>
        </w:rPr>
      </w:pPr>
      <w:r w:rsidRPr="00646B27">
        <w:rPr>
          <w:rFonts w:ascii="ZapfHumnst BT" w:hAnsi="ZapfHumnst BT" w:cs="Arial"/>
          <w:sz w:val="23"/>
          <w:szCs w:val="23"/>
        </w:rPr>
        <w:t>DECISÃO Nº 156/2024.</w:t>
      </w:r>
      <w:r w:rsidRPr="00646B27">
        <w:rPr>
          <w:rFonts w:ascii="ZapfHumnst BT" w:hAnsi="ZapfHumnst BT" w:cs="Arial"/>
          <w:b/>
          <w:sz w:val="23"/>
          <w:szCs w:val="23"/>
        </w:rPr>
        <w:t xml:space="preserve"> </w:t>
      </w:r>
      <w:bookmarkStart w:id="0" w:name="_Hlk116989331"/>
      <w:r w:rsidRPr="00646B27">
        <w:rPr>
          <w:rFonts w:ascii="ZapfHumnst BT" w:hAnsi="ZapfHumnst BT" w:cs="Arial"/>
          <w:b/>
          <w:noProof/>
          <w:sz w:val="23"/>
          <w:szCs w:val="23"/>
        </w:rPr>
        <w:t>TC/001610/2023 – REPRESENTAÇÃO CONTRA A PREFEITURA MUNICIPAL DE CASTELO DO PIAUÍ-PI (EXERCÍCIO FINANCEIRO DE 2022)</w:t>
      </w:r>
      <w:r w:rsidRPr="00646B27">
        <w:rPr>
          <w:rFonts w:ascii="ZapfHumnst BT" w:hAnsi="ZapfHumnst BT" w:cs="Arial"/>
          <w:b/>
          <w:sz w:val="23"/>
          <w:szCs w:val="23"/>
        </w:rPr>
        <w:t xml:space="preserve">. </w:t>
      </w:r>
      <w:bookmarkEnd w:id="0"/>
      <w:r w:rsidRPr="00646B27">
        <w:rPr>
          <w:rFonts w:ascii="ZapfHumnst BT" w:hAnsi="ZapfHumnst BT" w:cs="Arial"/>
          <w:sz w:val="23"/>
          <w:szCs w:val="23"/>
        </w:rPr>
        <w:t>Objeto: s</w:t>
      </w:r>
      <w:r w:rsidRPr="00646B27">
        <w:rPr>
          <w:rFonts w:ascii="ZapfHumnst BT" w:hAnsi="ZapfHumnst BT"/>
          <w:sz w:val="23"/>
          <w:szCs w:val="23"/>
        </w:rPr>
        <w:t xml:space="preserve">upostas irregularidades no processo licitatório Pregão Eletrônico nº 038/2022. </w:t>
      </w:r>
      <w:r w:rsidRPr="00646B27">
        <w:rPr>
          <w:rFonts w:ascii="ZapfHumnst BT" w:hAnsi="ZapfHumnst BT" w:cs="Arial"/>
          <w:sz w:val="23"/>
          <w:szCs w:val="23"/>
        </w:rPr>
        <w:t xml:space="preserve">Representado(s): José Magno Soares da Silva – Prefeito Municipal; e Wilson Cordeiro de Araújo Neto – Presidente da Comissão Permanente de Licitação. Representante(s): </w:t>
      </w:r>
      <w:r w:rsidRPr="00646B27">
        <w:rPr>
          <w:rFonts w:ascii="ZapfHumnst BT" w:hAnsi="ZapfHumnst BT" w:cs="Arial"/>
          <w:i/>
          <w:iCs/>
          <w:sz w:val="23"/>
          <w:szCs w:val="23"/>
        </w:rPr>
        <w:t>sigiloso</w:t>
      </w:r>
      <w:r w:rsidRPr="00646B27">
        <w:rPr>
          <w:rFonts w:ascii="ZapfHumnst BT" w:hAnsi="ZapfHumnst BT" w:cs="Arial"/>
          <w:sz w:val="23"/>
          <w:szCs w:val="23"/>
        </w:rPr>
        <w:t xml:space="preserve">. Advogado(s) do(s) Representado(s): </w:t>
      </w:r>
      <w:r w:rsidRPr="00646B27">
        <w:rPr>
          <w:rFonts w:ascii="ZapfHumnst BT" w:hAnsi="ZapfHumnst BT"/>
          <w:sz w:val="23"/>
          <w:szCs w:val="23"/>
        </w:rPr>
        <w:t xml:space="preserve">Marcus Vinícius Santos Spíndola Rodrigues (OAB /PI nº 12.276) – (Procuração: José Magno Soares da Silva/Prefeito Municipal – fl. 01 da peça 05); e Gianluca Santos da Cunha (OAB/PI n° 12.370) – (Procuração: José Magno Soares da Silva/Prefeito Municipal – fl. 01 da peça 10). Sem procuração nos autos: </w:t>
      </w:r>
      <w:r w:rsidRPr="00646B27">
        <w:rPr>
          <w:rFonts w:ascii="ZapfHumnst BT" w:hAnsi="ZapfHumnst BT" w:cs="Arial"/>
          <w:sz w:val="23"/>
          <w:szCs w:val="23"/>
        </w:rPr>
        <w:t>Wilson Cordeiro de Araújo Neto/Presidente da Comissão Permanente de Licitação, com p</w:t>
      </w:r>
      <w:r w:rsidRPr="00646B27">
        <w:rPr>
          <w:rFonts w:ascii="ZapfHumnst BT" w:hAnsi="ZapfHumnst BT"/>
          <w:sz w:val="23"/>
          <w:szCs w:val="23"/>
        </w:rPr>
        <w:t xml:space="preserve">etição à peça 14). </w:t>
      </w:r>
      <w:r w:rsidRPr="00646B27">
        <w:rPr>
          <w:rFonts w:ascii="ZapfHumnst BT" w:hAnsi="ZapfHumnst BT" w:cs="Arial"/>
          <w:sz w:val="23"/>
          <w:szCs w:val="23"/>
        </w:rPr>
        <w:t xml:space="preserve">Advogado(s) do(s) Representante(s): </w:t>
      </w:r>
      <w:r w:rsidRPr="00646B27">
        <w:rPr>
          <w:rFonts w:ascii="ZapfHumnst BT" w:hAnsi="ZapfHumnst BT"/>
          <w:sz w:val="23"/>
          <w:szCs w:val="23"/>
        </w:rPr>
        <w:t>Amanda Ribeiro Lion Sousa (OAB/PI nº 22.120) – (Sem procuração nos autos; petição à peça 01)</w:t>
      </w:r>
      <w:r w:rsidRPr="00646B27">
        <w:rPr>
          <w:rFonts w:ascii="ZapfHumnst BT" w:hAnsi="ZapfHumnst BT" w:cs="Arial"/>
          <w:sz w:val="23"/>
          <w:szCs w:val="23"/>
        </w:rPr>
        <w:t xml:space="preserve">. </w:t>
      </w:r>
      <w:r w:rsidRPr="00646B27">
        <w:rPr>
          <w:rFonts w:ascii="ZapfHumnst BT" w:hAnsi="ZapfHumnst BT"/>
          <w:sz w:val="23"/>
          <w:szCs w:val="23"/>
        </w:rPr>
        <w:t xml:space="preserve">Advogado(s): Hélio Vaz Leal Farias Júnior (OAB/PI nº 17.287) – (Procuração: empresa </w:t>
      </w:r>
      <w:r w:rsidRPr="00646B27">
        <w:rPr>
          <w:rFonts w:ascii="ZapfHumnst BT" w:hAnsi="ZapfHumnst BT"/>
          <w:caps/>
          <w:sz w:val="23"/>
          <w:szCs w:val="23"/>
        </w:rPr>
        <w:t>Nova América Comércio de Produtos Alimentícios LTDA</w:t>
      </w:r>
      <w:r w:rsidRPr="00646B27">
        <w:rPr>
          <w:rFonts w:ascii="ZapfHumnst BT" w:hAnsi="ZapfHumnst BT"/>
          <w:sz w:val="23"/>
          <w:szCs w:val="23"/>
        </w:rPr>
        <w:t xml:space="preserve"> – fl. 01 da peça 41). </w:t>
      </w:r>
      <w:r w:rsidRPr="00646B27">
        <w:rPr>
          <w:rFonts w:ascii="ZapfHumnst BT" w:hAnsi="ZapfHumnst BT" w:cs="Arial"/>
          <w:sz w:val="23"/>
          <w:szCs w:val="23"/>
        </w:rPr>
        <w:t xml:space="preserve">Processo(s) apensado(s): </w:t>
      </w:r>
      <w:r w:rsidRPr="00646B27">
        <w:rPr>
          <w:rFonts w:ascii="ZapfHumnst BT" w:hAnsi="ZapfHumnst BT"/>
          <w:sz w:val="23"/>
          <w:szCs w:val="23"/>
        </w:rPr>
        <w:t xml:space="preserve">TC/004505/2023 – Agravo. </w:t>
      </w:r>
      <w:r w:rsidRPr="00646B27">
        <w:rPr>
          <w:rFonts w:ascii="ZapfHumnst BT" w:hAnsi="ZapfHumnst BT" w:cs="Arial"/>
          <w:sz w:val="23"/>
          <w:szCs w:val="23"/>
        </w:rPr>
        <w:t xml:space="preserve">Vistos, relatados e discutidos os presentes autos, considerando a Petição Inicial de Representação, às fls. 01/112 da peça 01, as Certidões da </w:t>
      </w:r>
      <w:r w:rsidRPr="00646B27">
        <w:rPr>
          <w:rFonts w:ascii="ZapfHumnst BT" w:hAnsi="ZapfHumnst BT"/>
          <w:sz w:val="23"/>
          <w:szCs w:val="23"/>
        </w:rPr>
        <w:t>Divisão de Serviços Processuais/Seção de Controle e Certificação de Prazos</w:t>
      </w:r>
      <w:r w:rsidRPr="00646B27">
        <w:rPr>
          <w:rFonts w:ascii="ZapfHumnst BT" w:hAnsi="ZapfHumnst BT" w:cs="Arial"/>
          <w:sz w:val="23"/>
          <w:szCs w:val="23"/>
        </w:rPr>
        <w:t xml:space="preserve">, à fl. 01 da peça 17, fl. 01 da peça 29 e fl. 01 da peça 46, a Decisão Monocrática Cautelar n.º 057/2023-GFI, às fls. 01/06 da peça 19, o Relatório de Representação da Divisão de Fiscalização de Denúncias e Representações, às fls. 01/09 peça 32, o Relatório de Contraditório da III Divisão Técnica da Diretoria de Fiscalização de Licitações e Contratações – DFCONTRATOS 3, às fls. 01/07 da peça 49, </w:t>
      </w:r>
      <w:r w:rsidRPr="00646B27">
        <w:rPr>
          <w:rFonts w:ascii="ZapfHumnst BT" w:hAnsi="ZapfHumnst BT" w:cs="Arial"/>
          <w:bCs/>
          <w:sz w:val="23"/>
          <w:szCs w:val="23"/>
        </w:rPr>
        <w:t>a</w:t>
      </w:r>
      <w:r w:rsidRPr="00646B27">
        <w:rPr>
          <w:rFonts w:ascii="ZapfHumnst BT" w:hAnsi="ZapfHumnst BT" w:cs="Arial"/>
          <w:sz w:val="23"/>
          <w:szCs w:val="23"/>
        </w:rPr>
        <w:t xml:space="preserve"> manifestação do Ministério Público de </w:t>
      </w:r>
      <w:r w:rsidRPr="00646B27">
        <w:rPr>
          <w:rFonts w:ascii="ZapfHumnst BT" w:hAnsi="ZapfHumnst BT" w:cs="Arial"/>
          <w:sz w:val="23"/>
          <w:szCs w:val="23"/>
        </w:rPr>
        <w:lastRenderedPageBreak/>
        <w:t>Contas, às fls. 01/07 da peça 52,</w:t>
      </w:r>
      <w:r w:rsidRPr="00646B27">
        <w:rPr>
          <w:rFonts w:ascii="ZapfHumnst BT" w:hAnsi="ZapfHumnst BT" w:cs="Helvetica"/>
          <w:sz w:val="23"/>
          <w:szCs w:val="23"/>
        </w:rPr>
        <w:t xml:space="preserve"> o voto do(a) R</w:t>
      </w:r>
      <w:r w:rsidRPr="00646B27">
        <w:rPr>
          <w:rFonts w:ascii="ZapfHumnst BT" w:hAnsi="ZapfHumnst BT" w:cs="Arial"/>
          <w:sz w:val="23"/>
          <w:szCs w:val="23"/>
        </w:rPr>
        <w:t>elator(a) Co</w:t>
      </w:r>
      <w:r w:rsidRPr="00646B27">
        <w:rPr>
          <w:rFonts w:ascii="ZapfHumnst BT" w:hAnsi="ZapfHumnst BT"/>
          <w:sz w:val="23"/>
          <w:szCs w:val="23"/>
        </w:rPr>
        <w:t>ns.ª Flora Izabel Nobre Rodrigues</w:t>
      </w:r>
      <w:r w:rsidRPr="00646B27">
        <w:rPr>
          <w:rFonts w:ascii="ZapfHumnst BT" w:hAnsi="ZapfHumnst BT" w:cs="Arial"/>
          <w:sz w:val="23"/>
          <w:szCs w:val="23"/>
        </w:rPr>
        <w:t xml:space="preserve">, às fls. 01/07 da peça 59, e o mais que dos autos consta, decidiu a Primeira Câmara, unânime, concordando parcialmente com a manifestação do Ministério Público de Contas e nos termos do </w:t>
      </w:r>
      <w:r w:rsidRPr="00646B27">
        <w:rPr>
          <w:rFonts w:ascii="ZapfHumnst BT" w:hAnsi="ZapfHumnst BT" w:cs="Helvetica"/>
          <w:sz w:val="23"/>
          <w:szCs w:val="23"/>
        </w:rPr>
        <w:t>voto do(a) R</w:t>
      </w:r>
      <w:r w:rsidRPr="00646B27">
        <w:rPr>
          <w:rFonts w:ascii="ZapfHumnst BT" w:hAnsi="ZapfHumnst BT" w:cs="Arial"/>
          <w:sz w:val="23"/>
          <w:szCs w:val="23"/>
        </w:rPr>
        <w:t xml:space="preserve">elator(a), pelo </w:t>
      </w:r>
      <w:r w:rsidRPr="00646B27">
        <w:rPr>
          <w:rFonts w:ascii="ZapfHumnst BT" w:hAnsi="ZapfHumnst BT" w:cs="Arial"/>
          <w:b/>
          <w:sz w:val="23"/>
          <w:szCs w:val="23"/>
        </w:rPr>
        <w:t>conhecimento</w:t>
      </w:r>
      <w:r w:rsidRPr="00646B27">
        <w:rPr>
          <w:rFonts w:ascii="ZapfHumnst BT" w:hAnsi="ZapfHumnst BT" w:cs="Arial"/>
          <w:sz w:val="23"/>
          <w:szCs w:val="23"/>
        </w:rPr>
        <w:t xml:space="preserve"> da presente</w:t>
      </w:r>
      <w:r w:rsidRPr="00646B27">
        <w:rPr>
          <w:rFonts w:ascii="ZapfHumnst BT" w:hAnsi="ZapfHumnst BT" w:cs="Arial"/>
          <w:b/>
          <w:bCs/>
          <w:sz w:val="23"/>
          <w:szCs w:val="23"/>
        </w:rPr>
        <w:t xml:space="preserve"> representação</w:t>
      </w:r>
      <w:r w:rsidRPr="00646B27">
        <w:rPr>
          <w:rFonts w:ascii="ZapfHumnst BT" w:hAnsi="ZapfHumnst BT" w:cs="Arial"/>
          <w:sz w:val="23"/>
          <w:szCs w:val="23"/>
        </w:rPr>
        <w:t xml:space="preserve"> e, no mérito, pela sua </w:t>
      </w:r>
      <w:r w:rsidRPr="00646B27">
        <w:rPr>
          <w:rFonts w:ascii="ZapfHumnst BT" w:hAnsi="ZapfHumnst BT" w:cs="Arial"/>
          <w:b/>
          <w:sz w:val="23"/>
          <w:szCs w:val="23"/>
        </w:rPr>
        <w:t xml:space="preserve">procedência parcial </w:t>
      </w:r>
      <w:r w:rsidRPr="00646B27">
        <w:rPr>
          <w:rFonts w:ascii="ZapfHumnst BT" w:hAnsi="ZapfHumnst BT" w:cs="Arial"/>
          <w:sz w:val="23"/>
          <w:szCs w:val="23"/>
        </w:rPr>
        <w:t>(</w:t>
      </w:r>
      <w:r w:rsidRPr="00646B27">
        <w:rPr>
          <w:rFonts w:ascii="ZapfHumnst BT" w:hAnsi="ZapfHumnst BT" w:cs="Arial"/>
          <w:i/>
          <w:sz w:val="23"/>
          <w:szCs w:val="23"/>
        </w:rPr>
        <w:t>art. 234 da Resolução TCE/PI n° 13/11 – Regimento Interno, republicada no D.O.E. TCE/PI nº 13 de 23/01/14</w:t>
      </w:r>
      <w:r w:rsidRPr="00646B27">
        <w:rPr>
          <w:rFonts w:ascii="ZapfHumnst BT" w:hAnsi="ZapfHumnst BT" w:cs="Arial"/>
          <w:sz w:val="23"/>
          <w:szCs w:val="23"/>
        </w:rPr>
        <w:t>).</w:t>
      </w:r>
      <w:r>
        <w:rPr>
          <w:rFonts w:ascii="ZapfHumnst BT" w:hAnsi="ZapfHumnst BT" w:cs="Arial"/>
          <w:sz w:val="23"/>
          <w:szCs w:val="23"/>
        </w:rPr>
        <w:t xml:space="preserve"> </w:t>
      </w:r>
      <w:r w:rsidRPr="00646B27">
        <w:rPr>
          <w:rFonts w:ascii="ZapfHumnst BT" w:hAnsi="ZapfHumnst BT" w:cs="Arial"/>
          <w:sz w:val="23"/>
          <w:szCs w:val="23"/>
        </w:rPr>
        <w:t xml:space="preserve">Decidiu a Primeira Câmara, ainda, unânime, pela </w:t>
      </w:r>
      <w:r w:rsidRPr="00646B27">
        <w:rPr>
          <w:rFonts w:ascii="ZapfHumnst BT" w:hAnsi="ZapfHumnst BT" w:cs="Arial"/>
          <w:b/>
          <w:sz w:val="23"/>
          <w:szCs w:val="23"/>
        </w:rPr>
        <w:t>aplicação de multa</w:t>
      </w:r>
      <w:r w:rsidRPr="00646B27">
        <w:rPr>
          <w:rFonts w:ascii="ZapfHumnst BT" w:hAnsi="ZapfHumnst BT" w:cs="Arial"/>
          <w:sz w:val="23"/>
          <w:szCs w:val="23"/>
        </w:rPr>
        <w:t xml:space="preserve"> ao gestor, Sr.</w:t>
      </w:r>
      <w:r w:rsidRPr="00646B27">
        <w:rPr>
          <w:rFonts w:ascii="ZapfHumnst BT" w:hAnsi="ZapfHumnst BT" w:cs="Arial"/>
          <w:b/>
          <w:bCs/>
          <w:sz w:val="23"/>
          <w:szCs w:val="23"/>
        </w:rPr>
        <w:t xml:space="preserve"> José Magno Soares da Silva</w:t>
      </w:r>
      <w:r w:rsidRPr="00646B27">
        <w:rPr>
          <w:rFonts w:ascii="ZapfHumnst BT" w:hAnsi="ZapfHumnst BT" w:cs="Arial"/>
          <w:sz w:val="23"/>
          <w:szCs w:val="23"/>
        </w:rPr>
        <w:t xml:space="preserve"> (</w:t>
      </w:r>
      <w:r w:rsidRPr="00646B27">
        <w:rPr>
          <w:rFonts w:ascii="ZapfHumnst BT" w:hAnsi="ZapfHumnst BT" w:cs="Arial"/>
          <w:i/>
          <w:iCs/>
          <w:sz w:val="23"/>
          <w:szCs w:val="23"/>
        </w:rPr>
        <w:t>Prefeito Municipal</w:t>
      </w:r>
      <w:r w:rsidRPr="00646B27">
        <w:rPr>
          <w:rFonts w:ascii="ZapfHumnst BT" w:hAnsi="ZapfHumnst BT" w:cs="Arial"/>
          <w:sz w:val="23"/>
          <w:szCs w:val="23"/>
        </w:rPr>
        <w:t>), no valor correspondente a</w:t>
      </w:r>
      <w:r w:rsidRPr="00646B27">
        <w:rPr>
          <w:rFonts w:ascii="ZapfHumnst BT" w:hAnsi="ZapfHumnst BT" w:cs="Arial"/>
          <w:b/>
          <w:sz w:val="23"/>
          <w:szCs w:val="23"/>
        </w:rPr>
        <w:t xml:space="preserve"> 1.000 UFR-PI</w:t>
      </w:r>
      <w:r w:rsidRPr="00646B27">
        <w:rPr>
          <w:rFonts w:ascii="ZapfHumnst BT" w:hAnsi="ZapfHumnst BT" w:cs="Arial"/>
          <w:sz w:val="23"/>
          <w:szCs w:val="23"/>
        </w:rPr>
        <w:t xml:space="preserve"> (</w:t>
      </w:r>
      <w:r w:rsidRPr="00646B27">
        <w:rPr>
          <w:rFonts w:ascii="ZapfHumnst BT" w:hAnsi="ZapfHumnst BT" w:cs="Arial"/>
          <w:i/>
          <w:sz w:val="23"/>
          <w:szCs w:val="23"/>
        </w:rPr>
        <w:t>art. 79, I da Lei Estadual nº 5.888/09 c/c o art. 206, I da Resolução TCE/PI nº 13/11 – Regimento Interno, republicada no D.O.E. TCE/PI nº 13 de 23/01/14)</w:t>
      </w:r>
      <w:r w:rsidRPr="00646B27">
        <w:rPr>
          <w:rFonts w:ascii="ZapfHumnst BT" w:hAnsi="ZapfHumnst BT" w:cs="Arial"/>
          <w:sz w:val="23"/>
          <w:szCs w:val="23"/>
        </w:rPr>
        <w:t>, a ser recolhida ao Fundo de Modernização do Tribunal de Contas-FMTC (</w:t>
      </w:r>
      <w:r w:rsidRPr="00646B27">
        <w:rPr>
          <w:rFonts w:ascii="ZapfHumnst BT" w:hAnsi="ZapfHumnst BT" w:cs="Arial"/>
          <w:i/>
          <w:sz w:val="23"/>
          <w:szCs w:val="23"/>
        </w:rPr>
        <w:t>art. 384, parágrafo único, da resolução supracitada</w:t>
      </w:r>
      <w:r w:rsidRPr="00646B27">
        <w:rPr>
          <w:rFonts w:ascii="ZapfHumnst BT" w:hAnsi="ZapfHumnst BT" w:cs="Arial"/>
          <w:sz w:val="23"/>
          <w:szCs w:val="23"/>
        </w:rPr>
        <w:t>), no prazo de 30 (trinta) dias após o trânsito em julgado desta decisão (</w:t>
      </w:r>
      <w:r w:rsidRPr="00646B27">
        <w:rPr>
          <w:rFonts w:ascii="ZapfHumnst BT" w:hAnsi="ZapfHumnst BT" w:cs="Arial"/>
          <w:i/>
          <w:sz w:val="23"/>
          <w:szCs w:val="23"/>
        </w:rPr>
        <w:t>arts. 382 e 386 da resolução supracitada</w:t>
      </w:r>
      <w:r w:rsidRPr="00646B27">
        <w:rPr>
          <w:rFonts w:ascii="ZapfHumnst BT" w:hAnsi="ZapfHumnst BT" w:cs="Arial"/>
          <w:sz w:val="23"/>
          <w:szCs w:val="23"/>
        </w:rPr>
        <w:t>).</w:t>
      </w:r>
      <w:r>
        <w:rPr>
          <w:rFonts w:ascii="ZapfHumnst BT" w:hAnsi="ZapfHumnst BT" w:cs="Arial"/>
          <w:sz w:val="23"/>
          <w:szCs w:val="23"/>
        </w:rPr>
        <w:t xml:space="preserve"> </w:t>
      </w:r>
      <w:bookmarkStart w:id="1" w:name="_Hlk112749864"/>
      <w:r w:rsidRPr="00646B27">
        <w:rPr>
          <w:rFonts w:ascii="ZapfHumnst BT" w:hAnsi="ZapfHumnst BT" w:cs="Arial"/>
          <w:sz w:val="23"/>
          <w:szCs w:val="23"/>
        </w:rPr>
        <w:t xml:space="preserve">Decidiu a Primeira Câmara, ainda, unânime, pela </w:t>
      </w:r>
      <w:r w:rsidRPr="00646B27">
        <w:rPr>
          <w:rFonts w:ascii="ZapfHumnst BT" w:hAnsi="ZapfHumnst BT" w:cs="Arial"/>
          <w:b/>
          <w:sz w:val="23"/>
          <w:szCs w:val="23"/>
        </w:rPr>
        <w:t>aplicação de multa</w:t>
      </w:r>
      <w:r w:rsidRPr="00646B27">
        <w:rPr>
          <w:rFonts w:ascii="ZapfHumnst BT" w:hAnsi="ZapfHumnst BT" w:cs="Arial"/>
          <w:sz w:val="23"/>
          <w:szCs w:val="23"/>
        </w:rPr>
        <w:t xml:space="preserve"> ao gestor, Sr.</w:t>
      </w:r>
      <w:r w:rsidRPr="00646B27">
        <w:rPr>
          <w:rFonts w:ascii="ZapfHumnst BT" w:hAnsi="ZapfHumnst BT" w:cs="Arial"/>
          <w:b/>
          <w:bCs/>
          <w:sz w:val="23"/>
          <w:szCs w:val="23"/>
        </w:rPr>
        <w:t xml:space="preserve"> Wilson Cordeiro de Araújo Neto</w:t>
      </w:r>
      <w:r w:rsidRPr="00646B27">
        <w:rPr>
          <w:rFonts w:ascii="ZapfHumnst BT" w:hAnsi="ZapfHumnst BT" w:cs="Arial"/>
          <w:sz w:val="23"/>
          <w:szCs w:val="23"/>
        </w:rPr>
        <w:t xml:space="preserve"> (</w:t>
      </w:r>
      <w:r w:rsidRPr="00646B27">
        <w:rPr>
          <w:rFonts w:ascii="ZapfHumnst BT" w:hAnsi="ZapfHumnst BT" w:cs="Arial"/>
          <w:i/>
          <w:iCs/>
          <w:sz w:val="23"/>
          <w:szCs w:val="23"/>
        </w:rPr>
        <w:t>Presidente da Comissão Permanente de Licitação</w:t>
      </w:r>
      <w:r w:rsidRPr="00646B27">
        <w:rPr>
          <w:rFonts w:ascii="ZapfHumnst BT" w:hAnsi="ZapfHumnst BT" w:cs="Arial"/>
          <w:sz w:val="23"/>
          <w:szCs w:val="23"/>
        </w:rPr>
        <w:t>), no valor correspondente a</w:t>
      </w:r>
      <w:r w:rsidRPr="00646B27">
        <w:rPr>
          <w:rFonts w:ascii="ZapfHumnst BT" w:hAnsi="ZapfHumnst BT" w:cs="Arial"/>
          <w:b/>
          <w:sz w:val="23"/>
          <w:szCs w:val="23"/>
        </w:rPr>
        <w:t xml:space="preserve"> 250 UFR-PI</w:t>
      </w:r>
      <w:r w:rsidRPr="00646B27">
        <w:rPr>
          <w:rFonts w:ascii="ZapfHumnst BT" w:hAnsi="ZapfHumnst BT" w:cs="Arial"/>
          <w:sz w:val="23"/>
          <w:szCs w:val="23"/>
        </w:rPr>
        <w:t xml:space="preserve"> (</w:t>
      </w:r>
      <w:r w:rsidRPr="00646B27">
        <w:rPr>
          <w:rFonts w:ascii="ZapfHumnst BT" w:hAnsi="ZapfHumnst BT" w:cs="Arial"/>
          <w:i/>
          <w:sz w:val="23"/>
          <w:szCs w:val="23"/>
        </w:rPr>
        <w:t>art. 79, I da Lei Estadual nº 5.888/09 c/c o art. 206, I da Resolução TCE/PI nº 13/11 – Regimento Interno, republicada no D.O.E. TCE/PI nº 13 de 23/01/14)</w:t>
      </w:r>
      <w:r w:rsidRPr="00646B27">
        <w:rPr>
          <w:rFonts w:ascii="ZapfHumnst BT" w:hAnsi="ZapfHumnst BT" w:cs="Arial"/>
          <w:sz w:val="23"/>
          <w:szCs w:val="23"/>
        </w:rPr>
        <w:t>, a ser recolhida ao Fundo de Modernização do Tribunal de Contas-FMTC (</w:t>
      </w:r>
      <w:r w:rsidRPr="00646B27">
        <w:rPr>
          <w:rFonts w:ascii="ZapfHumnst BT" w:hAnsi="ZapfHumnst BT" w:cs="Arial"/>
          <w:i/>
          <w:sz w:val="23"/>
          <w:szCs w:val="23"/>
        </w:rPr>
        <w:t>art. 384, parágrafo único, da resolução supracitada</w:t>
      </w:r>
      <w:r w:rsidRPr="00646B27">
        <w:rPr>
          <w:rFonts w:ascii="ZapfHumnst BT" w:hAnsi="ZapfHumnst BT" w:cs="Arial"/>
          <w:sz w:val="23"/>
          <w:szCs w:val="23"/>
        </w:rPr>
        <w:t>), no prazo de 30 (trinta) dias após o trânsito em julgado desta decisão (</w:t>
      </w:r>
      <w:r w:rsidRPr="00646B27">
        <w:rPr>
          <w:rFonts w:ascii="ZapfHumnst BT" w:hAnsi="ZapfHumnst BT" w:cs="Arial"/>
          <w:i/>
          <w:sz w:val="23"/>
          <w:szCs w:val="23"/>
        </w:rPr>
        <w:t>arts. 382 e 386 da resolução supracitada</w:t>
      </w:r>
      <w:r w:rsidRPr="00646B27">
        <w:rPr>
          <w:rFonts w:ascii="ZapfHumnst BT" w:hAnsi="ZapfHumnst BT" w:cs="Arial"/>
          <w:sz w:val="23"/>
          <w:szCs w:val="23"/>
        </w:rPr>
        <w:t>).</w:t>
      </w:r>
      <w:r>
        <w:rPr>
          <w:rFonts w:ascii="ZapfHumnst BT" w:hAnsi="ZapfHumnst BT" w:cs="Arial"/>
          <w:sz w:val="23"/>
          <w:szCs w:val="23"/>
        </w:rPr>
        <w:t xml:space="preserve"> </w:t>
      </w:r>
      <w:r w:rsidRPr="00646B27">
        <w:rPr>
          <w:rFonts w:ascii="ZapfHumnst BT" w:hAnsi="ZapfHumnst BT" w:cs="Arial"/>
          <w:sz w:val="23"/>
          <w:szCs w:val="23"/>
        </w:rPr>
        <w:t xml:space="preserve">Decidiu a Primeira Câmara, ainda, unânime, pela </w:t>
      </w:r>
      <w:r w:rsidRPr="00646B27">
        <w:rPr>
          <w:rFonts w:ascii="ZapfHumnst BT" w:hAnsi="ZapfHumnst BT" w:cs="Arial"/>
          <w:b/>
          <w:bCs/>
          <w:sz w:val="23"/>
          <w:szCs w:val="23"/>
        </w:rPr>
        <w:t>expedição de recomendação</w:t>
      </w:r>
      <w:r w:rsidRPr="00646B27">
        <w:rPr>
          <w:rFonts w:ascii="ZapfHumnst BT" w:hAnsi="ZapfHumnst BT" w:cs="Arial"/>
          <w:sz w:val="23"/>
          <w:szCs w:val="23"/>
        </w:rPr>
        <w:t xml:space="preserve"> (</w:t>
      </w:r>
      <w:r w:rsidRPr="00646B27">
        <w:rPr>
          <w:rFonts w:ascii="ZapfHumnst BT" w:hAnsi="ZapfHumnst BT" w:cs="Arial"/>
          <w:i/>
          <w:iCs/>
          <w:sz w:val="23"/>
          <w:szCs w:val="23"/>
        </w:rPr>
        <w:t xml:space="preserve">art. 82, X da Resolução TCE/PI n° 13/11 – Regimento </w:t>
      </w:r>
      <w:r w:rsidRPr="00646B27">
        <w:rPr>
          <w:rFonts w:ascii="ZapfHumnst BT" w:hAnsi="ZapfHumnst BT" w:cs="Arial"/>
          <w:i/>
          <w:sz w:val="23"/>
          <w:szCs w:val="23"/>
        </w:rPr>
        <w:t>Interno</w:t>
      </w:r>
      <w:r w:rsidRPr="00646B27">
        <w:rPr>
          <w:rFonts w:ascii="ZapfHumnst BT" w:hAnsi="ZapfHumnst BT" w:cs="Arial"/>
          <w:bCs/>
          <w:i/>
          <w:sz w:val="23"/>
          <w:szCs w:val="23"/>
        </w:rPr>
        <w:t xml:space="preserve">, </w:t>
      </w:r>
      <w:r w:rsidRPr="00646B27">
        <w:rPr>
          <w:rFonts w:ascii="ZapfHumnst BT" w:hAnsi="ZapfHumnst BT" w:cs="Arial"/>
          <w:i/>
          <w:sz w:val="23"/>
          <w:szCs w:val="23"/>
        </w:rPr>
        <w:t>republicada no DOE TCE/PI nº 13 de 23/01/14</w:t>
      </w:r>
      <w:r w:rsidRPr="00646B27">
        <w:rPr>
          <w:rFonts w:ascii="ZapfHumnst BT" w:hAnsi="ZapfHumnst BT" w:cs="Arial"/>
          <w:iCs/>
          <w:sz w:val="23"/>
          <w:szCs w:val="23"/>
        </w:rPr>
        <w:t xml:space="preserve">) ao(à) </w:t>
      </w:r>
      <w:r w:rsidRPr="00646B27">
        <w:rPr>
          <w:rFonts w:ascii="ZapfHumnst BT" w:hAnsi="ZapfHumnst BT" w:cs="Arial"/>
          <w:b/>
          <w:bCs/>
          <w:iCs/>
          <w:sz w:val="23"/>
          <w:szCs w:val="23"/>
        </w:rPr>
        <w:t xml:space="preserve">atual gestor(a) da </w:t>
      </w:r>
      <w:r w:rsidRPr="00646B27">
        <w:rPr>
          <w:rFonts w:ascii="ZapfHumnst BT" w:hAnsi="ZapfHumnst BT" w:cs="Arial"/>
          <w:b/>
          <w:noProof/>
          <w:sz w:val="23"/>
          <w:szCs w:val="23"/>
        </w:rPr>
        <w:t>PREFEITURA MUNICIPAL DE CASTELO DO PIAUÍ-PI</w:t>
      </w:r>
      <w:r w:rsidRPr="00646B27">
        <w:rPr>
          <w:rFonts w:ascii="ZapfHumnst BT" w:hAnsi="ZapfHumnst BT" w:cs="Arial"/>
          <w:bCs/>
          <w:noProof/>
          <w:sz w:val="23"/>
          <w:szCs w:val="23"/>
        </w:rPr>
        <w:t xml:space="preserve">, </w:t>
      </w:r>
      <w:r w:rsidRPr="00646B27">
        <w:rPr>
          <w:rFonts w:ascii="ZapfHumnst BT" w:hAnsi="ZapfHumnst BT"/>
          <w:sz w:val="23"/>
          <w:szCs w:val="23"/>
        </w:rPr>
        <w:t>que deverá ser cientificado por meio da publicação desta decisão no Diário Oficial, nos termos do art. 268 do RI/TCE-PI, para que:</w:t>
      </w:r>
      <w:r>
        <w:rPr>
          <w:rFonts w:ascii="ZapfHumnst BT" w:hAnsi="ZapfHumnst BT"/>
          <w:sz w:val="23"/>
          <w:szCs w:val="23"/>
        </w:rPr>
        <w:t xml:space="preserve"> a) </w:t>
      </w:r>
      <w:r w:rsidRPr="00646B27">
        <w:rPr>
          <w:rFonts w:ascii="ZapfHumnst BT" w:hAnsi="ZapfHumnst BT"/>
          <w:i/>
          <w:iCs/>
          <w:sz w:val="23"/>
          <w:szCs w:val="23"/>
        </w:rPr>
        <w:t>SE ABSTENHA de prorrogar o contrato firmado com a empresa Nova América, tendo em vista que a inabilitação da empresa perdedora se deu na contramão do que dispõe o ordenamento jurídico;</w:t>
      </w:r>
      <w:r>
        <w:rPr>
          <w:rFonts w:ascii="ZapfHumnst BT" w:hAnsi="ZapfHumnst BT"/>
          <w:i/>
          <w:iCs/>
          <w:sz w:val="23"/>
          <w:szCs w:val="23"/>
        </w:rPr>
        <w:t xml:space="preserve"> b) </w:t>
      </w:r>
      <w:r w:rsidRPr="00646B27">
        <w:rPr>
          <w:rFonts w:ascii="ZapfHumnst BT" w:hAnsi="ZapfHumnst BT"/>
          <w:i/>
          <w:iCs/>
          <w:sz w:val="23"/>
          <w:szCs w:val="23"/>
        </w:rPr>
        <w:t>quando da realização de novo procedimento licitatório com o mesmo objeto, TENHA o cuidado de retirar do novo edital a cláusula 40.7, responsável por inabilitar de forma indevida a empresa perdedora.</w:t>
      </w:r>
      <w:r>
        <w:rPr>
          <w:rFonts w:ascii="ZapfHumnst BT" w:hAnsi="ZapfHumnst BT"/>
          <w:i/>
          <w:iCs/>
          <w:sz w:val="23"/>
          <w:szCs w:val="23"/>
        </w:rPr>
        <w:t xml:space="preserve"> </w:t>
      </w:r>
      <w:r w:rsidRPr="00646B27">
        <w:rPr>
          <w:rFonts w:ascii="ZapfHumnst BT" w:hAnsi="ZapfHumnst BT" w:cs="Arial"/>
          <w:b/>
          <w:sz w:val="23"/>
          <w:szCs w:val="23"/>
        </w:rPr>
        <w:t>Compôs o quórum de votação</w:t>
      </w:r>
      <w:r w:rsidRPr="00646B27">
        <w:rPr>
          <w:rFonts w:ascii="ZapfHumnst BT" w:hAnsi="ZapfHumnst BT" w:cs="Arial"/>
          <w:sz w:val="23"/>
          <w:szCs w:val="23"/>
        </w:rPr>
        <w:t xml:space="preserve"> o </w:t>
      </w:r>
      <w:r w:rsidRPr="00646B27">
        <w:rPr>
          <w:rFonts w:ascii="ZapfHumnst BT" w:hAnsi="ZapfHumnst BT"/>
          <w:sz w:val="23"/>
          <w:szCs w:val="23"/>
        </w:rPr>
        <w:t>Cons. Substituto Delano Carneiro da Cunha Câmara</w:t>
      </w:r>
      <w:r w:rsidRPr="00646B27">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bookmarkEnd w:id="1"/>
      <w:r w:rsidRPr="00646B27">
        <w:rPr>
          <w:rFonts w:ascii="ZapfHumnst BT" w:hAnsi="ZapfHumnst BT" w:cs="Arial"/>
          <w:b/>
          <w:bCs/>
          <w:sz w:val="23"/>
          <w:szCs w:val="23"/>
        </w:rPr>
        <w:t>Presentes</w:t>
      </w:r>
      <w:r w:rsidRPr="00646B27">
        <w:rPr>
          <w:rFonts w:ascii="ZapfHumnst BT" w:hAnsi="ZapfHumnst BT" w:cs="Arial"/>
          <w:sz w:val="23"/>
          <w:szCs w:val="23"/>
        </w:rPr>
        <w:t xml:space="preserve">: Cons.ª </w:t>
      </w:r>
      <w:r w:rsidRPr="00646B27">
        <w:rPr>
          <w:rFonts w:ascii="ZapfHumnst BT" w:hAnsi="ZapfHumnst BT"/>
          <w:sz w:val="23"/>
          <w:szCs w:val="23"/>
        </w:rPr>
        <w:t xml:space="preserve">Flora Izabel Nobre Rodrigues </w:t>
      </w:r>
      <w:r w:rsidRPr="00646B27">
        <w:rPr>
          <w:rFonts w:ascii="ZapfHumnst BT" w:hAnsi="ZapfHumnst BT" w:cs="Arial"/>
          <w:sz w:val="23"/>
          <w:szCs w:val="23"/>
        </w:rPr>
        <w:t>(Presidente);</w:t>
      </w:r>
      <w:r w:rsidRPr="00646B27">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646B27">
        <w:rPr>
          <w:rFonts w:ascii="ZapfHumnst BT" w:hAnsi="ZapfHumnst BT" w:cs="Arial"/>
          <w:sz w:val="23"/>
          <w:szCs w:val="23"/>
        </w:rPr>
        <w:t>Co</w:t>
      </w:r>
      <w:r w:rsidRPr="00646B27">
        <w:rPr>
          <w:rFonts w:ascii="ZapfHumnst BT" w:hAnsi="ZapfHumnst BT"/>
          <w:sz w:val="23"/>
          <w:szCs w:val="23"/>
        </w:rPr>
        <w:t>ns.ª Rejane Ribeiro Sousa Dias na presente sessão de julgamento.</w:t>
      </w:r>
      <w:r>
        <w:rPr>
          <w:rFonts w:ascii="ZapfHumnst BT" w:hAnsi="ZapfHumnst BT"/>
          <w:sz w:val="23"/>
          <w:szCs w:val="23"/>
        </w:rPr>
        <w:t xml:space="preserve"> </w:t>
      </w:r>
      <w:r w:rsidRPr="00646B27">
        <w:rPr>
          <w:rFonts w:ascii="ZapfHumnst BT" w:hAnsi="ZapfHumnst BT" w:cs="Arial"/>
          <w:b/>
          <w:bCs/>
          <w:sz w:val="23"/>
          <w:szCs w:val="23"/>
        </w:rPr>
        <w:t>Representante do Ministério Público de Contas</w:t>
      </w:r>
      <w:r w:rsidRPr="00646B27">
        <w:rPr>
          <w:rFonts w:ascii="ZapfHumnst BT" w:hAnsi="ZapfHumnst BT" w:cs="Arial"/>
          <w:b/>
          <w:sz w:val="23"/>
          <w:szCs w:val="23"/>
        </w:rPr>
        <w:t xml:space="preserve"> presente</w:t>
      </w:r>
      <w:r w:rsidRPr="00646B27">
        <w:rPr>
          <w:rFonts w:ascii="ZapfHumnst BT" w:hAnsi="ZapfHumnst BT" w:cs="Arial"/>
          <w:sz w:val="23"/>
          <w:szCs w:val="23"/>
        </w:rPr>
        <w:t>: Procurador Plínio Valente Ramos Neto.</w:t>
      </w:r>
    </w:p>
    <w:p w14:paraId="62FDF942" w14:textId="77777777" w:rsidR="00F84D10" w:rsidRDefault="00F84D10" w:rsidP="00F84D10">
      <w:pPr>
        <w:spacing w:line="300" w:lineRule="exact"/>
        <w:jc w:val="both"/>
        <w:rPr>
          <w:rFonts w:ascii="ZapfHumnst BT" w:hAnsi="ZapfHumnst BT" w:cs="Arial"/>
          <w:sz w:val="23"/>
          <w:szCs w:val="23"/>
        </w:rPr>
      </w:pPr>
    </w:p>
    <w:p w14:paraId="3B1CBF6E" w14:textId="5A658EB3" w:rsidR="00193353" w:rsidRPr="00C802EB" w:rsidRDefault="00193353" w:rsidP="00193353">
      <w:pPr>
        <w:spacing w:line="240" w:lineRule="exact"/>
        <w:jc w:val="both"/>
        <w:rPr>
          <w:rFonts w:ascii="ZapfHumnst BT" w:hAnsi="ZapfHumnst BT" w:cs="Arial"/>
          <w:sz w:val="23"/>
          <w:szCs w:val="23"/>
        </w:rPr>
      </w:pPr>
      <w:r w:rsidRPr="00C802EB">
        <w:rPr>
          <w:rFonts w:ascii="ZapfHumnst BT" w:hAnsi="ZapfHumnst BT" w:cs="Arial"/>
          <w:sz w:val="23"/>
          <w:szCs w:val="23"/>
        </w:rPr>
        <w:t>DECISÃO Nº 157/2024.</w:t>
      </w:r>
      <w:r w:rsidRPr="00C802EB">
        <w:rPr>
          <w:rFonts w:ascii="ZapfHumnst BT" w:hAnsi="ZapfHumnst BT" w:cs="Arial"/>
          <w:b/>
          <w:bCs/>
          <w:caps/>
          <w:sz w:val="23"/>
          <w:szCs w:val="23"/>
        </w:rPr>
        <w:t xml:space="preserve"> </w:t>
      </w:r>
      <w:r w:rsidRPr="00C802EB">
        <w:rPr>
          <w:rFonts w:ascii="ZapfHumnst BT" w:hAnsi="ZapfHumnst BT" w:cs="Arial"/>
          <w:b/>
          <w:bCs/>
          <w:caps/>
          <w:noProof/>
          <w:sz w:val="23"/>
          <w:szCs w:val="23"/>
        </w:rPr>
        <w:t xml:space="preserve">TC/012366/2023 – </w:t>
      </w:r>
      <w:r w:rsidRPr="00C802EB">
        <w:rPr>
          <w:rFonts w:ascii="ZapfHumnst BT" w:hAnsi="ZapfHumnst BT"/>
          <w:b/>
          <w:bCs/>
          <w:caps/>
          <w:sz w:val="23"/>
          <w:szCs w:val="23"/>
          <w:lang w:val="en-US"/>
        </w:rPr>
        <w:t>Acompanhamento de Cumprimento de Decisão (</w:t>
      </w:r>
      <w:r w:rsidRPr="00C802EB">
        <w:rPr>
          <w:rFonts w:ascii="ZapfHumnst BT" w:hAnsi="ZapfHumnst BT" w:cs="Arial"/>
          <w:b/>
          <w:bCs/>
          <w:caps/>
          <w:sz w:val="23"/>
          <w:szCs w:val="23"/>
        </w:rPr>
        <w:t>Acórdão TCE/PI n° 039/2023-SPC de 14/02/2023</w:t>
      </w:r>
      <w:r w:rsidRPr="00C802EB">
        <w:rPr>
          <w:rFonts w:ascii="ZapfHumnst BT" w:hAnsi="ZapfHumnst BT"/>
          <w:b/>
          <w:bCs/>
          <w:caps/>
          <w:sz w:val="23"/>
          <w:szCs w:val="23"/>
          <w:lang w:val="en-US"/>
        </w:rPr>
        <w:t>), exarada no âmbito do Processo</w:t>
      </w:r>
      <w:r w:rsidRPr="00C802EB">
        <w:rPr>
          <w:rFonts w:ascii="ZapfHumnst BT" w:hAnsi="ZapfHumnst BT" w:cs="Arial"/>
          <w:b/>
          <w:bCs/>
          <w:caps/>
          <w:sz w:val="23"/>
          <w:szCs w:val="23"/>
        </w:rPr>
        <w:t xml:space="preserve"> TC/005008/2022 (</w:t>
      </w:r>
      <w:r w:rsidRPr="00C802EB">
        <w:rPr>
          <w:rFonts w:ascii="ZapfHumnst BT" w:hAnsi="ZapfHumnst BT"/>
          <w:b/>
          <w:bCs/>
          <w:caps/>
          <w:sz w:val="23"/>
          <w:szCs w:val="23"/>
          <w:lang w:val="en-US"/>
        </w:rPr>
        <w:t>REPRESENTAÇÃO CONTRA A</w:t>
      </w:r>
      <w:r w:rsidRPr="00C802EB">
        <w:rPr>
          <w:rFonts w:ascii="ZapfHumnst BT" w:hAnsi="ZapfHumnst BT" w:cs="Arial"/>
          <w:b/>
          <w:bCs/>
          <w:caps/>
          <w:sz w:val="23"/>
          <w:szCs w:val="23"/>
        </w:rPr>
        <w:t xml:space="preserve"> CÂMARA Municipal de RIBEIRA DO pIAUÍ-PI, exercício financeiro de 2022).</w:t>
      </w:r>
      <w:r w:rsidRPr="00C802EB">
        <w:rPr>
          <w:rFonts w:ascii="ZapfHumnst BT" w:hAnsi="ZapfHumnst BT" w:cs="Arial"/>
          <w:sz w:val="23"/>
          <w:szCs w:val="23"/>
        </w:rPr>
        <w:t xml:space="preserve"> Representada e Responsável pelo Cumprimento da Decisão: </w:t>
      </w:r>
      <w:r w:rsidRPr="00C802EB">
        <w:rPr>
          <w:rFonts w:ascii="ZapfHumnst BT" w:hAnsi="ZapfHumnst BT"/>
          <w:sz w:val="23"/>
          <w:szCs w:val="23"/>
        </w:rPr>
        <w:t xml:space="preserve">Raimunda </w:t>
      </w:r>
      <w:proofErr w:type="spellStart"/>
      <w:r w:rsidRPr="00C802EB">
        <w:rPr>
          <w:rFonts w:ascii="ZapfHumnst BT" w:hAnsi="ZapfHumnst BT"/>
          <w:sz w:val="23"/>
          <w:szCs w:val="23"/>
        </w:rPr>
        <w:t>Nonata</w:t>
      </w:r>
      <w:proofErr w:type="spellEnd"/>
      <w:r w:rsidRPr="00C802EB">
        <w:rPr>
          <w:rFonts w:ascii="ZapfHumnst BT" w:hAnsi="ZapfHumnst BT"/>
          <w:sz w:val="23"/>
          <w:szCs w:val="23"/>
        </w:rPr>
        <w:t xml:space="preserve"> Teles de Sousa – Presidente da Câmara Municipal</w:t>
      </w:r>
      <w:r w:rsidRPr="00C802EB">
        <w:rPr>
          <w:rFonts w:ascii="ZapfHumnst BT" w:hAnsi="ZapfHumnst BT"/>
          <w:caps/>
          <w:sz w:val="23"/>
          <w:szCs w:val="23"/>
          <w:lang w:val="en-US"/>
        </w:rPr>
        <w:t>.</w:t>
      </w:r>
      <w:r w:rsidRPr="00C802EB">
        <w:rPr>
          <w:rFonts w:ascii="ZapfHumnst BT" w:hAnsi="ZapfHumnst BT" w:cs="Arial"/>
          <w:sz w:val="23"/>
          <w:szCs w:val="23"/>
        </w:rPr>
        <w:t xml:space="preserve"> </w:t>
      </w:r>
      <w:r w:rsidRPr="00C802EB">
        <w:rPr>
          <w:rFonts w:ascii="ZapfHumnst BT" w:hAnsi="ZapfHumnst BT" w:cs="Arial"/>
          <w:sz w:val="23"/>
          <w:szCs w:val="23"/>
          <w:lang w:val="pt-PT"/>
        </w:rPr>
        <w:t xml:space="preserve">Advogado(s): Aderson Barbosa Ribeiro Sá Filho (OAB/PI nº 12.963) </w:t>
      </w:r>
      <w:r w:rsidRPr="00C802EB">
        <w:rPr>
          <w:rFonts w:ascii="ZapfHumnst BT" w:hAnsi="ZapfHumnst BT" w:cs="Arial"/>
          <w:i/>
          <w:sz w:val="23"/>
          <w:szCs w:val="23"/>
          <w:lang w:val="pt-PT"/>
        </w:rPr>
        <w:t>e outros</w:t>
      </w:r>
      <w:r w:rsidRPr="00C802EB">
        <w:rPr>
          <w:rFonts w:ascii="ZapfHumnst BT" w:hAnsi="ZapfHumnst BT" w:cs="Arial"/>
          <w:sz w:val="23"/>
          <w:szCs w:val="23"/>
          <w:lang w:val="pt-PT"/>
        </w:rPr>
        <w:t xml:space="preserve"> – </w:t>
      </w:r>
      <w:r w:rsidRPr="00C802EB">
        <w:rPr>
          <w:rFonts w:ascii="ZapfHumnst BT" w:hAnsi="ZapfHumnst BT" w:cs="Arial"/>
          <w:sz w:val="23"/>
          <w:szCs w:val="23"/>
          <w:lang w:val="pt-PT"/>
        </w:rPr>
        <w:lastRenderedPageBreak/>
        <w:t xml:space="preserve">(Procuração: </w:t>
      </w:r>
      <w:r w:rsidRPr="00C802EB">
        <w:rPr>
          <w:rFonts w:ascii="ZapfHumnst BT" w:hAnsi="ZapfHumnst BT"/>
          <w:bCs/>
          <w:sz w:val="23"/>
          <w:szCs w:val="23"/>
        </w:rPr>
        <w:t xml:space="preserve">Raimunda </w:t>
      </w:r>
      <w:proofErr w:type="spellStart"/>
      <w:r w:rsidRPr="00C802EB">
        <w:rPr>
          <w:rFonts w:ascii="ZapfHumnst BT" w:hAnsi="ZapfHumnst BT"/>
          <w:bCs/>
          <w:sz w:val="23"/>
          <w:szCs w:val="23"/>
        </w:rPr>
        <w:t>Nonata</w:t>
      </w:r>
      <w:proofErr w:type="spellEnd"/>
      <w:r w:rsidRPr="00C802EB">
        <w:rPr>
          <w:rFonts w:ascii="ZapfHumnst BT" w:hAnsi="ZapfHumnst BT"/>
          <w:bCs/>
          <w:sz w:val="23"/>
          <w:szCs w:val="23"/>
        </w:rPr>
        <w:t xml:space="preserve"> Teles de Sousa/</w:t>
      </w:r>
      <w:r w:rsidRPr="00C802EB">
        <w:rPr>
          <w:rFonts w:ascii="ZapfHumnst BT" w:hAnsi="ZapfHumnst BT" w:cs="Arial"/>
          <w:sz w:val="23"/>
          <w:szCs w:val="23"/>
          <w:lang w:val="pt-PT"/>
        </w:rPr>
        <w:t>Presidente da Câmara Municipal – fl. 01 da peça 24 do processo TC/005008/2022).</w:t>
      </w:r>
      <w:r w:rsidRPr="00C802EB">
        <w:rPr>
          <w:rFonts w:ascii="ZapfHumnst BT" w:hAnsi="ZapfHumnst BT" w:cs="Arial"/>
          <w:sz w:val="23"/>
          <w:szCs w:val="23"/>
        </w:rPr>
        <w:t xml:space="preserve"> Vistos, relatados e discutidos os presentes autos, considerando o Acórdão </w:t>
      </w:r>
      <w:r w:rsidRPr="00C802EB">
        <w:rPr>
          <w:rFonts w:ascii="ZapfHumnst BT" w:hAnsi="ZapfHumnst BT" w:cs="Arial"/>
          <w:bCs/>
          <w:sz w:val="23"/>
          <w:szCs w:val="23"/>
        </w:rPr>
        <w:t>TCE/PI n° 039/2023-SPC de 14/02/2023</w:t>
      </w:r>
      <w:r w:rsidRPr="00C802EB">
        <w:rPr>
          <w:rFonts w:ascii="ZapfHumnst BT" w:hAnsi="ZapfHumnst BT" w:cs="Arial"/>
          <w:sz w:val="23"/>
          <w:szCs w:val="23"/>
        </w:rPr>
        <w:t xml:space="preserve"> (</w:t>
      </w:r>
      <w:r w:rsidRPr="00C802EB">
        <w:rPr>
          <w:rFonts w:ascii="ZapfHumnst BT" w:hAnsi="ZapfHumnst BT" w:cs="Arial"/>
          <w:i/>
          <w:iCs/>
          <w:sz w:val="23"/>
          <w:szCs w:val="23"/>
        </w:rPr>
        <w:t xml:space="preserve">referente ao processo TC/005008/2022 – Representação </w:t>
      </w:r>
      <w:r w:rsidRPr="00C802EB">
        <w:rPr>
          <w:rFonts w:ascii="ZapfHumnst BT" w:hAnsi="ZapfHumnst BT"/>
          <w:bCs/>
          <w:i/>
          <w:sz w:val="23"/>
          <w:szCs w:val="23"/>
          <w:lang w:val="en-US"/>
        </w:rPr>
        <w:t>contra a</w:t>
      </w:r>
      <w:r w:rsidRPr="00C802EB">
        <w:rPr>
          <w:rFonts w:ascii="ZapfHumnst BT" w:hAnsi="ZapfHumnst BT" w:cs="Arial"/>
          <w:bCs/>
          <w:i/>
          <w:sz w:val="23"/>
          <w:szCs w:val="23"/>
        </w:rPr>
        <w:t xml:space="preserve"> Câmara Municipal de Ribeira do Piauí-PI, exercício financeiro de 2022</w:t>
      </w:r>
      <w:r w:rsidRPr="00C802EB">
        <w:rPr>
          <w:rFonts w:ascii="ZapfHumnst BT" w:hAnsi="ZapfHumnst BT" w:cs="Arial"/>
          <w:sz w:val="23"/>
          <w:szCs w:val="23"/>
        </w:rPr>
        <w:t xml:space="preserve">), às fls. 01/02 da peça 01 do processo </w:t>
      </w:r>
      <w:r w:rsidRPr="00C802EB">
        <w:rPr>
          <w:rFonts w:ascii="ZapfHumnst BT" w:hAnsi="ZapfHumnst BT" w:cs="Arial"/>
          <w:noProof/>
          <w:sz w:val="23"/>
          <w:szCs w:val="23"/>
        </w:rPr>
        <w:t>TC/012366/2023, a Certidão de Trânsito em Julgado do supracitado acórdão, à fl. 04 da peça 01</w:t>
      </w:r>
      <w:r w:rsidRPr="00C802EB">
        <w:rPr>
          <w:rFonts w:ascii="ZapfHumnst BT" w:hAnsi="ZapfHumnst BT" w:cs="Arial"/>
          <w:sz w:val="23"/>
          <w:szCs w:val="23"/>
        </w:rPr>
        <w:t xml:space="preserve"> do processo </w:t>
      </w:r>
      <w:r w:rsidRPr="00C802EB">
        <w:rPr>
          <w:rFonts w:ascii="ZapfHumnst BT" w:hAnsi="ZapfHumnst BT" w:cs="Arial"/>
          <w:noProof/>
          <w:sz w:val="23"/>
          <w:szCs w:val="23"/>
        </w:rPr>
        <w:t xml:space="preserve">TC/012366/2023, o Ofício nº 971/2023-SS/DGESP/DSP  de 26/04/2023, à fl. 11 da peça 01 </w:t>
      </w:r>
      <w:r w:rsidRPr="00C802EB">
        <w:rPr>
          <w:rFonts w:ascii="ZapfHumnst BT" w:hAnsi="ZapfHumnst BT" w:cs="Arial"/>
          <w:sz w:val="23"/>
          <w:szCs w:val="23"/>
        </w:rPr>
        <w:t xml:space="preserve">do processo </w:t>
      </w:r>
      <w:r w:rsidRPr="00C802EB">
        <w:rPr>
          <w:rFonts w:ascii="ZapfHumnst BT" w:hAnsi="ZapfHumnst BT" w:cs="Arial"/>
          <w:noProof/>
          <w:sz w:val="23"/>
          <w:szCs w:val="23"/>
        </w:rPr>
        <w:t xml:space="preserve">TC/012366/2023, a Certidão da </w:t>
      </w:r>
      <w:r w:rsidRPr="00C802EB">
        <w:rPr>
          <w:rFonts w:ascii="ZapfHumnst BT" w:hAnsi="ZapfHumnst BT"/>
          <w:sz w:val="23"/>
          <w:szCs w:val="23"/>
        </w:rPr>
        <w:t>Divisão de Serviços Processuais/Seção de Controle e Certificação de Prazos,</w:t>
      </w:r>
      <w:r w:rsidRPr="00C802EB">
        <w:rPr>
          <w:rFonts w:ascii="ZapfHumnst BT" w:hAnsi="ZapfHumnst BT" w:cs="Arial"/>
          <w:noProof/>
          <w:sz w:val="23"/>
          <w:szCs w:val="23"/>
        </w:rPr>
        <w:t xml:space="preserve"> à fl. 13 da peça 01 </w:t>
      </w:r>
      <w:r w:rsidRPr="00C802EB">
        <w:rPr>
          <w:rFonts w:ascii="ZapfHumnst BT" w:hAnsi="ZapfHumnst BT" w:cs="Arial"/>
          <w:sz w:val="23"/>
          <w:szCs w:val="23"/>
        </w:rPr>
        <w:t xml:space="preserve">do processo </w:t>
      </w:r>
      <w:r w:rsidRPr="00C802EB">
        <w:rPr>
          <w:rFonts w:ascii="ZapfHumnst BT" w:hAnsi="ZapfHumnst BT" w:cs="Arial"/>
          <w:noProof/>
          <w:sz w:val="23"/>
          <w:szCs w:val="23"/>
        </w:rPr>
        <w:t xml:space="preserve">TC/012366/2023, </w:t>
      </w:r>
      <w:r w:rsidRPr="00C802EB">
        <w:rPr>
          <w:rFonts w:ascii="ZapfHumnst BT" w:hAnsi="ZapfHumnst BT" w:cs="Arial"/>
          <w:sz w:val="23"/>
          <w:szCs w:val="23"/>
        </w:rPr>
        <w:t>a manifestação do Ministério Público de Contas, às fls. 01/02 da peça 04</w:t>
      </w:r>
      <w:r w:rsidRPr="00C802EB">
        <w:rPr>
          <w:rFonts w:ascii="ZapfHumnst BT" w:hAnsi="ZapfHumnst BT" w:cs="Arial"/>
          <w:noProof/>
          <w:sz w:val="23"/>
          <w:szCs w:val="23"/>
        </w:rPr>
        <w:t xml:space="preserve"> </w:t>
      </w:r>
      <w:r w:rsidRPr="00C802EB">
        <w:rPr>
          <w:rFonts w:ascii="ZapfHumnst BT" w:hAnsi="ZapfHumnst BT" w:cs="Arial"/>
          <w:sz w:val="23"/>
          <w:szCs w:val="23"/>
        </w:rPr>
        <w:t xml:space="preserve">do processo </w:t>
      </w:r>
      <w:r w:rsidRPr="00C802EB">
        <w:rPr>
          <w:rFonts w:ascii="ZapfHumnst BT" w:hAnsi="ZapfHumnst BT" w:cs="Arial"/>
          <w:noProof/>
          <w:sz w:val="23"/>
          <w:szCs w:val="23"/>
        </w:rPr>
        <w:t>TC/012366/2023</w:t>
      </w:r>
      <w:r w:rsidRPr="00C802EB">
        <w:rPr>
          <w:rFonts w:ascii="ZapfHumnst BT" w:hAnsi="ZapfHumnst BT" w:cs="Arial"/>
          <w:sz w:val="23"/>
          <w:szCs w:val="23"/>
        </w:rPr>
        <w:t xml:space="preserve">, o voto do(a) Relator(a) Cons.ª </w:t>
      </w:r>
      <w:r w:rsidRPr="00C802EB">
        <w:rPr>
          <w:rFonts w:ascii="ZapfHumnst BT" w:hAnsi="ZapfHumnst BT"/>
          <w:sz w:val="23"/>
          <w:szCs w:val="23"/>
        </w:rPr>
        <w:t>Flora Izabel Nobre Rodrigues</w:t>
      </w:r>
      <w:r w:rsidRPr="00C802EB">
        <w:rPr>
          <w:rFonts w:ascii="ZapfHumnst BT" w:hAnsi="ZapfHumnst BT" w:cs="Arial"/>
          <w:sz w:val="23"/>
          <w:szCs w:val="23"/>
        </w:rPr>
        <w:t>, às fls. 01/02 da peça 09</w:t>
      </w:r>
      <w:r w:rsidRPr="00C802EB">
        <w:rPr>
          <w:rFonts w:ascii="ZapfHumnst BT" w:hAnsi="ZapfHumnst BT" w:cs="Arial"/>
          <w:noProof/>
          <w:sz w:val="23"/>
          <w:szCs w:val="23"/>
        </w:rPr>
        <w:t xml:space="preserve"> </w:t>
      </w:r>
      <w:r w:rsidRPr="00C802EB">
        <w:rPr>
          <w:rFonts w:ascii="ZapfHumnst BT" w:hAnsi="ZapfHumnst BT" w:cs="Arial"/>
          <w:sz w:val="23"/>
          <w:szCs w:val="23"/>
        </w:rPr>
        <w:t xml:space="preserve">do processo </w:t>
      </w:r>
      <w:r w:rsidRPr="00C802EB">
        <w:rPr>
          <w:rFonts w:ascii="ZapfHumnst BT" w:hAnsi="ZapfHumnst BT" w:cs="Arial"/>
          <w:caps/>
          <w:noProof/>
          <w:sz w:val="23"/>
          <w:szCs w:val="23"/>
        </w:rPr>
        <w:t>TC/012366/2023</w:t>
      </w:r>
      <w:r w:rsidRPr="00C802EB">
        <w:rPr>
          <w:rFonts w:ascii="ZapfHumnst BT" w:hAnsi="ZapfHumnst BT" w:cs="Arial"/>
          <w:sz w:val="23"/>
          <w:szCs w:val="23"/>
        </w:rPr>
        <w:t xml:space="preserve">, e o mais que dos autos consta, decidiu a Primeira Câmara, unânime, concordando parcialmente com a manifestação do Ministério Público de Contas, </w:t>
      </w:r>
      <w:r w:rsidRPr="00C802EB">
        <w:rPr>
          <w:rFonts w:ascii="ZapfHumnst BT" w:hAnsi="ZapfHumnst BT"/>
          <w:sz w:val="23"/>
          <w:szCs w:val="23"/>
        </w:rPr>
        <w:t>considerando o não cumprimento da decisão desta Corte de Contas</w:t>
      </w:r>
      <w:r w:rsidRPr="00C802EB">
        <w:rPr>
          <w:rFonts w:ascii="ZapfHumnst BT" w:hAnsi="ZapfHumnst BT" w:cs="Arial"/>
          <w:sz w:val="23"/>
          <w:szCs w:val="23"/>
        </w:rPr>
        <w:t xml:space="preserve"> e nos termos do voto do(a) Relator(a), pela</w:t>
      </w:r>
      <w:r w:rsidRPr="00C802EB">
        <w:rPr>
          <w:rFonts w:ascii="ZapfHumnst BT" w:hAnsi="ZapfHumnst BT" w:cs="Arial"/>
          <w:b/>
          <w:sz w:val="23"/>
          <w:szCs w:val="23"/>
        </w:rPr>
        <w:t xml:space="preserve"> aplicação de multa</w:t>
      </w:r>
      <w:r w:rsidRPr="00C802EB">
        <w:rPr>
          <w:rFonts w:ascii="ZapfHumnst BT" w:hAnsi="ZapfHumnst BT" w:cs="Arial"/>
          <w:sz w:val="23"/>
          <w:szCs w:val="23"/>
        </w:rPr>
        <w:t xml:space="preserve"> à gestora, Sra.</w:t>
      </w:r>
      <w:r w:rsidRPr="00C802EB">
        <w:rPr>
          <w:rFonts w:ascii="ZapfHumnst BT" w:hAnsi="ZapfHumnst BT" w:cs="Arial"/>
          <w:b/>
          <w:bCs/>
          <w:sz w:val="23"/>
          <w:szCs w:val="23"/>
        </w:rPr>
        <w:t xml:space="preserve"> </w:t>
      </w:r>
      <w:r w:rsidRPr="00C802EB">
        <w:rPr>
          <w:rFonts w:ascii="ZapfHumnst BT" w:hAnsi="ZapfHumnst BT"/>
          <w:b/>
          <w:bCs/>
          <w:sz w:val="23"/>
          <w:szCs w:val="23"/>
        </w:rPr>
        <w:t xml:space="preserve">Raimunda </w:t>
      </w:r>
      <w:proofErr w:type="spellStart"/>
      <w:r w:rsidRPr="00C802EB">
        <w:rPr>
          <w:rFonts w:ascii="ZapfHumnst BT" w:hAnsi="ZapfHumnst BT"/>
          <w:b/>
          <w:bCs/>
          <w:sz w:val="23"/>
          <w:szCs w:val="23"/>
        </w:rPr>
        <w:t>Nonata</w:t>
      </w:r>
      <w:proofErr w:type="spellEnd"/>
      <w:r w:rsidRPr="00C802EB">
        <w:rPr>
          <w:rFonts w:ascii="ZapfHumnst BT" w:hAnsi="ZapfHumnst BT"/>
          <w:b/>
          <w:bCs/>
          <w:sz w:val="23"/>
          <w:szCs w:val="23"/>
        </w:rPr>
        <w:t xml:space="preserve"> Teles de Sousa</w:t>
      </w:r>
      <w:r w:rsidRPr="00C802EB">
        <w:rPr>
          <w:rFonts w:ascii="ZapfHumnst BT" w:hAnsi="ZapfHumnst BT"/>
          <w:sz w:val="23"/>
          <w:szCs w:val="23"/>
        </w:rPr>
        <w:t xml:space="preserve"> (</w:t>
      </w:r>
      <w:r w:rsidRPr="00C802EB">
        <w:rPr>
          <w:rFonts w:ascii="ZapfHumnst BT" w:hAnsi="ZapfHumnst BT"/>
          <w:i/>
          <w:iCs/>
          <w:sz w:val="23"/>
          <w:szCs w:val="23"/>
        </w:rPr>
        <w:t>então Presidente da Câmara Municipal</w:t>
      </w:r>
      <w:r w:rsidRPr="00C802EB">
        <w:rPr>
          <w:rFonts w:ascii="ZapfHumnst BT" w:hAnsi="ZapfHumnst BT"/>
          <w:sz w:val="23"/>
          <w:szCs w:val="23"/>
        </w:rPr>
        <w:t>)</w:t>
      </w:r>
      <w:r w:rsidRPr="00C802EB">
        <w:rPr>
          <w:rFonts w:ascii="ZapfHumnst BT" w:hAnsi="ZapfHumnst BT" w:cs="Arial"/>
          <w:sz w:val="23"/>
          <w:szCs w:val="23"/>
        </w:rPr>
        <w:t>, no valor correspondente a</w:t>
      </w:r>
      <w:r w:rsidRPr="00C802EB">
        <w:rPr>
          <w:rFonts w:ascii="ZapfHumnst BT" w:hAnsi="ZapfHumnst BT" w:cs="Arial"/>
          <w:b/>
          <w:sz w:val="23"/>
          <w:szCs w:val="23"/>
        </w:rPr>
        <w:t xml:space="preserve"> 1.000 UFR-PI</w:t>
      </w:r>
      <w:r w:rsidRPr="00C802EB">
        <w:rPr>
          <w:rFonts w:ascii="ZapfHumnst BT" w:hAnsi="ZapfHumnst BT" w:cs="Arial"/>
          <w:sz w:val="23"/>
          <w:szCs w:val="23"/>
        </w:rPr>
        <w:t xml:space="preserve"> (</w:t>
      </w:r>
      <w:r w:rsidRPr="00C802EB">
        <w:rPr>
          <w:rFonts w:ascii="ZapfHumnst BT" w:hAnsi="ZapfHumnst BT" w:cs="Arial"/>
          <w:i/>
          <w:sz w:val="23"/>
          <w:szCs w:val="23"/>
        </w:rPr>
        <w:t>art. 79, III da Lei Estadual nº 5.888/09 c/c o art. 206, III, § 1º da Resolução TCE/PI nº 13/11 – Regimento Interno, republicada no D.O.E. TCE/PI nº 13 de 23/01/14)</w:t>
      </w:r>
      <w:r w:rsidRPr="00C802EB">
        <w:rPr>
          <w:rFonts w:ascii="ZapfHumnst BT" w:hAnsi="ZapfHumnst BT" w:cs="Arial"/>
          <w:sz w:val="23"/>
          <w:szCs w:val="23"/>
        </w:rPr>
        <w:t>, a ser recolhida ao Fundo de Modernização do Tribunal de Contas-FMTC (</w:t>
      </w:r>
      <w:r w:rsidRPr="00C802EB">
        <w:rPr>
          <w:rFonts w:ascii="ZapfHumnst BT" w:hAnsi="ZapfHumnst BT" w:cs="Arial"/>
          <w:i/>
          <w:sz w:val="23"/>
          <w:szCs w:val="23"/>
        </w:rPr>
        <w:t>art. 384, parágrafo único, da resolução supracitada</w:t>
      </w:r>
      <w:r w:rsidRPr="00C802EB">
        <w:rPr>
          <w:rFonts w:ascii="ZapfHumnst BT" w:hAnsi="ZapfHumnst BT" w:cs="Arial"/>
          <w:sz w:val="23"/>
          <w:szCs w:val="23"/>
        </w:rPr>
        <w:t>), no prazo de 30 (trinta) dias após o trânsito em julgado desta decisão (</w:t>
      </w:r>
      <w:r w:rsidRPr="00C802EB">
        <w:rPr>
          <w:rFonts w:ascii="ZapfHumnst BT" w:hAnsi="ZapfHumnst BT" w:cs="Arial"/>
          <w:i/>
          <w:sz w:val="23"/>
          <w:szCs w:val="23"/>
        </w:rPr>
        <w:t>arts. 382 e 386 da resolução supracitada</w:t>
      </w:r>
      <w:r w:rsidRPr="00C802EB">
        <w:rPr>
          <w:rFonts w:ascii="ZapfHumnst BT" w:hAnsi="ZapfHumnst BT" w:cs="Arial"/>
          <w:sz w:val="23"/>
          <w:szCs w:val="23"/>
        </w:rPr>
        <w:t>).</w:t>
      </w:r>
      <w:r>
        <w:rPr>
          <w:rFonts w:ascii="ZapfHumnst BT" w:hAnsi="ZapfHumnst BT" w:cs="Arial"/>
          <w:sz w:val="23"/>
          <w:szCs w:val="23"/>
        </w:rPr>
        <w:t xml:space="preserve"> </w:t>
      </w:r>
    </w:p>
    <w:p w14:paraId="44503B0F" w14:textId="4E8C3C4D" w:rsidR="00F84D10" w:rsidRDefault="00193353" w:rsidP="00193353">
      <w:pPr>
        <w:tabs>
          <w:tab w:val="left" w:pos="2380"/>
        </w:tabs>
        <w:spacing w:line="240" w:lineRule="exact"/>
        <w:ind w:firstLine="1134"/>
        <w:jc w:val="both"/>
        <w:rPr>
          <w:rFonts w:ascii="ZapfHumnst BT" w:hAnsi="ZapfHumnst BT" w:cs="Arial"/>
          <w:sz w:val="23"/>
          <w:szCs w:val="23"/>
        </w:rPr>
      </w:pPr>
      <w:r w:rsidRPr="00C802EB">
        <w:rPr>
          <w:rFonts w:ascii="ZapfHumnst BT" w:hAnsi="ZapfHumnst BT" w:cs="Arial"/>
          <w:b/>
          <w:sz w:val="23"/>
          <w:szCs w:val="23"/>
        </w:rPr>
        <w:t>Compôs o quórum de votação</w:t>
      </w:r>
      <w:r w:rsidRPr="00C802EB">
        <w:rPr>
          <w:rFonts w:ascii="ZapfHumnst BT" w:hAnsi="ZapfHumnst BT" w:cs="Arial"/>
          <w:sz w:val="23"/>
          <w:szCs w:val="23"/>
        </w:rPr>
        <w:t xml:space="preserve"> o </w:t>
      </w:r>
      <w:r w:rsidRPr="00C802EB">
        <w:rPr>
          <w:rFonts w:ascii="ZapfHumnst BT" w:hAnsi="ZapfHumnst BT"/>
          <w:sz w:val="23"/>
          <w:szCs w:val="23"/>
        </w:rPr>
        <w:t>Cons. Substituto Delano Carneiro da Cunha Câmara</w:t>
      </w:r>
      <w:r w:rsidRPr="00C802EB">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C802EB">
        <w:rPr>
          <w:rFonts w:ascii="ZapfHumnst BT" w:hAnsi="ZapfHumnst BT" w:cs="Arial"/>
          <w:b/>
          <w:bCs/>
          <w:sz w:val="23"/>
          <w:szCs w:val="23"/>
        </w:rPr>
        <w:t>Presentes</w:t>
      </w:r>
      <w:r w:rsidRPr="00C802EB">
        <w:rPr>
          <w:rFonts w:ascii="ZapfHumnst BT" w:hAnsi="ZapfHumnst BT" w:cs="Arial"/>
          <w:sz w:val="23"/>
          <w:szCs w:val="23"/>
        </w:rPr>
        <w:t xml:space="preserve">: Cons.ª </w:t>
      </w:r>
      <w:r w:rsidRPr="00C802EB">
        <w:rPr>
          <w:rFonts w:ascii="ZapfHumnst BT" w:hAnsi="ZapfHumnst BT"/>
          <w:sz w:val="23"/>
          <w:szCs w:val="23"/>
        </w:rPr>
        <w:t xml:space="preserve">Flora Izabel Nobre Rodrigues </w:t>
      </w:r>
      <w:r w:rsidRPr="00C802EB">
        <w:rPr>
          <w:rFonts w:ascii="ZapfHumnst BT" w:hAnsi="ZapfHumnst BT" w:cs="Arial"/>
          <w:sz w:val="23"/>
          <w:szCs w:val="23"/>
        </w:rPr>
        <w:t>(Presidente);</w:t>
      </w:r>
      <w:r w:rsidRPr="00C802EB">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C802EB">
        <w:rPr>
          <w:rFonts w:ascii="ZapfHumnst BT" w:hAnsi="ZapfHumnst BT" w:cs="Arial"/>
          <w:sz w:val="23"/>
          <w:szCs w:val="23"/>
        </w:rPr>
        <w:t>Co</w:t>
      </w:r>
      <w:r w:rsidRPr="00C802EB">
        <w:rPr>
          <w:rFonts w:ascii="ZapfHumnst BT" w:hAnsi="ZapfHumnst BT"/>
          <w:sz w:val="23"/>
          <w:szCs w:val="23"/>
        </w:rPr>
        <w:t>ns.ª Rejane Ribeiro Sousa Dias na presente sessão de julgamento.</w:t>
      </w:r>
      <w:r>
        <w:rPr>
          <w:rFonts w:ascii="ZapfHumnst BT" w:hAnsi="ZapfHumnst BT"/>
          <w:sz w:val="23"/>
          <w:szCs w:val="23"/>
        </w:rPr>
        <w:t xml:space="preserve"> </w:t>
      </w:r>
      <w:r w:rsidRPr="00C802EB">
        <w:rPr>
          <w:rFonts w:ascii="ZapfHumnst BT" w:hAnsi="ZapfHumnst BT" w:cs="Arial"/>
          <w:b/>
          <w:bCs/>
          <w:sz w:val="23"/>
          <w:szCs w:val="23"/>
        </w:rPr>
        <w:t>Representante do Ministério Público de Contas</w:t>
      </w:r>
      <w:r w:rsidRPr="00C802EB">
        <w:rPr>
          <w:rFonts w:ascii="ZapfHumnst BT" w:hAnsi="ZapfHumnst BT" w:cs="Arial"/>
          <w:b/>
          <w:sz w:val="23"/>
          <w:szCs w:val="23"/>
        </w:rPr>
        <w:t xml:space="preserve"> presente</w:t>
      </w:r>
      <w:r w:rsidRPr="00C802EB">
        <w:rPr>
          <w:rFonts w:ascii="ZapfHumnst BT" w:hAnsi="ZapfHumnst BT" w:cs="Arial"/>
          <w:sz w:val="23"/>
          <w:szCs w:val="23"/>
        </w:rPr>
        <w:t>: Procurador Plínio Valente Ramos Neto.</w:t>
      </w:r>
    </w:p>
    <w:p w14:paraId="74F2380D" w14:textId="77777777" w:rsidR="00193353" w:rsidRDefault="00193353" w:rsidP="00193353">
      <w:pPr>
        <w:tabs>
          <w:tab w:val="left" w:pos="2380"/>
        </w:tabs>
        <w:spacing w:line="240" w:lineRule="exact"/>
        <w:ind w:firstLine="1134"/>
        <w:jc w:val="both"/>
        <w:rPr>
          <w:rFonts w:ascii="ZapfHumnst BT" w:hAnsi="ZapfHumnst BT" w:cs="Arial"/>
          <w:sz w:val="23"/>
          <w:szCs w:val="23"/>
        </w:rPr>
      </w:pPr>
    </w:p>
    <w:p w14:paraId="0B5D4203" w14:textId="0EBD34E0" w:rsidR="00193353" w:rsidRDefault="00797E27" w:rsidP="00797E27">
      <w:pPr>
        <w:spacing w:line="300" w:lineRule="exact"/>
        <w:jc w:val="both"/>
        <w:rPr>
          <w:rFonts w:ascii="ZapfHumnst BT" w:hAnsi="ZapfHumnst BT" w:cs="Arial"/>
          <w:sz w:val="23"/>
          <w:szCs w:val="23"/>
        </w:rPr>
      </w:pPr>
      <w:r w:rsidRPr="001828D6">
        <w:rPr>
          <w:rFonts w:ascii="ZapfHumnst BT" w:hAnsi="ZapfHumnst BT" w:cs="Arial"/>
          <w:sz w:val="23"/>
          <w:szCs w:val="23"/>
        </w:rPr>
        <w:t>DECISÃO Nº 158/2024.</w:t>
      </w:r>
      <w:r w:rsidRPr="001828D6">
        <w:rPr>
          <w:rFonts w:ascii="ZapfHumnst BT" w:hAnsi="ZapfHumnst BT" w:cs="Arial"/>
          <w:b/>
          <w:bCs/>
          <w:caps/>
          <w:sz w:val="23"/>
          <w:szCs w:val="23"/>
        </w:rPr>
        <w:t xml:space="preserve"> </w:t>
      </w:r>
      <w:r w:rsidRPr="001828D6">
        <w:rPr>
          <w:rFonts w:ascii="ZapfHumnst BT" w:hAnsi="ZapfHumnst BT" w:cs="Arial"/>
          <w:b/>
          <w:bCs/>
          <w:caps/>
          <w:noProof/>
          <w:sz w:val="23"/>
          <w:szCs w:val="23"/>
        </w:rPr>
        <w:t xml:space="preserve">TC/012368/2023 – </w:t>
      </w:r>
      <w:r w:rsidRPr="001828D6">
        <w:rPr>
          <w:rFonts w:ascii="ZapfHumnst BT" w:hAnsi="ZapfHumnst BT"/>
          <w:b/>
          <w:bCs/>
          <w:caps/>
          <w:sz w:val="23"/>
          <w:szCs w:val="23"/>
          <w:lang w:val="en-US"/>
        </w:rPr>
        <w:t>Acompanhamento de Cumprimento de Decisão (</w:t>
      </w:r>
      <w:r w:rsidRPr="001828D6">
        <w:rPr>
          <w:rFonts w:ascii="ZapfHumnst BT" w:hAnsi="ZapfHumnst BT" w:cs="Arial"/>
          <w:b/>
          <w:bCs/>
          <w:caps/>
          <w:sz w:val="23"/>
          <w:szCs w:val="23"/>
        </w:rPr>
        <w:t>Acórdão TCE/PI n° 063/2023-SPC de 28/02/2023</w:t>
      </w:r>
      <w:r w:rsidRPr="001828D6">
        <w:rPr>
          <w:rFonts w:ascii="ZapfHumnst BT" w:hAnsi="ZapfHumnst BT"/>
          <w:b/>
          <w:bCs/>
          <w:caps/>
          <w:sz w:val="23"/>
          <w:szCs w:val="23"/>
          <w:lang w:val="en-US"/>
        </w:rPr>
        <w:t>), exarada no âmbito do Processo</w:t>
      </w:r>
      <w:r w:rsidRPr="001828D6">
        <w:rPr>
          <w:rFonts w:ascii="ZapfHumnst BT" w:hAnsi="ZapfHumnst BT" w:cs="Arial"/>
          <w:b/>
          <w:bCs/>
          <w:caps/>
          <w:sz w:val="23"/>
          <w:szCs w:val="23"/>
        </w:rPr>
        <w:t xml:space="preserve"> TC/016749/2020. </w:t>
      </w:r>
      <w:r w:rsidRPr="001828D6">
        <w:rPr>
          <w:rFonts w:ascii="ZapfHumnst BT" w:hAnsi="ZapfHumnst BT" w:cs="Arial"/>
          <w:b/>
          <w:bCs/>
          <w:caps/>
          <w:sz w:val="23"/>
          <w:szCs w:val="23"/>
          <w:lang w:val="en-US"/>
        </w:rPr>
        <w:t xml:space="preserve"> </w:t>
      </w:r>
      <w:r w:rsidRPr="001828D6">
        <w:rPr>
          <w:rFonts w:ascii="ZapfHumnst BT" w:hAnsi="ZapfHumnst BT"/>
          <w:b/>
          <w:bCs/>
          <w:caps/>
          <w:sz w:val="23"/>
          <w:szCs w:val="23"/>
          <w:lang w:val="en-US"/>
        </w:rPr>
        <w:t>(PRESTAÇÃO DE CONTAS DE GESTÃO DA</w:t>
      </w:r>
      <w:r w:rsidRPr="001828D6">
        <w:rPr>
          <w:rFonts w:ascii="ZapfHumnst BT" w:hAnsi="ZapfHumnst BT" w:cs="Arial"/>
          <w:b/>
          <w:bCs/>
          <w:caps/>
          <w:sz w:val="23"/>
          <w:szCs w:val="23"/>
        </w:rPr>
        <w:t xml:space="preserve"> CÂMARA Municipal de CAMPO MAIOR-PI, exercício financeiro de 2020).</w:t>
      </w:r>
      <w:r w:rsidRPr="001828D6">
        <w:rPr>
          <w:rFonts w:ascii="ZapfHumnst BT" w:hAnsi="ZapfHumnst BT" w:cs="Arial"/>
          <w:sz w:val="23"/>
          <w:szCs w:val="23"/>
        </w:rPr>
        <w:t xml:space="preserve"> Responsável (</w:t>
      </w:r>
      <w:r w:rsidRPr="001828D6">
        <w:rPr>
          <w:rFonts w:ascii="ZapfHumnst BT" w:hAnsi="ZapfHumnst BT" w:cs="Arial"/>
          <w:i/>
          <w:iCs/>
          <w:sz w:val="23"/>
          <w:szCs w:val="23"/>
        </w:rPr>
        <w:t>pelo cumprimento da decisão</w:t>
      </w:r>
      <w:r w:rsidRPr="001828D6">
        <w:rPr>
          <w:rFonts w:ascii="ZapfHumnst BT" w:hAnsi="ZapfHumnst BT" w:cs="Arial"/>
          <w:sz w:val="23"/>
          <w:szCs w:val="23"/>
        </w:rPr>
        <w:t>):</w:t>
      </w:r>
      <w:r w:rsidRPr="001828D6">
        <w:rPr>
          <w:rFonts w:ascii="ZapfHumnst BT" w:hAnsi="ZapfHumnst BT" w:cs="Arial"/>
          <w:sz w:val="23"/>
          <w:szCs w:val="23"/>
          <w:lang w:val="pt-PT"/>
        </w:rPr>
        <w:t xml:space="preserve"> </w:t>
      </w:r>
      <w:r w:rsidRPr="001828D6">
        <w:rPr>
          <w:rFonts w:ascii="ZapfHumnst BT" w:hAnsi="ZapfHumnst BT" w:cs="Arial"/>
          <w:sz w:val="23"/>
          <w:szCs w:val="23"/>
        </w:rPr>
        <w:t>Sebastião de Sena Rosa Neto</w:t>
      </w:r>
      <w:r w:rsidRPr="001828D6">
        <w:rPr>
          <w:rFonts w:ascii="ZapfHumnst BT" w:hAnsi="ZapfHumnst BT" w:cs="Arial"/>
          <w:sz w:val="23"/>
          <w:szCs w:val="23"/>
          <w:lang w:val="pt-PT"/>
        </w:rPr>
        <w:t xml:space="preserve"> – atual Presidente da Câmara Municipal</w:t>
      </w:r>
      <w:r w:rsidRPr="001828D6">
        <w:rPr>
          <w:rFonts w:ascii="ZapfHumnst BT" w:hAnsi="ZapfHumnst BT" w:cs="Arial"/>
          <w:sz w:val="23"/>
          <w:szCs w:val="23"/>
        </w:rPr>
        <w:t xml:space="preserve">. Decidiu a Primeira Câmara, unânime, ouvido o Representante do Ministério Público de Contas e em consonância com a manifestação oral do(a) Relator(a) Cons.ª </w:t>
      </w:r>
      <w:r w:rsidRPr="001828D6">
        <w:rPr>
          <w:rFonts w:ascii="ZapfHumnst BT" w:hAnsi="ZapfHumnst BT"/>
          <w:sz w:val="23"/>
          <w:szCs w:val="23"/>
        </w:rPr>
        <w:t>Flora Izabel Nobre Rodrigues</w:t>
      </w:r>
      <w:r w:rsidRPr="001828D6">
        <w:rPr>
          <w:rFonts w:ascii="ZapfHumnst BT" w:hAnsi="ZapfHumnst BT" w:cs="Arial"/>
          <w:sz w:val="23"/>
          <w:szCs w:val="23"/>
        </w:rPr>
        <w:t xml:space="preserve">, </w:t>
      </w:r>
      <w:r w:rsidRPr="001828D6">
        <w:rPr>
          <w:rFonts w:ascii="ZapfHumnst BT" w:hAnsi="ZapfHumnst BT" w:cs="Arial"/>
          <w:b/>
          <w:sz w:val="23"/>
          <w:szCs w:val="23"/>
        </w:rPr>
        <w:t>retirar de pauta</w:t>
      </w:r>
      <w:r w:rsidRPr="001828D6">
        <w:rPr>
          <w:rFonts w:ascii="ZapfHumnst BT" w:hAnsi="ZapfHumnst BT" w:cs="Arial"/>
          <w:sz w:val="23"/>
          <w:szCs w:val="23"/>
        </w:rPr>
        <w:t xml:space="preserve"> o presente processo pelo </w:t>
      </w:r>
      <w:r w:rsidRPr="001828D6">
        <w:rPr>
          <w:rFonts w:ascii="ZapfHumnst BT" w:hAnsi="ZapfHumnst BT" w:cs="Arial"/>
          <w:b/>
          <w:bCs/>
          <w:sz w:val="23"/>
          <w:szCs w:val="23"/>
        </w:rPr>
        <w:t>prazo de 01 (uma) sessão de julgamento</w:t>
      </w:r>
      <w:r w:rsidRPr="001828D6">
        <w:rPr>
          <w:rFonts w:ascii="ZapfHumnst BT" w:hAnsi="ZapfHumnst BT" w:cs="Arial"/>
          <w:sz w:val="23"/>
          <w:szCs w:val="23"/>
        </w:rPr>
        <w:t xml:space="preserve"> (</w:t>
      </w:r>
      <w:r w:rsidRPr="001828D6">
        <w:rPr>
          <w:rFonts w:ascii="ZapfHumnst BT" w:hAnsi="ZapfHumnst BT" w:cs="Arial"/>
          <w:i/>
          <w:sz w:val="23"/>
          <w:szCs w:val="23"/>
        </w:rPr>
        <w:t>art. 108 d</w:t>
      </w:r>
      <w:r w:rsidRPr="001828D6">
        <w:rPr>
          <w:rFonts w:ascii="ZapfHumnst BT" w:hAnsi="ZapfHumnst BT" w:cs="Arial"/>
          <w:bCs/>
          <w:i/>
          <w:sz w:val="23"/>
          <w:szCs w:val="23"/>
        </w:rPr>
        <w:t xml:space="preserve">a Resolução TCE/PI nº 13/11 – Regimento Interno, </w:t>
      </w:r>
      <w:r w:rsidRPr="001828D6">
        <w:rPr>
          <w:rFonts w:ascii="ZapfHumnst BT" w:hAnsi="ZapfHumnst BT" w:cs="Arial"/>
          <w:i/>
          <w:sz w:val="23"/>
          <w:szCs w:val="23"/>
        </w:rPr>
        <w:t>republicada no DOE TCE/PI nº 13 de 23/01/14</w:t>
      </w:r>
      <w:r w:rsidRPr="001828D6">
        <w:rPr>
          <w:rFonts w:ascii="ZapfHumnst BT" w:hAnsi="ZapfHumnst BT" w:cs="Arial"/>
          <w:sz w:val="23"/>
          <w:szCs w:val="23"/>
        </w:rPr>
        <w:t>).</w:t>
      </w:r>
      <w:r w:rsidRPr="001828D6">
        <w:rPr>
          <w:rFonts w:ascii="ZapfHumnst BT" w:hAnsi="ZapfHumnst BT" w:cs="Arial"/>
          <w:bCs/>
          <w:sz w:val="23"/>
          <w:szCs w:val="23"/>
        </w:rPr>
        <w:t xml:space="preserve"> </w:t>
      </w:r>
      <w:r w:rsidRPr="001828D6">
        <w:rPr>
          <w:rFonts w:ascii="ZapfHumnst BT" w:hAnsi="ZapfHumnst BT" w:cs="Arial"/>
          <w:sz w:val="23"/>
          <w:szCs w:val="23"/>
        </w:rPr>
        <w:t xml:space="preserve">Assim, </w:t>
      </w:r>
      <w:r w:rsidRPr="001828D6">
        <w:rPr>
          <w:rFonts w:ascii="ZapfHumnst BT" w:hAnsi="ZapfHumnst BT" w:cs="Arial"/>
          <w:bCs/>
          <w:sz w:val="23"/>
          <w:szCs w:val="23"/>
        </w:rPr>
        <w:t xml:space="preserve">o referido processo </w:t>
      </w:r>
      <w:r w:rsidRPr="001828D6">
        <w:rPr>
          <w:rFonts w:ascii="ZapfHumnst BT" w:hAnsi="ZapfHumnst BT" w:cs="Arial"/>
          <w:b/>
          <w:bCs/>
          <w:sz w:val="23"/>
          <w:szCs w:val="23"/>
        </w:rPr>
        <w:t xml:space="preserve">retornará à </w:t>
      </w:r>
      <w:r w:rsidRPr="001828D6">
        <w:rPr>
          <w:rFonts w:ascii="ZapfHumnst BT" w:hAnsi="ZapfHumnst BT" w:cs="Arial"/>
          <w:b/>
          <w:sz w:val="23"/>
          <w:szCs w:val="23"/>
        </w:rPr>
        <w:t>Pauta de Julgamento da Primeira Câmara do dia 07/05/2024</w:t>
      </w:r>
      <w:r w:rsidRPr="001828D6">
        <w:rPr>
          <w:rFonts w:ascii="ZapfHumnst BT" w:hAnsi="ZapfHumnst BT" w:cs="Arial"/>
          <w:sz w:val="23"/>
          <w:szCs w:val="23"/>
        </w:rPr>
        <w:t>.</w:t>
      </w:r>
      <w:r>
        <w:rPr>
          <w:rFonts w:ascii="ZapfHumnst BT" w:hAnsi="ZapfHumnst BT" w:cs="Arial"/>
          <w:sz w:val="23"/>
          <w:szCs w:val="23"/>
        </w:rPr>
        <w:t xml:space="preserve"> </w:t>
      </w:r>
      <w:r w:rsidRPr="001828D6">
        <w:rPr>
          <w:rFonts w:ascii="ZapfHumnst BT" w:hAnsi="ZapfHumnst BT" w:cs="Arial"/>
          <w:b/>
          <w:sz w:val="23"/>
          <w:szCs w:val="23"/>
        </w:rPr>
        <w:t>Compôs o quórum de votação</w:t>
      </w:r>
      <w:r w:rsidRPr="001828D6">
        <w:rPr>
          <w:rFonts w:ascii="ZapfHumnst BT" w:hAnsi="ZapfHumnst BT" w:cs="Arial"/>
          <w:sz w:val="23"/>
          <w:szCs w:val="23"/>
        </w:rPr>
        <w:t xml:space="preserve"> o </w:t>
      </w:r>
      <w:r w:rsidRPr="001828D6">
        <w:rPr>
          <w:rFonts w:ascii="ZapfHumnst BT" w:hAnsi="ZapfHumnst BT"/>
          <w:sz w:val="23"/>
          <w:szCs w:val="23"/>
        </w:rPr>
        <w:t>Cons. Substituto Delano Carneiro da Cunha Câmara</w:t>
      </w:r>
      <w:r w:rsidRPr="001828D6">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1828D6">
        <w:rPr>
          <w:rFonts w:ascii="ZapfHumnst BT" w:hAnsi="ZapfHumnst BT" w:cs="Arial"/>
          <w:b/>
          <w:bCs/>
          <w:sz w:val="23"/>
          <w:szCs w:val="23"/>
        </w:rPr>
        <w:t>Presentes</w:t>
      </w:r>
      <w:r w:rsidRPr="001828D6">
        <w:rPr>
          <w:rFonts w:ascii="ZapfHumnst BT" w:hAnsi="ZapfHumnst BT" w:cs="Arial"/>
          <w:sz w:val="23"/>
          <w:szCs w:val="23"/>
        </w:rPr>
        <w:t xml:space="preserve">: Cons.ª </w:t>
      </w:r>
      <w:r w:rsidRPr="001828D6">
        <w:rPr>
          <w:rFonts w:ascii="ZapfHumnst BT" w:hAnsi="ZapfHumnst BT"/>
          <w:sz w:val="23"/>
          <w:szCs w:val="23"/>
        </w:rPr>
        <w:t xml:space="preserve">Flora Izabel Nobre Rodrigues </w:t>
      </w:r>
      <w:r w:rsidRPr="001828D6">
        <w:rPr>
          <w:rFonts w:ascii="ZapfHumnst BT" w:hAnsi="ZapfHumnst BT" w:cs="Arial"/>
          <w:sz w:val="23"/>
          <w:szCs w:val="23"/>
        </w:rPr>
        <w:t>(Presidente);</w:t>
      </w:r>
      <w:r w:rsidRPr="001828D6">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1828D6">
        <w:rPr>
          <w:rFonts w:ascii="ZapfHumnst BT" w:hAnsi="ZapfHumnst BT" w:cs="Arial"/>
          <w:sz w:val="23"/>
          <w:szCs w:val="23"/>
        </w:rPr>
        <w:t>Co</w:t>
      </w:r>
      <w:r w:rsidRPr="001828D6">
        <w:rPr>
          <w:rFonts w:ascii="ZapfHumnst BT" w:hAnsi="ZapfHumnst BT"/>
          <w:sz w:val="23"/>
          <w:szCs w:val="23"/>
        </w:rPr>
        <w:t xml:space="preserve">ns.ª Rejane Ribeiro Sousa Dias na presente </w:t>
      </w:r>
      <w:r w:rsidRPr="001828D6">
        <w:rPr>
          <w:rFonts w:ascii="ZapfHumnst BT" w:hAnsi="ZapfHumnst BT"/>
          <w:sz w:val="23"/>
          <w:szCs w:val="23"/>
        </w:rPr>
        <w:lastRenderedPageBreak/>
        <w:t>sessão de julgamento.</w:t>
      </w:r>
      <w:r>
        <w:rPr>
          <w:rFonts w:ascii="ZapfHumnst BT" w:hAnsi="ZapfHumnst BT"/>
          <w:sz w:val="23"/>
          <w:szCs w:val="23"/>
        </w:rPr>
        <w:t xml:space="preserve"> </w:t>
      </w:r>
      <w:r w:rsidRPr="001828D6">
        <w:rPr>
          <w:rFonts w:ascii="ZapfHumnst BT" w:hAnsi="ZapfHumnst BT" w:cs="Arial"/>
          <w:b/>
          <w:bCs/>
          <w:sz w:val="23"/>
          <w:szCs w:val="23"/>
        </w:rPr>
        <w:t>Representante do Ministério Público de Contas</w:t>
      </w:r>
      <w:r w:rsidRPr="001828D6">
        <w:rPr>
          <w:rFonts w:ascii="ZapfHumnst BT" w:hAnsi="ZapfHumnst BT" w:cs="Arial"/>
          <w:b/>
          <w:sz w:val="23"/>
          <w:szCs w:val="23"/>
        </w:rPr>
        <w:t xml:space="preserve"> presente</w:t>
      </w:r>
      <w:r w:rsidRPr="001828D6">
        <w:rPr>
          <w:rFonts w:ascii="ZapfHumnst BT" w:hAnsi="ZapfHumnst BT" w:cs="Arial"/>
          <w:sz w:val="23"/>
          <w:szCs w:val="23"/>
        </w:rPr>
        <w:t>: Subprocurador-Geral José Araújo Pinheiro Júnior.</w:t>
      </w:r>
    </w:p>
    <w:p w14:paraId="0BA23FDB" w14:textId="77777777" w:rsidR="00797E27" w:rsidRDefault="00797E27" w:rsidP="00797E27">
      <w:pPr>
        <w:spacing w:line="300" w:lineRule="exact"/>
        <w:jc w:val="both"/>
        <w:rPr>
          <w:rFonts w:ascii="ZapfHumnst BT" w:hAnsi="ZapfHumnst BT" w:cs="Arial"/>
          <w:sz w:val="23"/>
          <w:szCs w:val="23"/>
        </w:rPr>
      </w:pPr>
    </w:p>
    <w:p w14:paraId="6A787D29" w14:textId="5D6B729B" w:rsidR="00797E27" w:rsidRDefault="004E16A6" w:rsidP="004E16A6">
      <w:pPr>
        <w:spacing w:line="300" w:lineRule="exact"/>
        <w:jc w:val="both"/>
        <w:rPr>
          <w:rFonts w:ascii="ZapfHumnst BT" w:hAnsi="ZapfHumnst BT" w:cs="Arial"/>
          <w:sz w:val="23"/>
          <w:szCs w:val="23"/>
        </w:rPr>
      </w:pPr>
      <w:r w:rsidRPr="005E4A46">
        <w:rPr>
          <w:rFonts w:ascii="ZapfHumnst BT" w:hAnsi="ZapfHumnst BT" w:cs="Arial"/>
          <w:sz w:val="23"/>
          <w:szCs w:val="23"/>
        </w:rPr>
        <w:t>DECISÃO Nº 159/2024.</w:t>
      </w:r>
      <w:r w:rsidRPr="005E4A46">
        <w:rPr>
          <w:rFonts w:ascii="ZapfHumnst BT" w:hAnsi="ZapfHumnst BT" w:cs="Arial"/>
          <w:b/>
          <w:sz w:val="23"/>
          <w:szCs w:val="23"/>
        </w:rPr>
        <w:t xml:space="preserve"> </w:t>
      </w:r>
      <w:r w:rsidRPr="005E4A46">
        <w:rPr>
          <w:rFonts w:ascii="ZapfHumnst BT" w:hAnsi="ZapfHumnst BT" w:cs="Arial"/>
          <w:b/>
          <w:noProof/>
          <w:sz w:val="23"/>
          <w:szCs w:val="23"/>
        </w:rPr>
        <w:t>TC/006700/2023 – INSPEÇÃO DA PREFEITURA MUNICIPAL DE AROEIRAS DO ITAIM-PI (EXERCÍCIO FINANCEIRO DE 2023)</w:t>
      </w:r>
      <w:r w:rsidRPr="005E4A46">
        <w:rPr>
          <w:rFonts w:ascii="ZapfHumnst BT" w:hAnsi="ZapfHumnst BT" w:cs="Arial"/>
          <w:sz w:val="23"/>
          <w:szCs w:val="23"/>
        </w:rPr>
        <w:t>. Objeto: a</w:t>
      </w:r>
      <w:r w:rsidRPr="005E4A46">
        <w:rPr>
          <w:rFonts w:ascii="ZapfHumnst BT" w:hAnsi="ZapfHumnst BT"/>
          <w:sz w:val="23"/>
          <w:szCs w:val="23"/>
        </w:rPr>
        <w:t>nalisar o processo licitatório e a execução do contrato, relativos aos serviços de transporte escolar do município</w:t>
      </w:r>
      <w:r w:rsidRPr="005E4A46">
        <w:rPr>
          <w:rFonts w:ascii="ZapfHumnst BT" w:hAnsi="ZapfHumnst BT" w:cs="Arial"/>
          <w:sz w:val="23"/>
          <w:szCs w:val="23"/>
          <w:lang w:val="pt-PT"/>
        </w:rPr>
        <w:t>.</w:t>
      </w:r>
      <w:r w:rsidRPr="005E4A46">
        <w:rPr>
          <w:rFonts w:ascii="ZapfHumnst BT" w:hAnsi="ZapfHumnst BT"/>
          <w:sz w:val="23"/>
          <w:szCs w:val="23"/>
        </w:rPr>
        <w:t xml:space="preserve"> </w:t>
      </w:r>
      <w:r w:rsidRPr="005E4A46">
        <w:rPr>
          <w:rFonts w:ascii="ZapfHumnst BT" w:hAnsi="ZapfHumnst BT" w:cs="Arial"/>
          <w:sz w:val="23"/>
          <w:szCs w:val="23"/>
        </w:rPr>
        <w:t>Responsável(</w:t>
      </w:r>
      <w:proofErr w:type="spellStart"/>
      <w:r w:rsidRPr="005E4A46">
        <w:rPr>
          <w:rFonts w:ascii="ZapfHumnst BT" w:hAnsi="ZapfHumnst BT" w:cs="Arial"/>
          <w:sz w:val="23"/>
          <w:szCs w:val="23"/>
        </w:rPr>
        <w:t>is</w:t>
      </w:r>
      <w:proofErr w:type="spellEnd"/>
      <w:r w:rsidRPr="005E4A46">
        <w:rPr>
          <w:rFonts w:ascii="ZapfHumnst BT" w:hAnsi="ZapfHumnst BT" w:cs="Arial"/>
          <w:sz w:val="23"/>
          <w:szCs w:val="23"/>
        </w:rPr>
        <w:t xml:space="preserve">): Edmilson Francisco de Deus – Prefeito Municipal; e Wesley Gonçalves de Deus – Secretário Municipal de Administração. Vistos, relatados e discutidos os presentes autos, considerando o Memorando de Inspeção n° 48/2023-DFCONTRATOS, à fl. 01 da peça 01, o Relatório de Inspeção da I Divisão Técnica da Diretoria de Fiscalização de Licitações e Contratações – DFCONTRATOS 1, às fls. 01/30 da peça 10, a Certidão da Divisão de Serviços Processuais/Seção de Controle e Certificação de Prazos, à fl. 01 da peça 19, o Relatório de Contraditório  da Diretoria de Fiscalização de Licitações e Contratações – DFCONTRATOS 3, às fls. 01/04 da peça 22, a manifestação do Ministério Público de Contas, às fls. 01/06 da peça 25, o voto do(a) Relator(a) Cons.ª </w:t>
      </w:r>
      <w:r w:rsidRPr="005E4A46">
        <w:rPr>
          <w:rFonts w:ascii="ZapfHumnst BT" w:hAnsi="ZapfHumnst BT"/>
          <w:sz w:val="23"/>
          <w:szCs w:val="23"/>
        </w:rPr>
        <w:t>Flora Izabel Nobre Rodrigues</w:t>
      </w:r>
      <w:r w:rsidRPr="005E4A46">
        <w:rPr>
          <w:rFonts w:ascii="ZapfHumnst BT" w:hAnsi="ZapfHumnst BT" w:cs="Arial"/>
          <w:bCs/>
          <w:sz w:val="23"/>
          <w:szCs w:val="23"/>
        </w:rPr>
        <w:t xml:space="preserve">, </w:t>
      </w:r>
      <w:r w:rsidRPr="005E4A46">
        <w:rPr>
          <w:rFonts w:ascii="ZapfHumnst BT" w:hAnsi="ZapfHumnst BT" w:cs="Arial"/>
          <w:sz w:val="23"/>
          <w:szCs w:val="23"/>
        </w:rPr>
        <w:t xml:space="preserve">às fls. 01/07 da peça 30, e o mais que dos autos consta, decidiu a Primeira Câmara, unânime, de acordo com a manifestação </w:t>
      </w:r>
      <w:r w:rsidRPr="005E4A46">
        <w:rPr>
          <w:rFonts w:ascii="ZapfHumnst BT" w:hAnsi="ZapfHumnst BT"/>
          <w:sz w:val="23"/>
          <w:szCs w:val="23"/>
        </w:rPr>
        <w:t xml:space="preserve">do Ministério Público de Contas </w:t>
      </w:r>
      <w:r w:rsidRPr="005E4A46">
        <w:rPr>
          <w:rFonts w:ascii="ZapfHumnst BT" w:hAnsi="ZapfHumnst BT" w:cs="Arial"/>
          <w:sz w:val="23"/>
          <w:szCs w:val="23"/>
        </w:rPr>
        <w:t xml:space="preserve">e nos termos do voto do(a) Relator(a), pela </w:t>
      </w:r>
      <w:r w:rsidRPr="005E4A46">
        <w:rPr>
          <w:rFonts w:ascii="ZapfHumnst BT" w:hAnsi="ZapfHumnst BT" w:cs="Arial"/>
          <w:b/>
          <w:sz w:val="23"/>
          <w:szCs w:val="23"/>
        </w:rPr>
        <w:t xml:space="preserve">procedência </w:t>
      </w:r>
      <w:r w:rsidRPr="005E4A46">
        <w:rPr>
          <w:rFonts w:ascii="ZapfHumnst BT" w:hAnsi="ZapfHumnst BT" w:cs="Arial"/>
          <w:bCs/>
          <w:sz w:val="23"/>
          <w:szCs w:val="23"/>
        </w:rPr>
        <w:t>do presente processo de</w:t>
      </w:r>
      <w:r w:rsidRPr="005E4A46">
        <w:rPr>
          <w:rFonts w:ascii="ZapfHumnst BT" w:hAnsi="ZapfHumnst BT" w:cs="Arial"/>
          <w:b/>
          <w:sz w:val="23"/>
          <w:szCs w:val="23"/>
        </w:rPr>
        <w:t xml:space="preserve"> Inspeção</w:t>
      </w:r>
      <w:r w:rsidRPr="005E4A46">
        <w:rPr>
          <w:rFonts w:ascii="ZapfHumnst BT" w:hAnsi="ZapfHumnst BT" w:cs="Arial"/>
          <w:bCs/>
          <w:sz w:val="23"/>
          <w:szCs w:val="23"/>
        </w:rPr>
        <w:t xml:space="preserve"> </w:t>
      </w:r>
      <w:r w:rsidRPr="005E4A46">
        <w:rPr>
          <w:rFonts w:ascii="ZapfHumnst BT" w:hAnsi="ZapfHumnst BT" w:cs="Arial"/>
          <w:sz w:val="23"/>
          <w:szCs w:val="23"/>
        </w:rPr>
        <w:t>(</w:t>
      </w:r>
      <w:r w:rsidRPr="005E4A46">
        <w:rPr>
          <w:rFonts w:ascii="ZapfHumnst BT" w:hAnsi="ZapfHumnst BT" w:cs="Arial"/>
          <w:i/>
          <w:sz w:val="23"/>
          <w:szCs w:val="23"/>
        </w:rPr>
        <w:t>art. 180 da Resolução TCE/PI n° 13/11 – Regimento Interno, republicada no D.O.E. TCE/PI nº 13 de 23/01/14</w:t>
      </w:r>
      <w:r w:rsidRPr="005E4A46">
        <w:rPr>
          <w:rFonts w:ascii="ZapfHumnst BT" w:hAnsi="ZapfHumnst BT" w:cs="Arial"/>
          <w:sz w:val="23"/>
          <w:szCs w:val="23"/>
        </w:rPr>
        <w:t>).</w:t>
      </w:r>
      <w:r>
        <w:rPr>
          <w:rFonts w:ascii="ZapfHumnst BT" w:hAnsi="ZapfHumnst BT" w:cs="Arial"/>
          <w:sz w:val="23"/>
          <w:szCs w:val="23"/>
        </w:rPr>
        <w:t xml:space="preserve"> </w:t>
      </w:r>
      <w:r w:rsidRPr="005E4A46">
        <w:rPr>
          <w:rFonts w:ascii="ZapfHumnst BT" w:hAnsi="ZapfHumnst BT" w:cs="Arial"/>
          <w:sz w:val="23"/>
          <w:szCs w:val="23"/>
        </w:rPr>
        <w:t xml:space="preserve">Decidiu a Primeira Câmara, ainda, unânime, pela </w:t>
      </w:r>
      <w:r w:rsidRPr="005E4A46">
        <w:rPr>
          <w:rFonts w:ascii="ZapfHumnst BT" w:hAnsi="ZapfHumnst BT" w:cs="Arial"/>
          <w:b/>
          <w:sz w:val="23"/>
          <w:szCs w:val="23"/>
        </w:rPr>
        <w:t>aplicação de multa</w:t>
      </w:r>
      <w:r w:rsidRPr="005E4A46">
        <w:rPr>
          <w:rFonts w:ascii="ZapfHumnst BT" w:hAnsi="ZapfHumnst BT" w:cs="Arial"/>
          <w:sz w:val="23"/>
          <w:szCs w:val="23"/>
        </w:rPr>
        <w:t xml:space="preserve"> ao gestor, Sr.</w:t>
      </w:r>
      <w:r w:rsidRPr="005E4A46">
        <w:rPr>
          <w:rFonts w:ascii="ZapfHumnst BT" w:hAnsi="ZapfHumnst BT" w:cs="Arial"/>
          <w:b/>
          <w:bCs/>
          <w:sz w:val="23"/>
          <w:szCs w:val="23"/>
        </w:rPr>
        <w:t xml:space="preserve"> Edmilson Francisco de Deus</w:t>
      </w:r>
      <w:r w:rsidRPr="005E4A46">
        <w:rPr>
          <w:rFonts w:ascii="ZapfHumnst BT" w:hAnsi="ZapfHumnst BT" w:cs="Arial"/>
          <w:sz w:val="23"/>
          <w:szCs w:val="23"/>
        </w:rPr>
        <w:t xml:space="preserve"> (</w:t>
      </w:r>
      <w:r w:rsidRPr="005E4A46">
        <w:rPr>
          <w:rFonts w:ascii="ZapfHumnst BT" w:hAnsi="ZapfHumnst BT" w:cs="Arial"/>
          <w:i/>
          <w:iCs/>
          <w:sz w:val="23"/>
          <w:szCs w:val="23"/>
        </w:rPr>
        <w:t>Prefeito Municipal</w:t>
      </w:r>
      <w:r w:rsidRPr="005E4A46">
        <w:rPr>
          <w:rFonts w:ascii="ZapfHumnst BT" w:hAnsi="ZapfHumnst BT" w:cs="Arial"/>
          <w:sz w:val="23"/>
          <w:szCs w:val="23"/>
        </w:rPr>
        <w:t>), no valor correspondente a</w:t>
      </w:r>
      <w:r w:rsidRPr="005E4A46">
        <w:rPr>
          <w:rFonts w:ascii="ZapfHumnst BT" w:hAnsi="ZapfHumnst BT" w:cs="Arial"/>
          <w:b/>
          <w:sz w:val="23"/>
          <w:szCs w:val="23"/>
        </w:rPr>
        <w:t xml:space="preserve"> 1.000 UFR-PI</w:t>
      </w:r>
      <w:r w:rsidRPr="005E4A46">
        <w:rPr>
          <w:rFonts w:ascii="ZapfHumnst BT" w:hAnsi="ZapfHumnst BT" w:cs="Arial"/>
          <w:sz w:val="23"/>
          <w:szCs w:val="23"/>
        </w:rPr>
        <w:t xml:space="preserve"> (</w:t>
      </w:r>
      <w:r w:rsidRPr="005E4A46">
        <w:rPr>
          <w:rFonts w:ascii="ZapfHumnst BT" w:hAnsi="ZapfHumnst BT"/>
          <w:i/>
          <w:iCs/>
          <w:sz w:val="23"/>
          <w:szCs w:val="23"/>
        </w:rPr>
        <w:t>artigo 22 da IN TCE/PI nº 06/2017 c/c artigo 3º, caput e § 1º, da IN TCE/PI nº 05/2014</w:t>
      </w:r>
      <w:r w:rsidRPr="005E4A46">
        <w:rPr>
          <w:rFonts w:ascii="ZapfHumnst BT" w:hAnsi="ZapfHumnst BT" w:cs="Arial"/>
          <w:iCs/>
          <w:sz w:val="23"/>
          <w:szCs w:val="23"/>
        </w:rPr>
        <w:t>)</w:t>
      </w:r>
      <w:r w:rsidRPr="005E4A46">
        <w:rPr>
          <w:rFonts w:ascii="ZapfHumnst BT" w:hAnsi="ZapfHumnst BT" w:cs="Arial"/>
          <w:sz w:val="23"/>
          <w:szCs w:val="23"/>
        </w:rPr>
        <w:t>, a ser recolhida ao Fundo de Modernização do Tribunal de Contas-FMTC (</w:t>
      </w:r>
      <w:r w:rsidRPr="005E4A46">
        <w:rPr>
          <w:rFonts w:ascii="ZapfHumnst BT" w:hAnsi="ZapfHumnst BT" w:cs="Arial"/>
          <w:i/>
          <w:sz w:val="23"/>
          <w:szCs w:val="23"/>
        </w:rPr>
        <w:t>art. 384, parágrafo único, da Resolução TCE/PI nº 13/11 – Regimento Interno, republicada no D.O.E. TCE/PI nº 13 de 23/01/14</w:t>
      </w:r>
      <w:r w:rsidRPr="005E4A46">
        <w:rPr>
          <w:rFonts w:ascii="ZapfHumnst BT" w:hAnsi="ZapfHumnst BT" w:cs="Arial"/>
          <w:sz w:val="23"/>
          <w:szCs w:val="23"/>
        </w:rPr>
        <w:t>), no prazo de 30 (trinta) dias após o trânsito em julgado desta decisão (</w:t>
      </w:r>
      <w:r w:rsidRPr="005E4A46">
        <w:rPr>
          <w:rFonts w:ascii="ZapfHumnst BT" w:hAnsi="ZapfHumnst BT" w:cs="Arial"/>
          <w:i/>
          <w:sz w:val="23"/>
          <w:szCs w:val="23"/>
        </w:rPr>
        <w:t>arts. 382 e 386 da resolução supracitada</w:t>
      </w:r>
      <w:r w:rsidRPr="005E4A46">
        <w:rPr>
          <w:rFonts w:ascii="ZapfHumnst BT" w:hAnsi="ZapfHumnst BT" w:cs="Arial"/>
          <w:sz w:val="23"/>
          <w:szCs w:val="23"/>
        </w:rPr>
        <w:t>).</w:t>
      </w:r>
      <w:r>
        <w:rPr>
          <w:rFonts w:ascii="ZapfHumnst BT" w:hAnsi="ZapfHumnst BT" w:cs="Arial"/>
          <w:sz w:val="23"/>
          <w:szCs w:val="23"/>
        </w:rPr>
        <w:t xml:space="preserve"> </w:t>
      </w:r>
      <w:r w:rsidRPr="005E4A46">
        <w:rPr>
          <w:rFonts w:ascii="ZapfHumnst BT" w:hAnsi="ZapfHumnst BT" w:cs="Arial"/>
          <w:sz w:val="23"/>
          <w:szCs w:val="23"/>
        </w:rPr>
        <w:t xml:space="preserve">Decidiu a Primeira Câmara, ainda, unânime, pela </w:t>
      </w:r>
      <w:r w:rsidRPr="005E4A46">
        <w:rPr>
          <w:rFonts w:ascii="ZapfHumnst BT" w:hAnsi="ZapfHumnst BT" w:cs="Arial"/>
          <w:b/>
          <w:sz w:val="23"/>
          <w:szCs w:val="23"/>
        </w:rPr>
        <w:t>aplicação de multa</w:t>
      </w:r>
      <w:r w:rsidRPr="005E4A46">
        <w:rPr>
          <w:rFonts w:ascii="ZapfHumnst BT" w:hAnsi="ZapfHumnst BT" w:cs="Arial"/>
          <w:sz w:val="23"/>
          <w:szCs w:val="23"/>
        </w:rPr>
        <w:t xml:space="preserve"> ao gestor, Sr.</w:t>
      </w:r>
      <w:r w:rsidRPr="005E4A46">
        <w:rPr>
          <w:rFonts w:ascii="ZapfHumnst BT" w:hAnsi="ZapfHumnst BT" w:cs="Arial"/>
          <w:b/>
          <w:bCs/>
          <w:sz w:val="23"/>
          <w:szCs w:val="23"/>
        </w:rPr>
        <w:t xml:space="preserve"> Wesley Gonçalves de Deus</w:t>
      </w:r>
      <w:r w:rsidRPr="005E4A46">
        <w:rPr>
          <w:rFonts w:ascii="ZapfHumnst BT" w:hAnsi="ZapfHumnst BT" w:cs="Arial"/>
          <w:sz w:val="23"/>
          <w:szCs w:val="23"/>
        </w:rPr>
        <w:t xml:space="preserve"> (</w:t>
      </w:r>
      <w:r w:rsidRPr="005E4A46">
        <w:rPr>
          <w:rFonts w:ascii="ZapfHumnst BT" w:hAnsi="ZapfHumnst BT" w:cs="Arial"/>
          <w:i/>
          <w:iCs/>
          <w:sz w:val="23"/>
          <w:szCs w:val="23"/>
        </w:rPr>
        <w:t>Secretário Municipal de Administração</w:t>
      </w:r>
      <w:r w:rsidRPr="005E4A46">
        <w:rPr>
          <w:rFonts w:ascii="ZapfHumnst BT" w:hAnsi="ZapfHumnst BT" w:cs="Arial"/>
          <w:sz w:val="23"/>
          <w:szCs w:val="23"/>
        </w:rPr>
        <w:t>), no valor correspondente a</w:t>
      </w:r>
      <w:r w:rsidRPr="005E4A46">
        <w:rPr>
          <w:rFonts w:ascii="ZapfHumnst BT" w:hAnsi="ZapfHumnst BT" w:cs="Arial"/>
          <w:b/>
          <w:sz w:val="23"/>
          <w:szCs w:val="23"/>
        </w:rPr>
        <w:t xml:space="preserve"> 250 UFR-PI</w:t>
      </w:r>
      <w:r w:rsidRPr="005E4A46">
        <w:rPr>
          <w:rFonts w:ascii="ZapfHumnst BT" w:hAnsi="ZapfHumnst BT" w:cs="Arial"/>
          <w:sz w:val="23"/>
          <w:szCs w:val="23"/>
        </w:rPr>
        <w:t xml:space="preserve"> (</w:t>
      </w:r>
      <w:r w:rsidRPr="005E4A46">
        <w:rPr>
          <w:rFonts w:ascii="ZapfHumnst BT" w:hAnsi="ZapfHumnst BT"/>
          <w:i/>
          <w:iCs/>
          <w:sz w:val="23"/>
          <w:szCs w:val="23"/>
        </w:rPr>
        <w:t>artigo 22 da IN TCE/PI nº 06/2017 c/c artigo 3º, caput e § 1º, da IN TCE/PI nº 05/2014</w:t>
      </w:r>
      <w:r w:rsidRPr="005E4A46">
        <w:rPr>
          <w:rFonts w:ascii="ZapfHumnst BT" w:hAnsi="ZapfHumnst BT" w:cs="Arial"/>
          <w:iCs/>
          <w:sz w:val="23"/>
          <w:szCs w:val="23"/>
        </w:rPr>
        <w:t>)</w:t>
      </w:r>
      <w:r w:rsidRPr="005E4A46">
        <w:rPr>
          <w:rFonts w:ascii="ZapfHumnst BT" w:hAnsi="ZapfHumnst BT" w:cs="Arial"/>
          <w:sz w:val="23"/>
          <w:szCs w:val="23"/>
        </w:rPr>
        <w:t>, a ser recolhida ao Fundo de Modernização do Tribunal de Contas-FMTC (</w:t>
      </w:r>
      <w:r w:rsidRPr="005E4A46">
        <w:rPr>
          <w:rFonts w:ascii="ZapfHumnst BT" w:hAnsi="ZapfHumnst BT" w:cs="Arial"/>
          <w:i/>
          <w:sz w:val="23"/>
          <w:szCs w:val="23"/>
        </w:rPr>
        <w:t>art. 384, parágrafo único, da Resolução TCE/PI nº 13/11 – Regimento Interno, republicada no D.O.E. TCE/PI nº 13 de 23/01/14</w:t>
      </w:r>
      <w:r w:rsidRPr="005E4A46">
        <w:rPr>
          <w:rFonts w:ascii="ZapfHumnst BT" w:hAnsi="ZapfHumnst BT" w:cs="Arial"/>
          <w:sz w:val="23"/>
          <w:szCs w:val="23"/>
        </w:rPr>
        <w:t>), no prazo de 30 (trinta) dias após o trânsito em julgado desta decisão (</w:t>
      </w:r>
      <w:r w:rsidRPr="005E4A46">
        <w:rPr>
          <w:rFonts w:ascii="ZapfHumnst BT" w:hAnsi="ZapfHumnst BT" w:cs="Arial"/>
          <w:i/>
          <w:sz w:val="23"/>
          <w:szCs w:val="23"/>
        </w:rPr>
        <w:t>arts. 382 e 386 da resolução supracitada</w:t>
      </w:r>
      <w:r w:rsidRPr="005E4A46">
        <w:rPr>
          <w:rFonts w:ascii="ZapfHumnst BT" w:hAnsi="ZapfHumnst BT" w:cs="Arial"/>
          <w:sz w:val="23"/>
          <w:szCs w:val="23"/>
        </w:rPr>
        <w:t>).</w:t>
      </w:r>
      <w:r>
        <w:rPr>
          <w:rFonts w:ascii="ZapfHumnst BT" w:hAnsi="ZapfHumnst BT" w:cs="Arial"/>
          <w:sz w:val="23"/>
          <w:szCs w:val="23"/>
        </w:rPr>
        <w:t xml:space="preserve"> </w:t>
      </w:r>
      <w:r w:rsidRPr="005E4A46">
        <w:rPr>
          <w:rFonts w:ascii="ZapfHumnst BT" w:hAnsi="ZapfHumnst BT" w:cs="Arial"/>
          <w:sz w:val="23"/>
          <w:szCs w:val="23"/>
        </w:rPr>
        <w:t xml:space="preserve">Decidiu a Primeira Câmara, ainda, unânime, pela </w:t>
      </w:r>
      <w:r w:rsidRPr="005E4A46">
        <w:rPr>
          <w:rFonts w:ascii="ZapfHumnst BT" w:hAnsi="ZapfHumnst BT" w:cs="Arial"/>
          <w:b/>
          <w:bCs/>
          <w:sz w:val="23"/>
          <w:szCs w:val="23"/>
        </w:rPr>
        <w:t>expedição de recomendação</w:t>
      </w:r>
      <w:r w:rsidRPr="005E4A46">
        <w:rPr>
          <w:rFonts w:ascii="ZapfHumnst BT" w:hAnsi="ZapfHumnst BT" w:cs="Arial"/>
          <w:sz w:val="23"/>
          <w:szCs w:val="23"/>
        </w:rPr>
        <w:t xml:space="preserve"> (</w:t>
      </w:r>
      <w:r w:rsidRPr="005E4A46">
        <w:rPr>
          <w:rFonts w:ascii="ZapfHumnst BT" w:hAnsi="ZapfHumnst BT" w:cs="Arial"/>
          <w:i/>
          <w:iCs/>
          <w:sz w:val="23"/>
          <w:szCs w:val="23"/>
        </w:rPr>
        <w:t xml:space="preserve">art. 82, X da Resolução TCE/PI n° 13/11 – Regimento </w:t>
      </w:r>
      <w:r w:rsidRPr="005E4A46">
        <w:rPr>
          <w:rFonts w:ascii="ZapfHumnst BT" w:hAnsi="ZapfHumnst BT" w:cs="Arial"/>
          <w:i/>
          <w:sz w:val="23"/>
          <w:szCs w:val="23"/>
        </w:rPr>
        <w:t>Interno</w:t>
      </w:r>
      <w:r w:rsidRPr="005E4A46">
        <w:rPr>
          <w:rFonts w:ascii="ZapfHumnst BT" w:hAnsi="ZapfHumnst BT" w:cs="Arial"/>
          <w:bCs/>
          <w:i/>
          <w:sz w:val="23"/>
          <w:szCs w:val="23"/>
        </w:rPr>
        <w:t xml:space="preserve">, </w:t>
      </w:r>
      <w:r w:rsidRPr="005E4A46">
        <w:rPr>
          <w:rFonts w:ascii="ZapfHumnst BT" w:hAnsi="ZapfHumnst BT" w:cs="Arial"/>
          <w:i/>
          <w:sz w:val="23"/>
          <w:szCs w:val="23"/>
        </w:rPr>
        <w:t>republicada no DOE TCE/PI nº 13 de 23/01/14</w:t>
      </w:r>
      <w:r w:rsidRPr="005E4A46">
        <w:rPr>
          <w:rFonts w:ascii="ZapfHumnst BT" w:hAnsi="ZapfHumnst BT" w:cs="Arial"/>
          <w:iCs/>
          <w:sz w:val="23"/>
          <w:szCs w:val="23"/>
        </w:rPr>
        <w:t xml:space="preserve">), </w:t>
      </w:r>
      <w:r w:rsidRPr="005E4A46">
        <w:rPr>
          <w:rFonts w:ascii="ZapfHumnst BT" w:hAnsi="ZapfHumnst BT"/>
          <w:sz w:val="23"/>
          <w:szCs w:val="23"/>
        </w:rPr>
        <w:t>constantes nas fls. 27 a 29 da peça 10,</w:t>
      </w:r>
      <w:r w:rsidRPr="005E4A46">
        <w:rPr>
          <w:rFonts w:ascii="ZapfHumnst BT" w:hAnsi="ZapfHumnst BT" w:cs="Arial"/>
          <w:iCs/>
          <w:sz w:val="23"/>
          <w:szCs w:val="23"/>
        </w:rPr>
        <w:t xml:space="preserve"> ao(à) </w:t>
      </w:r>
      <w:r w:rsidRPr="005E4A46">
        <w:rPr>
          <w:rFonts w:ascii="ZapfHumnst BT" w:hAnsi="ZapfHumnst BT" w:cs="Arial"/>
          <w:b/>
          <w:bCs/>
          <w:iCs/>
          <w:sz w:val="23"/>
          <w:szCs w:val="23"/>
        </w:rPr>
        <w:t xml:space="preserve">atual gestor(a) da </w:t>
      </w:r>
      <w:r w:rsidRPr="005E4A46">
        <w:rPr>
          <w:rFonts w:ascii="ZapfHumnst BT" w:hAnsi="ZapfHumnst BT" w:cs="Arial"/>
          <w:b/>
          <w:noProof/>
          <w:sz w:val="23"/>
          <w:szCs w:val="23"/>
        </w:rPr>
        <w:t>PREFEITURA MUNICIPAL DE AROEIRAS DO ITAIM-PI</w:t>
      </w:r>
      <w:r w:rsidRPr="005E4A46">
        <w:rPr>
          <w:rFonts w:ascii="ZapfHumnst BT" w:hAnsi="ZapfHumnst BT" w:cs="Arial"/>
          <w:bCs/>
          <w:noProof/>
          <w:sz w:val="23"/>
          <w:szCs w:val="23"/>
        </w:rPr>
        <w:t xml:space="preserve">, </w:t>
      </w:r>
      <w:r w:rsidRPr="005E4A46">
        <w:rPr>
          <w:rFonts w:ascii="ZapfHumnst BT" w:hAnsi="ZapfHumnst BT"/>
          <w:sz w:val="23"/>
          <w:szCs w:val="23"/>
        </w:rPr>
        <w:t>por meio da publicação desta decisão no Diário Oficial, nos termos do art. 268 do RI/TCE-PI, para que em licitações futuras:</w:t>
      </w:r>
      <w:r>
        <w:rPr>
          <w:rFonts w:ascii="ZapfHumnst BT" w:hAnsi="ZapfHumnst BT"/>
          <w:sz w:val="23"/>
          <w:szCs w:val="23"/>
        </w:rPr>
        <w:t xml:space="preserve"> 1) </w:t>
      </w:r>
      <w:r w:rsidRPr="005E4A46">
        <w:rPr>
          <w:rFonts w:ascii="ZapfHumnst BT" w:hAnsi="ZapfHumnst BT"/>
          <w:i/>
          <w:iCs/>
          <w:sz w:val="23"/>
          <w:szCs w:val="23"/>
        </w:rPr>
        <w:t>Façam constar nos autos dos processos licitatórios as justificativas dos quantitativos de bens e serviços a serem adquiridos, os quais devem ser suficientes ao atendimento da demanda do setor requisitante;</w:t>
      </w:r>
      <w:r>
        <w:rPr>
          <w:rFonts w:ascii="ZapfHumnst BT" w:hAnsi="ZapfHumnst BT"/>
          <w:i/>
          <w:iCs/>
          <w:sz w:val="23"/>
          <w:szCs w:val="23"/>
        </w:rPr>
        <w:t xml:space="preserve"> 2) </w:t>
      </w:r>
      <w:r w:rsidRPr="005E4A46">
        <w:rPr>
          <w:rFonts w:ascii="ZapfHumnst BT" w:hAnsi="ZapfHumnst BT"/>
          <w:i/>
          <w:iCs/>
          <w:sz w:val="23"/>
          <w:szCs w:val="23"/>
        </w:rPr>
        <w:t xml:space="preserve">Procedam à descrição do objeto nos termos de referência e editais de licitações, contendo as características essenciais dos itens que serão contratados, com vista a dar cumprimento </w:t>
      </w:r>
      <w:r w:rsidRPr="005E4A46">
        <w:rPr>
          <w:rFonts w:ascii="ZapfHumnst BT" w:hAnsi="ZapfHumnst BT"/>
          <w:i/>
          <w:iCs/>
          <w:sz w:val="23"/>
          <w:szCs w:val="23"/>
        </w:rPr>
        <w:lastRenderedPageBreak/>
        <w:t>ao art. 3º, incisos I e II, da Lei n.º 10.520/02;</w:t>
      </w:r>
      <w:r>
        <w:rPr>
          <w:rFonts w:ascii="ZapfHumnst BT" w:hAnsi="ZapfHumnst BT"/>
          <w:i/>
          <w:iCs/>
          <w:sz w:val="23"/>
          <w:szCs w:val="23"/>
        </w:rPr>
        <w:t xml:space="preserve"> 3) </w:t>
      </w:r>
      <w:r w:rsidRPr="005E4A46">
        <w:rPr>
          <w:rFonts w:ascii="ZapfHumnst BT" w:hAnsi="ZapfHumnst BT"/>
          <w:i/>
          <w:iCs/>
          <w:sz w:val="23"/>
          <w:szCs w:val="23"/>
        </w:rPr>
        <w:t>Aprimorem a pesquisa de preços, diversificando as fontes de pesquisa (preço fixado por órgão oficial competente; preços constantes em atas de registro de preços;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ao art. 70 da CF/88 e ao art. 15, III e V, e § 1º, da Lei nº 8.666/93;</w:t>
      </w:r>
      <w:r>
        <w:rPr>
          <w:rFonts w:ascii="ZapfHumnst BT" w:hAnsi="ZapfHumnst BT"/>
          <w:i/>
          <w:iCs/>
          <w:sz w:val="23"/>
          <w:szCs w:val="23"/>
        </w:rPr>
        <w:t xml:space="preserve"> 4) </w:t>
      </w:r>
      <w:r w:rsidRPr="005E4A46">
        <w:rPr>
          <w:rFonts w:ascii="ZapfHumnst BT" w:hAnsi="ZapfHumnst BT"/>
          <w:i/>
          <w:iCs/>
          <w:sz w:val="23"/>
          <w:szCs w:val="23"/>
        </w:rPr>
        <w:t>Não se restrinjam a cotações realizadas junto a potenciais fornecedores, na elaboração do orçamento estimativo da licitação para serviços de transporte escolar, devendo acrescer na fase de planejamento da licitação o levantamento dos custos inerentes à operação do serviço de transporte escolar no seu âmbito local;</w:t>
      </w:r>
      <w:r>
        <w:rPr>
          <w:rFonts w:ascii="ZapfHumnst BT" w:hAnsi="ZapfHumnst BT"/>
          <w:i/>
          <w:iCs/>
          <w:sz w:val="23"/>
          <w:szCs w:val="23"/>
        </w:rPr>
        <w:t xml:space="preserve"> 5) </w:t>
      </w:r>
      <w:r w:rsidRPr="005E4A46">
        <w:rPr>
          <w:rFonts w:ascii="ZapfHumnst BT" w:hAnsi="ZapfHumnst BT"/>
          <w:i/>
          <w:iCs/>
          <w:sz w:val="23"/>
          <w:szCs w:val="23"/>
        </w:rPr>
        <w:t>Estabeleçam a reserva de cotas de valores de até R$ 80.000,00 do objeto para a contratação exclusiva de ME e EPP, com vistas ao cumprimento do art. 48, inciso I, da LC nº 123/2006;</w:t>
      </w:r>
      <w:r>
        <w:rPr>
          <w:rFonts w:ascii="ZapfHumnst BT" w:hAnsi="ZapfHumnst BT"/>
          <w:i/>
          <w:iCs/>
          <w:sz w:val="23"/>
          <w:szCs w:val="23"/>
        </w:rPr>
        <w:t xml:space="preserve"> 6) </w:t>
      </w:r>
      <w:r w:rsidRPr="005E4A46">
        <w:rPr>
          <w:rFonts w:ascii="ZapfHumnst BT" w:hAnsi="ZapfHumnst BT"/>
          <w:i/>
          <w:iCs/>
          <w:sz w:val="23"/>
          <w:szCs w:val="23"/>
        </w:rPr>
        <w:t>Adotem a modalidade pregão, seja com base na Lei nº 10.520/02 (até 30/12/2023) ou na Lei nº 14.133/21 (obrigatoriamente a partir de 01/01/2024) nos processos licitatórios que vier a realizar objetivando adquirir bens e serviços comuns;</w:t>
      </w:r>
      <w:r>
        <w:rPr>
          <w:rFonts w:ascii="ZapfHumnst BT" w:hAnsi="ZapfHumnst BT"/>
          <w:i/>
          <w:iCs/>
          <w:sz w:val="23"/>
          <w:szCs w:val="23"/>
        </w:rPr>
        <w:t xml:space="preserve"> 7) </w:t>
      </w:r>
      <w:r w:rsidRPr="005E4A46">
        <w:rPr>
          <w:rFonts w:ascii="ZapfHumnst BT" w:hAnsi="ZapfHumnst BT"/>
          <w:i/>
          <w:iCs/>
          <w:sz w:val="23"/>
          <w:szCs w:val="23"/>
        </w:rPr>
        <w:t>Exijam dos participantes, nas licitações referentes à contratação de empresa para prestar serviços de transporte escolar, a comprovação de preenchimento dos requisitos previstos nos artigos 105, 121, 130, 136 a 138, 329 da Lei nº 9.503/1997 (Código de Trânsito Brasileiro), como condições que garantirão a execução do serviço de acordo com as normas de segurança contidas no CTB;</w:t>
      </w:r>
      <w:r>
        <w:rPr>
          <w:rFonts w:ascii="ZapfHumnst BT" w:hAnsi="ZapfHumnst BT"/>
          <w:i/>
          <w:iCs/>
          <w:sz w:val="23"/>
          <w:szCs w:val="23"/>
        </w:rPr>
        <w:t xml:space="preserve"> 8) </w:t>
      </w:r>
      <w:r w:rsidRPr="005E4A46">
        <w:rPr>
          <w:rFonts w:ascii="ZapfHumnst BT" w:hAnsi="ZapfHumnst BT"/>
          <w:i/>
          <w:iCs/>
          <w:sz w:val="23"/>
          <w:szCs w:val="23"/>
        </w:rPr>
        <w:t>Observem as recomendações do Guia do Transporte Escolar do FNDE, notadamente em relação ao tempo ideal de renovação e de contratação da frota;</w:t>
      </w:r>
      <w:r>
        <w:rPr>
          <w:rFonts w:ascii="ZapfHumnst BT" w:hAnsi="ZapfHumnst BT"/>
          <w:i/>
          <w:iCs/>
          <w:sz w:val="23"/>
          <w:szCs w:val="23"/>
        </w:rPr>
        <w:t xml:space="preserve"> 9) </w:t>
      </w:r>
      <w:r w:rsidRPr="005E4A46">
        <w:rPr>
          <w:rFonts w:ascii="ZapfHumnst BT" w:hAnsi="ZapfHumnst BT"/>
          <w:i/>
          <w:iCs/>
          <w:sz w:val="23"/>
          <w:szCs w:val="23"/>
        </w:rPr>
        <w:t>Estabeleçam o controle dos prazos de vigência dos contratos, especialmente os de transporte escolar, para que as prestações dos serviços não ocorram de forma precária, sem cobertura contratual;</w:t>
      </w:r>
      <w:r>
        <w:rPr>
          <w:rFonts w:ascii="ZapfHumnst BT" w:hAnsi="ZapfHumnst BT"/>
          <w:i/>
          <w:iCs/>
          <w:sz w:val="23"/>
          <w:szCs w:val="23"/>
        </w:rPr>
        <w:t xml:space="preserve"> 10) </w:t>
      </w:r>
      <w:r w:rsidRPr="005E4A46">
        <w:rPr>
          <w:rFonts w:ascii="ZapfHumnst BT" w:hAnsi="ZapfHumnst BT"/>
          <w:i/>
          <w:iCs/>
          <w:sz w:val="23"/>
          <w:szCs w:val="23"/>
        </w:rPr>
        <w:t>Promovam a efetiva fiscalização dos termos dos contratos que envolvam a prestação dos serviços de transporte escolar, realizando a designação de um fiscal para acompanhamento da execução contratual;</w:t>
      </w:r>
      <w:r>
        <w:rPr>
          <w:rFonts w:ascii="ZapfHumnst BT" w:hAnsi="ZapfHumnst BT"/>
          <w:i/>
          <w:iCs/>
          <w:sz w:val="23"/>
          <w:szCs w:val="23"/>
        </w:rPr>
        <w:t xml:space="preserve"> 11) </w:t>
      </w:r>
      <w:r w:rsidRPr="005E4A46">
        <w:rPr>
          <w:rFonts w:ascii="ZapfHumnst BT" w:hAnsi="ZapfHumnst BT"/>
          <w:i/>
          <w:iCs/>
          <w:sz w:val="23"/>
          <w:szCs w:val="23"/>
        </w:rPr>
        <w:t>Cadastrem informações dos contratos e dos incidentes contratuais no sistema Contratos web, observando os prazos da IN TCE/PI nº 06/2017.</w:t>
      </w:r>
      <w:r>
        <w:rPr>
          <w:rFonts w:ascii="ZapfHumnst BT" w:hAnsi="ZapfHumnst BT"/>
          <w:i/>
          <w:iCs/>
          <w:sz w:val="23"/>
          <w:szCs w:val="23"/>
        </w:rPr>
        <w:t xml:space="preserve"> </w:t>
      </w:r>
      <w:r w:rsidRPr="005E4A46">
        <w:rPr>
          <w:rFonts w:ascii="ZapfHumnst BT" w:hAnsi="ZapfHumnst BT" w:cs="Arial"/>
          <w:b/>
          <w:sz w:val="23"/>
          <w:szCs w:val="23"/>
        </w:rPr>
        <w:t>Compôs o quórum de votação</w:t>
      </w:r>
      <w:r w:rsidRPr="005E4A46">
        <w:rPr>
          <w:rFonts w:ascii="ZapfHumnst BT" w:hAnsi="ZapfHumnst BT" w:cs="Arial"/>
          <w:sz w:val="23"/>
          <w:szCs w:val="23"/>
        </w:rPr>
        <w:t xml:space="preserve"> o </w:t>
      </w:r>
      <w:r w:rsidRPr="005E4A46">
        <w:rPr>
          <w:rFonts w:ascii="ZapfHumnst BT" w:hAnsi="ZapfHumnst BT"/>
          <w:sz w:val="23"/>
          <w:szCs w:val="23"/>
        </w:rPr>
        <w:t>Cons. Substituto Delano Carneiro da Cunha Câmara</w:t>
      </w:r>
      <w:r w:rsidRPr="005E4A46">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5E4A46">
        <w:rPr>
          <w:rFonts w:ascii="ZapfHumnst BT" w:hAnsi="ZapfHumnst BT" w:cs="Arial"/>
          <w:b/>
          <w:bCs/>
          <w:sz w:val="23"/>
          <w:szCs w:val="23"/>
        </w:rPr>
        <w:t>Presentes</w:t>
      </w:r>
      <w:r w:rsidRPr="005E4A46">
        <w:rPr>
          <w:rFonts w:ascii="ZapfHumnst BT" w:hAnsi="ZapfHumnst BT" w:cs="Arial"/>
          <w:sz w:val="23"/>
          <w:szCs w:val="23"/>
        </w:rPr>
        <w:t xml:space="preserve">: Cons.ª </w:t>
      </w:r>
      <w:r w:rsidRPr="005E4A46">
        <w:rPr>
          <w:rFonts w:ascii="ZapfHumnst BT" w:hAnsi="ZapfHumnst BT"/>
          <w:sz w:val="23"/>
          <w:szCs w:val="23"/>
        </w:rPr>
        <w:t xml:space="preserve">Flora Izabel Nobre Rodrigues </w:t>
      </w:r>
      <w:r w:rsidRPr="005E4A46">
        <w:rPr>
          <w:rFonts w:ascii="ZapfHumnst BT" w:hAnsi="ZapfHumnst BT" w:cs="Arial"/>
          <w:sz w:val="23"/>
          <w:szCs w:val="23"/>
        </w:rPr>
        <w:t>(Presidente);</w:t>
      </w:r>
      <w:r w:rsidRPr="005E4A46">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5E4A46">
        <w:rPr>
          <w:rFonts w:ascii="ZapfHumnst BT" w:hAnsi="ZapfHumnst BT" w:cs="Arial"/>
          <w:sz w:val="23"/>
          <w:szCs w:val="23"/>
        </w:rPr>
        <w:t>Co</w:t>
      </w:r>
      <w:r w:rsidRPr="005E4A46">
        <w:rPr>
          <w:rFonts w:ascii="ZapfHumnst BT" w:hAnsi="ZapfHumnst BT"/>
          <w:sz w:val="23"/>
          <w:szCs w:val="23"/>
        </w:rPr>
        <w:t>ns.ª Rejane Ribeiro Sousa Dias na presente sessão de julgamento.</w:t>
      </w:r>
      <w:r>
        <w:rPr>
          <w:rFonts w:ascii="ZapfHumnst BT" w:hAnsi="ZapfHumnst BT"/>
          <w:sz w:val="23"/>
          <w:szCs w:val="23"/>
        </w:rPr>
        <w:t xml:space="preserve"> </w:t>
      </w:r>
      <w:r w:rsidRPr="005E4A46">
        <w:rPr>
          <w:rFonts w:ascii="ZapfHumnst BT" w:hAnsi="ZapfHumnst BT" w:cs="Arial"/>
          <w:b/>
          <w:bCs/>
          <w:sz w:val="23"/>
          <w:szCs w:val="23"/>
        </w:rPr>
        <w:t>Representante do Ministério Público de Contas</w:t>
      </w:r>
      <w:r w:rsidRPr="005E4A46">
        <w:rPr>
          <w:rFonts w:ascii="ZapfHumnst BT" w:hAnsi="ZapfHumnst BT" w:cs="Arial"/>
          <w:b/>
          <w:sz w:val="23"/>
          <w:szCs w:val="23"/>
        </w:rPr>
        <w:t xml:space="preserve"> presente</w:t>
      </w:r>
      <w:r w:rsidRPr="005E4A46">
        <w:rPr>
          <w:rFonts w:ascii="ZapfHumnst BT" w:hAnsi="ZapfHumnst BT" w:cs="Arial"/>
          <w:sz w:val="23"/>
          <w:szCs w:val="23"/>
        </w:rPr>
        <w:t>: Procurador Plínio Valente Ramos Neto.</w:t>
      </w:r>
    </w:p>
    <w:p w14:paraId="7E188929" w14:textId="77777777" w:rsidR="004E16A6" w:rsidRDefault="004E16A6" w:rsidP="004E16A6">
      <w:pPr>
        <w:spacing w:line="300" w:lineRule="exact"/>
        <w:jc w:val="both"/>
        <w:rPr>
          <w:rFonts w:ascii="ZapfHumnst BT" w:hAnsi="ZapfHumnst BT" w:cs="Arial"/>
          <w:sz w:val="23"/>
          <w:szCs w:val="23"/>
        </w:rPr>
      </w:pPr>
    </w:p>
    <w:p w14:paraId="32289BC3" w14:textId="3EF36C70" w:rsidR="009F3EDD" w:rsidRDefault="00563C83"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RELATADOS PELO</w:t>
      </w:r>
      <w:r w:rsidR="00D6298E" w:rsidRPr="005E3940">
        <w:rPr>
          <w:rFonts w:ascii="ZapfHumnst BT" w:hAnsi="ZapfHumnst BT" w:cs="Arial"/>
          <w:b/>
          <w:sz w:val="23"/>
          <w:szCs w:val="23"/>
        </w:rPr>
        <w:t xml:space="preserve"> CONS. </w:t>
      </w:r>
      <w:r w:rsidR="00842B62">
        <w:rPr>
          <w:rFonts w:ascii="ZapfHumnst BT" w:hAnsi="ZapfHumnst BT" w:cs="Arial"/>
          <w:b/>
          <w:sz w:val="23"/>
          <w:szCs w:val="23"/>
        </w:rPr>
        <w:t>SUBSTITUTO DELANO CARNEIRO DA CUNHA CÂMARA</w:t>
      </w:r>
    </w:p>
    <w:p w14:paraId="1B93E02D" w14:textId="6EBFC3C6" w:rsidR="00842B62" w:rsidRDefault="00842B62" w:rsidP="007A276E">
      <w:pPr>
        <w:spacing w:line="360" w:lineRule="auto"/>
        <w:jc w:val="both"/>
        <w:rPr>
          <w:rFonts w:ascii="ZapfHumnst BT" w:hAnsi="ZapfHumnst BT" w:cs="Arial"/>
          <w:sz w:val="23"/>
          <w:szCs w:val="23"/>
        </w:rPr>
      </w:pPr>
      <w:r>
        <w:rPr>
          <w:rFonts w:ascii="ZapfHumnst BT" w:hAnsi="ZapfHumnst BT" w:cs="Arial"/>
          <w:b/>
          <w:sz w:val="23"/>
          <w:szCs w:val="23"/>
        </w:rPr>
        <w:t>(</w:t>
      </w:r>
      <w:r>
        <w:rPr>
          <w:rFonts w:ascii="ZapfHumnst BT" w:hAnsi="ZapfHumnst BT" w:cs="Arial"/>
          <w:sz w:val="23"/>
          <w:szCs w:val="23"/>
        </w:rPr>
        <w:t>Em substituição ao Relator Titular Cons. Kleber Dantas Eulálio)</w:t>
      </w:r>
    </w:p>
    <w:p w14:paraId="4DC673EC" w14:textId="77777777" w:rsidR="00842B62" w:rsidRDefault="00842B62" w:rsidP="007A276E">
      <w:pPr>
        <w:spacing w:line="360" w:lineRule="auto"/>
        <w:jc w:val="both"/>
        <w:rPr>
          <w:rFonts w:ascii="ZapfHumnst BT" w:hAnsi="ZapfHumnst BT" w:cs="Arial"/>
          <w:sz w:val="23"/>
          <w:szCs w:val="23"/>
        </w:rPr>
      </w:pPr>
    </w:p>
    <w:p w14:paraId="5159FB47" w14:textId="4D256D06" w:rsidR="00842B62" w:rsidRDefault="00261E1C" w:rsidP="00261E1C">
      <w:pPr>
        <w:spacing w:line="320" w:lineRule="exact"/>
        <w:jc w:val="both"/>
        <w:rPr>
          <w:rFonts w:ascii="ZapfHumnst BT" w:hAnsi="ZapfHumnst BT" w:cs="Arial"/>
          <w:sz w:val="23"/>
          <w:szCs w:val="23"/>
        </w:rPr>
      </w:pPr>
      <w:r w:rsidRPr="00457010">
        <w:rPr>
          <w:rFonts w:ascii="ZapfHumnst BT" w:hAnsi="ZapfHumnst BT" w:cs="Arial"/>
          <w:sz w:val="23"/>
          <w:szCs w:val="23"/>
        </w:rPr>
        <w:t>DECISÃO Nº 160/2024.</w:t>
      </w:r>
      <w:r w:rsidRPr="00457010">
        <w:rPr>
          <w:rFonts w:ascii="ZapfHumnst BT" w:hAnsi="ZapfHumnst BT" w:cs="Arial"/>
          <w:b/>
          <w:bCs/>
          <w:caps/>
          <w:sz w:val="23"/>
          <w:szCs w:val="23"/>
        </w:rPr>
        <w:t xml:space="preserve"> </w:t>
      </w:r>
      <w:r w:rsidRPr="00457010">
        <w:rPr>
          <w:rFonts w:ascii="ZapfHumnst BT" w:hAnsi="ZapfHumnst BT" w:cs="Arial"/>
          <w:b/>
          <w:bCs/>
          <w:caps/>
          <w:noProof/>
          <w:sz w:val="23"/>
          <w:szCs w:val="23"/>
        </w:rPr>
        <w:t xml:space="preserve">TC/011125/2022 – </w:t>
      </w:r>
      <w:r w:rsidRPr="00457010">
        <w:rPr>
          <w:rFonts w:ascii="ZapfHumnst BT" w:hAnsi="ZapfHumnst BT"/>
          <w:b/>
          <w:bCs/>
          <w:caps/>
          <w:sz w:val="23"/>
          <w:szCs w:val="23"/>
          <w:lang w:val="en-US"/>
        </w:rPr>
        <w:t>Acompanhamento de Cumprimento de Decisão (</w:t>
      </w:r>
      <w:r w:rsidRPr="00457010">
        <w:rPr>
          <w:rFonts w:ascii="ZapfHumnst BT" w:hAnsi="ZapfHumnst BT" w:cs="Arial"/>
          <w:b/>
          <w:bCs/>
          <w:caps/>
          <w:sz w:val="23"/>
          <w:szCs w:val="23"/>
        </w:rPr>
        <w:t>Acórdão n° 803/19 de 21/05/2019</w:t>
      </w:r>
      <w:r w:rsidRPr="00457010">
        <w:rPr>
          <w:rFonts w:ascii="ZapfHumnst BT" w:hAnsi="ZapfHumnst BT"/>
          <w:b/>
          <w:bCs/>
          <w:caps/>
          <w:sz w:val="23"/>
          <w:szCs w:val="23"/>
          <w:lang w:val="en-US"/>
        </w:rPr>
        <w:t>, exarada no âmbito do Processo</w:t>
      </w:r>
      <w:r w:rsidRPr="00457010">
        <w:rPr>
          <w:rFonts w:ascii="ZapfHumnst BT" w:hAnsi="ZapfHumnst BT" w:cs="Arial"/>
          <w:b/>
          <w:bCs/>
          <w:caps/>
          <w:sz w:val="23"/>
          <w:szCs w:val="23"/>
        </w:rPr>
        <w:t xml:space="preserve"> TC/003295/2016</w:t>
      </w:r>
      <w:r w:rsidRPr="00457010">
        <w:rPr>
          <w:rFonts w:ascii="ZapfHumnst BT" w:hAnsi="ZapfHumnst BT" w:cs="Arial"/>
          <w:b/>
          <w:bCs/>
          <w:caps/>
          <w:sz w:val="23"/>
          <w:szCs w:val="23"/>
          <w:lang w:val="en-US"/>
        </w:rPr>
        <w:t xml:space="preserve"> </w:t>
      </w:r>
      <w:r w:rsidRPr="00457010">
        <w:rPr>
          <w:rFonts w:ascii="ZapfHumnst BT" w:hAnsi="ZapfHumnst BT"/>
          <w:b/>
          <w:bCs/>
          <w:caps/>
          <w:sz w:val="23"/>
          <w:szCs w:val="23"/>
          <w:lang w:val="en-US"/>
        </w:rPr>
        <w:t>(PRESTAÇÃO DE CONTAS DE GESTÃO DA</w:t>
      </w:r>
      <w:r w:rsidRPr="00457010">
        <w:rPr>
          <w:rFonts w:ascii="ZapfHumnst BT" w:hAnsi="ZapfHumnst BT" w:cs="Arial"/>
          <w:b/>
          <w:bCs/>
          <w:caps/>
          <w:sz w:val="23"/>
          <w:szCs w:val="23"/>
        </w:rPr>
        <w:t xml:space="preserve"> PREFEITURA Municipal de ALVORADA DO GURGUÉIA-PI, exercício financeiro de 2016).</w:t>
      </w:r>
      <w:r w:rsidRPr="00457010">
        <w:rPr>
          <w:rFonts w:ascii="ZapfHumnst BT" w:hAnsi="ZapfHumnst BT" w:cs="Arial"/>
          <w:sz w:val="23"/>
          <w:szCs w:val="23"/>
        </w:rPr>
        <w:t xml:space="preserve"> Responsável (</w:t>
      </w:r>
      <w:r w:rsidRPr="00457010">
        <w:rPr>
          <w:rFonts w:ascii="ZapfHumnst BT" w:hAnsi="ZapfHumnst BT" w:cs="Arial"/>
          <w:i/>
          <w:iCs/>
          <w:sz w:val="23"/>
          <w:szCs w:val="23"/>
        </w:rPr>
        <w:t>pelo cumprimento da decisão</w:t>
      </w:r>
      <w:r w:rsidRPr="00457010">
        <w:rPr>
          <w:rFonts w:ascii="ZapfHumnst BT" w:hAnsi="ZapfHumnst BT" w:cs="Arial"/>
          <w:sz w:val="23"/>
          <w:szCs w:val="23"/>
        </w:rPr>
        <w:t>):</w:t>
      </w:r>
      <w:r w:rsidRPr="00457010">
        <w:rPr>
          <w:rFonts w:ascii="ZapfHumnst BT" w:hAnsi="ZapfHumnst BT" w:cs="Arial"/>
          <w:sz w:val="23"/>
          <w:szCs w:val="23"/>
          <w:lang w:val="pt-PT"/>
        </w:rPr>
        <w:t xml:space="preserve"> </w:t>
      </w:r>
      <w:r w:rsidRPr="00457010">
        <w:rPr>
          <w:rFonts w:ascii="ZapfHumnst BT" w:hAnsi="ZapfHumnst BT" w:cs="Arial"/>
          <w:sz w:val="23"/>
          <w:szCs w:val="23"/>
        </w:rPr>
        <w:t>Lécio Gustavo Sousa Bezerra</w:t>
      </w:r>
      <w:r w:rsidRPr="00457010">
        <w:rPr>
          <w:rFonts w:ascii="ZapfHumnst BT" w:hAnsi="ZapfHumnst BT" w:cs="Arial"/>
          <w:sz w:val="23"/>
          <w:szCs w:val="23"/>
          <w:lang w:val="pt-PT"/>
        </w:rPr>
        <w:t xml:space="preserve"> – Prefeito Municipal</w:t>
      </w:r>
      <w:r w:rsidRPr="00457010">
        <w:rPr>
          <w:rFonts w:ascii="ZapfHumnst BT" w:hAnsi="ZapfHumnst BT" w:cs="Arial"/>
          <w:sz w:val="23"/>
          <w:szCs w:val="23"/>
        </w:rPr>
        <w:t xml:space="preserve">. Vistos, relatados e discutidos os presentes autos, considerando o Acórdão n° </w:t>
      </w:r>
      <w:r w:rsidRPr="00457010">
        <w:rPr>
          <w:rFonts w:ascii="ZapfHumnst BT" w:hAnsi="ZapfHumnst BT" w:cs="Arial"/>
          <w:bCs/>
          <w:sz w:val="23"/>
          <w:szCs w:val="23"/>
        </w:rPr>
        <w:t>803/19 de 21/05/2019</w:t>
      </w:r>
      <w:r w:rsidRPr="00457010">
        <w:rPr>
          <w:rFonts w:ascii="ZapfHumnst BT" w:hAnsi="ZapfHumnst BT" w:cs="Arial"/>
          <w:sz w:val="23"/>
          <w:szCs w:val="23"/>
        </w:rPr>
        <w:t xml:space="preserve"> (</w:t>
      </w:r>
      <w:r w:rsidRPr="00457010">
        <w:rPr>
          <w:rFonts w:ascii="ZapfHumnst BT" w:hAnsi="ZapfHumnst BT" w:cs="Arial"/>
          <w:i/>
          <w:iCs/>
          <w:sz w:val="23"/>
          <w:szCs w:val="23"/>
        </w:rPr>
        <w:t xml:space="preserve">referente ao processo </w:t>
      </w:r>
      <w:r w:rsidRPr="00457010">
        <w:rPr>
          <w:rFonts w:ascii="ZapfHumnst BT" w:hAnsi="ZapfHumnst BT" w:cs="Arial"/>
          <w:bCs/>
          <w:i/>
          <w:iCs/>
          <w:sz w:val="23"/>
          <w:szCs w:val="23"/>
        </w:rPr>
        <w:t xml:space="preserve">TC/003295/2016 </w:t>
      </w:r>
      <w:r w:rsidRPr="00457010">
        <w:rPr>
          <w:rFonts w:ascii="ZapfHumnst BT" w:hAnsi="ZapfHumnst BT" w:cs="Arial"/>
          <w:i/>
          <w:iCs/>
          <w:sz w:val="23"/>
          <w:szCs w:val="23"/>
        </w:rPr>
        <w:t>– Prestação de Contas de Gestão da Prefeitura Municipal de Alvorada do Gurguéia-PI, exercício financeiro de 2016</w:t>
      </w:r>
      <w:r w:rsidRPr="00457010">
        <w:rPr>
          <w:rFonts w:ascii="ZapfHumnst BT" w:hAnsi="ZapfHumnst BT" w:cs="Arial"/>
          <w:sz w:val="23"/>
          <w:szCs w:val="23"/>
        </w:rPr>
        <w:t xml:space="preserve">), às fls. 01/03 da peça 01 do processo </w:t>
      </w:r>
      <w:r w:rsidRPr="00457010">
        <w:rPr>
          <w:rFonts w:ascii="ZapfHumnst BT" w:hAnsi="ZapfHumnst BT" w:cs="Arial"/>
          <w:bCs/>
          <w:noProof/>
          <w:sz w:val="23"/>
          <w:szCs w:val="23"/>
        </w:rPr>
        <w:t xml:space="preserve">TC/011125/2022, </w:t>
      </w:r>
      <w:r w:rsidRPr="00457010">
        <w:rPr>
          <w:rFonts w:ascii="ZapfHumnst BT" w:hAnsi="ZapfHumnst BT" w:cs="Arial"/>
          <w:noProof/>
          <w:sz w:val="23"/>
          <w:szCs w:val="23"/>
        </w:rPr>
        <w:t>a Certidão de Trânsito em Julgado do supracitado acórdão, à fl. 04 da peça 01</w:t>
      </w:r>
      <w:r w:rsidRPr="00457010">
        <w:rPr>
          <w:rFonts w:ascii="ZapfHumnst BT" w:hAnsi="ZapfHumnst BT" w:cs="Arial"/>
          <w:sz w:val="23"/>
          <w:szCs w:val="23"/>
        </w:rPr>
        <w:t xml:space="preserve"> do processo </w:t>
      </w:r>
      <w:r w:rsidRPr="00457010">
        <w:rPr>
          <w:rFonts w:ascii="ZapfHumnst BT" w:hAnsi="ZapfHumnst BT" w:cs="Arial"/>
          <w:bCs/>
          <w:noProof/>
          <w:sz w:val="23"/>
          <w:szCs w:val="23"/>
        </w:rPr>
        <w:t>TC/011125/2022</w:t>
      </w:r>
      <w:r w:rsidRPr="00457010">
        <w:rPr>
          <w:rFonts w:ascii="ZapfHumnst BT" w:hAnsi="ZapfHumnst BT" w:cs="Arial"/>
          <w:noProof/>
          <w:sz w:val="23"/>
          <w:szCs w:val="23"/>
        </w:rPr>
        <w:t xml:space="preserve">, os Ofícios n°s 2.718/2022-SS/DCP de 23/11/2022, à fl. 01 da peça 08, e 766/2023-SS/DGESP/DSP de 10/04/2023, à fl. 01 da peça 18 </w:t>
      </w:r>
      <w:r w:rsidRPr="00457010">
        <w:rPr>
          <w:rFonts w:ascii="ZapfHumnst BT" w:hAnsi="ZapfHumnst BT" w:cs="Arial"/>
          <w:sz w:val="23"/>
          <w:szCs w:val="23"/>
        </w:rPr>
        <w:t xml:space="preserve">do processo </w:t>
      </w:r>
      <w:r w:rsidRPr="00457010">
        <w:rPr>
          <w:rFonts w:ascii="ZapfHumnst BT" w:hAnsi="ZapfHumnst BT" w:cs="Arial"/>
          <w:bCs/>
          <w:noProof/>
          <w:sz w:val="23"/>
          <w:szCs w:val="23"/>
        </w:rPr>
        <w:t xml:space="preserve">TC/011125/2022, </w:t>
      </w:r>
      <w:r w:rsidRPr="00457010">
        <w:rPr>
          <w:rFonts w:ascii="ZapfHumnst BT" w:hAnsi="ZapfHumnst BT" w:cs="Arial"/>
          <w:noProof/>
          <w:sz w:val="23"/>
          <w:szCs w:val="23"/>
        </w:rPr>
        <w:t xml:space="preserve">as certidões da Divisão de Serviços Processuais/Seção de Controle e Certificação de Prazos, à fl. 01 da peça 10 e fl. 01 da peça 20 do processo TC/011125/2022, </w:t>
      </w:r>
      <w:r w:rsidRPr="00457010">
        <w:rPr>
          <w:rFonts w:ascii="ZapfHumnst BT" w:hAnsi="ZapfHumnst BT" w:cs="Arial"/>
          <w:sz w:val="23"/>
          <w:szCs w:val="23"/>
        </w:rPr>
        <w:t xml:space="preserve">as manifestações do Ministério Público de Contas, às fls. 01/02 da peça 04, fls. 01/02 da peça 13 e </w:t>
      </w:r>
      <w:r w:rsidRPr="00457010">
        <w:rPr>
          <w:rFonts w:ascii="ZapfHumnst BT" w:hAnsi="ZapfHumnst BT" w:cs="Arial"/>
          <w:noProof/>
          <w:sz w:val="23"/>
          <w:szCs w:val="23"/>
        </w:rPr>
        <w:t>fls. 01/02 da peça 25</w:t>
      </w:r>
      <w:r w:rsidRPr="00457010">
        <w:rPr>
          <w:rFonts w:ascii="ZapfHumnst BT" w:hAnsi="ZapfHumnst BT" w:cs="Arial"/>
          <w:sz w:val="23"/>
          <w:szCs w:val="23"/>
        </w:rPr>
        <w:t xml:space="preserve"> do processo </w:t>
      </w:r>
      <w:r w:rsidRPr="00457010">
        <w:rPr>
          <w:rFonts w:ascii="ZapfHumnst BT" w:hAnsi="ZapfHumnst BT" w:cs="Arial"/>
          <w:noProof/>
          <w:sz w:val="23"/>
          <w:szCs w:val="23"/>
        </w:rPr>
        <w:t xml:space="preserve">TC/011125/2022, </w:t>
      </w:r>
      <w:r w:rsidRPr="00457010">
        <w:rPr>
          <w:rFonts w:ascii="ZapfHumnst BT" w:hAnsi="ZapfHumnst BT" w:cs="Arial"/>
          <w:sz w:val="23"/>
          <w:szCs w:val="23"/>
        </w:rPr>
        <w:t xml:space="preserve">o voto do(a) </w:t>
      </w:r>
      <w:r w:rsidRPr="00457010">
        <w:rPr>
          <w:rFonts w:ascii="ZapfHumnst BT" w:hAnsi="ZapfHumnst BT" w:cs="Arial"/>
          <w:bCs/>
          <w:sz w:val="23"/>
          <w:szCs w:val="23"/>
        </w:rPr>
        <w:t>Relator (</w:t>
      </w:r>
      <w:r w:rsidRPr="00457010">
        <w:rPr>
          <w:rFonts w:ascii="ZapfHumnst BT" w:hAnsi="ZapfHumnst BT" w:cs="Arial"/>
          <w:bCs/>
          <w:i/>
          <w:iCs/>
          <w:sz w:val="23"/>
          <w:szCs w:val="23"/>
        </w:rPr>
        <w:t>em substituição</w:t>
      </w:r>
      <w:r w:rsidRPr="00457010">
        <w:rPr>
          <w:rFonts w:ascii="ZapfHumnst BT" w:hAnsi="ZapfHumnst BT" w:cs="Arial"/>
          <w:bCs/>
          <w:sz w:val="23"/>
          <w:szCs w:val="23"/>
        </w:rPr>
        <w:t>)</w:t>
      </w:r>
      <w:r w:rsidRPr="00457010">
        <w:rPr>
          <w:rFonts w:ascii="ZapfHumnst BT" w:hAnsi="ZapfHumnst BT" w:cs="Arial"/>
          <w:sz w:val="23"/>
          <w:szCs w:val="23"/>
        </w:rPr>
        <w:t xml:space="preserve"> Co</w:t>
      </w:r>
      <w:r w:rsidRPr="00457010">
        <w:rPr>
          <w:rFonts w:ascii="ZapfHumnst BT" w:hAnsi="ZapfHumnst BT"/>
          <w:sz w:val="23"/>
          <w:szCs w:val="23"/>
        </w:rPr>
        <w:t>ns. Substituto Delano Carneiro da Cunha Câmara</w:t>
      </w:r>
      <w:r w:rsidRPr="00457010">
        <w:rPr>
          <w:rFonts w:ascii="ZapfHumnst BT" w:hAnsi="ZapfHumnst BT" w:cs="Arial"/>
          <w:sz w:val="23"/>
          <w:szCs w:val="23"/>
        </w:rPr>
        <w:t>, às fls. 01/03 da peça 30</w:t>
      </w:r>
      <w:r w:rsidRPr="00457010">
        <w:rPr>
          <w:rFonts w:ascii="ZapfHumnst BT" w:hAnsi="ZapfHumnst BT" w:cs="Arial"/>
          <w:noProof/>
          <w:sz w:val="23"/>
          <w:szCs w:val="23"/>
        </w:rPr>
        <w:t xml:space="preserve"> </w:t>
      </w:r>
      <w:r w:rsidRPr="00457010">
        <w:rPr>
          <w:rFonts w:ascii="ZapfHumnst BT" w:hAnsi="ZapfHumnst BT" w:cs="Arial"/>
          <w:sz w:val="23"/>
          <w:szCs w:val="23"/>
        </w:rPr>
        <w:t xml:space="preserve">do processo </w:t>
      </w:r>
      <w:r w:rsidRPr="00457010">
        <w:rPr>
          <w:rFonts w:ascii="ZapfHumnst BT" w:hAnsi="ZapfHumnst BT" w:cs="Arial"/>
          <w:caps/>
          <w:noProof/>
          <w:sz w:val="23"/>
          <w:szCs w:val="23"/>
        </w:rPr>
        <w:t>TC/011125/2022</w:t>
      </w:r>
      <w:r w:rsidRPr="00457010">
        <w:rPr>
          <w:rFonts w:ascii="ZapfHumnst BT" w:hAnsi="ZapfHumnst BT" w:cs="Arial"/>
          <w:sz w:val="23"/>
          <w:szCs w:val="23"/>
        </w:rPr>
        <w:t xml:space="preserve">, e o mais que dos autos consta, decidiu a Primeira Câmara, unânime, de acordo com a manifestação do Ministério Público de Contas e nos termos do voto do(a) </w:t>
      </w:r>
      <w:r w:rsidRPr="00457010">
        <w:rPr>
          <w:rFonts w:ascii="ZapfHumnst BT" w:hAnsi="ZapfHumnst BT" w:cs="Arial"/>
          <w:bCs/>
          <w:sz w:val="23"/>
          <w:szCs w:val="23"/>
        </w:rPr>
        <w:t>Relator (</w:t>
      </w:r>
      <w:r w:rsidRPr="00457010">
        <w:rPr>
          <w:rFonts w:ascii="ZapfHumnst BT" w:hAnsi="ZapfHumnst BT" w:cs="Arial"/>
          <w:bCs/>
          <w:i/>
          <w:iCs/>
          <w:sz w:val="23"/>
          <w:szCs w:val="23"/>
        </w:rPr>
        <w:t>em substituição</w:t>
      </w:r>
      <w:r w:rsidRPr="00457010">
        <w:rPr>
          <w:rFonts w:ascii="ZapfHumnst BT" w:hAnsi="ZapfHumnst BT" w:cs="Arial"/>
          <w:bCs/>
          <w:sz w:val="23"/>
          <w:szCs w:val="23"/>
        </w:rPr>
        <w:t>)</w:t>
      </w:r>
      <w:r w:rsidRPr="00457010">
        <w:rPr>
          <w:rFonts w:ascii="ZapfHumnst BT" w:hAnsi="ZapfHumnst BT" w:cs="Arial"/>
          <w:sz w:val="23"/>
          <w:szCs w:val="23"/>
        </w:rPr>
        <w:t>, pela</w:t>
      </w:r>
      <w:r w:rsidRPr="00457010">
        <w:rPr>
          <w:rFonts w:ascii="ZapfHumnst BT" w:hAnsi="ZapfHumnst BT" w:cs="Arial"/>
          <w:b/>
          <w:sz w:val="23"/>
          <w:szCs w:val="23"/>
        </w:rPr>
        <w:t xml:space="preserve"> aplicação de multa</w:t>
      </w:r>
      <w:r w:rsidRPr="00457010">
        <w:rPr>
          <w:rFonts w:ascii="ZapfHumnst BT" w:hAnsi="ZapfHumnst BT" w:cs="Arial"/>
          <w:sz w:val="23"/>
          <w:szCs w:val="23"/>
        </w:rPr>
        <w:t xml:space="preserve"> ao gestor, Sr.</w:t>
      </w:r>
      <w:r w:rsidRPr="00457010">
        <w:rPr>
          <w:rFonts w:ascii="ZapfHumnst BT" w:hAnsi="ZapfHumnst BT" w:cs="Arial"/>
          <w:b/>
          <w:bCs/>
          <w:sz w:val="23"/>
          <w:szCs w:val="23"/>
        </w:rPr>
        <w:t xml:space="preserve"> Lécio Gustavo Sousa Bezerra</w:t>
      </w:r>
      <w:r w:rsidRPr="00457010">
        <w:rPr>
          <w:rFonts w:ascii="ZapfHumnst BT" w:hAnsi="ZapfHumnst BT" w:cs="Arial"/>
          <w:sz w:val="23"/>
          <w:szCs w:val="23"/>
          <w:lang w:val="pt-PT"/>
        </w:rPr>
        <w:t xml:space="preserve"> (</w:t>
      </w:r>
      <w:r w:rsidRPr="00457010">
        <w:rPr>
          <w:rFonts w:ascii="ZapfHumnst BT" w:hAnsi="ZapfHumnst BT" w:cs="Arial"/>
          <w:i/>
          <w:iCs/>
          <w:sz w:val="23"/>
          <w:szCs w:val="23"/>
          <w:lang w:val="pt-PT"/>
        </w:rPr>
        <w:t>Prefeito Municipal</w:t>
      </w:r>
      <w:r w:rsidRPr="00457010">
        <w:rPr>
          <w:rFonts w:ascii="ZapfHumnst BT" w:hAnsi="ZapfHumnst BT" w:cs="Arial"/>
          <w:i/>
          <w:sz w:val="23"/>
          <w:szCs w:val="23"/>
        </w:rPr>
        <w:t xml:space="preserve"> responsável pelo cumprimento da decisão</w:t>
      </w:r>
      <w:r w:rsidRPr="00457010">
        <w:rPr>
          <w:rFonts w:ascii="ZapfHumnst BT" w:hAnsi="ZapfHumnst BT" w:cs="Arial"/>
          <w:iCs/>
          <w:sz w:val="23"/>
          <w:szCs w:val="23"/>
        </w:rPr>
        <w:t>)</w:t>
      </w:r>
      <w:r w:rsidRPr="00457010">
        <w:rPr>
          <w:rFonts w:ascii="ZapfHumnst BT" w:hAnsi="ZapfHumnst BT" w:cs="Arial"/>
          <w:sz w:val="23"/>
          <w:szCs w:val="23"/>
        </w:rPr>
        <w:t>, no valor correspondente a</w:t>
      </w:r>
      <w:r w:rsidRPr="00457010">
        <w:rPr>
          <w:rFonts w:ascii="ZapfHumnst BT" w:hAnsi="ZapfHumnst BT" w:cs="Arial"/>
          <w:b/>
          <w:sz w:val="23"/>
          <w:szCs w:val="23"/>
        </w:rPr>
        <w:t xml:space="preserve"> 300 UFR-PI</w:t>
      </w:r>
      <w:r w:rsidRPr="00457010">
        <w:rPr>
          <w:rFonts w:ascii="ZapfHumnst BT" w:hAnsi="ZapfHumnst BT" w:cs="Arial"/>
          <w:sz w:val="23"/>
          <w:szCs w:val="23"/>
        </w:rPr>
        <w:t xml:space="preserve"> (</w:t>
      </w:r>
      <w:r w:rsidRPr="00457010">
        <w:rPr>
          <w:rFonts w:ascii="ZapfHumnst BT" w:hAnsi="ZapfHumnst BT" w:cs="Arial"/>
          <w:i/>
          <w:sz w:val="23"/>
          <w:szCs w:val="23"/>
        </w:rPr>
        <w:t>art. 79, III e VI da Lei Estadual nº 5.888/09)</w:t>
      </w:r>
      <w:r w:rsidRPr="00457010">
        <w:rPr>
          <w:rFonts w:ascii="ZapfHumnst BT" w:hAnsi="ZapfHumnst BT" w:cs="Arial"/>
          <w:sz w:val="23"/>
          <w:szCs w:val="23"/>
        </w:rPr>
        <w:t>, a ser recolhida ao Fundo de Modernização do Tribunal de Contas-FMTC (</w:t>
      </w:r>
      <w:r w:rsidRPr="00457010">
        <w:rPr>
          <w:rFonts w:ascii="ZapfHumnst BT" w:hAnsi="ZapfHumnst BT" w:cs="Arial"/>
          <w:i/>
          <w:sz w:val="23"/>
          <w:szCs w:val="23"/>
        </w:rPr>
        <w:t>art. 384, parágrafo único, da Resolução TCE/PI nº 13/11 – Regimento Interno, republicada no D.O.E. TCE/PI nº 13 de 23/01/14</w:t>
      </w:r>
      <w:r w:rsidRPr="00457010">
        <w:rPr>
          <w:rFonts w:ascii="ZapfHumnst BT" w:hAnsi="ZapfHumnst BT" w:cs="Arial"/>
          <w:sz w:val="23"/>
          <w:szCs w:val="23"/>
        </w:rPr>
        <w:t>), no prazo de 30 (trinta) dias após o trânsito em julgado desta decisão (</w:t>
      </w:r>
      <w:r w:rsidRPr="00457010">
        <w:rPr>
          <w:rFonts w:ascii="ZapfHumnst BT" w:hAnsi="ZapfHumnst BT" w:cs="Arial"/>
          <w:i/>
          <w:sz w:val="23"/>
          <w:szCs w:val="23"/>
        </w:rPr>
        <w:t>arts. 382 e 386 da resolução supracitada</w:t>
      </w:r>
      <w:r w:rsidRPr="00457010">
        <w:rPr>
          <w:rFonts w:ascii="ZapfHumnst BT" w:hAnsi="ZapfHumnst BT" w:cs="Arial"/>
          <w:sz w:val="23"/>
          <w:szCs w:val="23"/>
        </w:rPr>
        <w:t>).</w:t>
      </w:r>
      <w:r>
        <w:rPr>
          <w:rFonts w:ascii="ZapfHumnst BT" w:hAnsi="ZapfHumnst BT" w:cs="Arial"/>
          <w:sz w:val="23"/>
          <w:szCs w:val="23"/>
        </w:rPr>
        <w:t xml:space="preserve"> </w:t>
      </w:r>
      <w:r w:rsidRPr="00457010">
        <w:rPr>
          <w:rFonts w:ascii="ZapfHumnst BT" w:hAnsi="ZapfHumnst BT" w:cs="Arial"/>
          <w:sz w:val="23"/>
          <w:szCs w:val="23"/>
        </w:rPr>
        <w:t>Decidiu a Primeira Câmara, ainda, unânime, pelo</w:t>
      </w:r>
      <w:r w:rsidRPr="00457010">
        <w:rPr>
          <w:rFonts w:ascii="ZapfHumnst BT" w:hAnsi="ZapfHumnst BT" w:cs="Arial"/>
          <w:b/>
          <w:bCs/>
          <w:sz w:val="23"/>
          <w:szCs w:val="23"/>
        </w:rPr>
        <w:t xml:space="preserve"> </w:t>
      </w:r>
      <w:r w:rsidRPr="00457010">
        <w:rPr>
          <w:rFonts w:ascii="ZapfHumnst BT" w:hAnsi="ZapfHumnst BT"/>
          <w:b/>
          <w:bCs/>
          <w:sz w:val="23"/>
          <w:szCs w:val="23"/>
        </w:rPr>
        <w:t>reenvio de ofício</w:t>
      </w:r>
      <w:r w:rsidRPr="00457010">
        <w:rPr>
          <w:rFonts w:ascii="ZapfHumnst BT" w:hAnsi="ZapfHumnst BT"/>
          <w:sz w:val="23"/>
          <w:szCs w:val="23"/>
        </w:rPr>
        <w:t xml:space="preserve"> ao responsável acima indicado, para comprovar o cumprimento das determinações contidas no Acórdão nº 803/2019, no</w:t>
      </w:r>
      <w:r w:rsidRPr="00457010">
        <w:rPr>
          <w:rFonts w:ascii="ZapfHumnst BT" w:hAnsi="ZapfHumnst BT"/>
          <w:b/>
          <w:bCs/>
          <w:sz w:val="23"/>
          <w:szCs w:val="23"/>
        </w:rPr>
        <w:t xml:space="preserve"> prazo de 60 (Sessenta) dias</w:t>
      </w:r>
      <w:r w:rsidRPr="00457010">
        <w:rPr>
          <w:rFonts w:ascii="ZapfHumnst BT" w:hAnsi="ZapfHumnst BT"/>
          <w:sz w:val="23"/>
          <w:szCs w:val="23"/>
        </w:rPr>
        <w:t>, fazendo constar expressamente que o descumprimento reiterado de determinações do Tribunal de Contas enseja o julgamento de irregularidade das contas, conforme art. 123 da Lei Estadual nº 5.888/09.</w:t>
      </w:r>
      <w:r>
        <w:rPr>
          <w:rFonts w:ascii="ZapfHumnst BT" w:hAnsi="ZapfHumnst BT"/>
          <w:sz w:val="23"/>
          <w:szCs w:val="23"/>
        </w:rPr>
        <w:t xml:space="preserve"> </w:t>
      </w:r>
      <w:r w:rsidRPr="00457010">
        <w:rPr>
          <w:rFonts w:ascii="ZapfHumnst BT" w:hAnsi="ZapfHumnst BT" w:cs="Arial"/>
          <w:b/>
          <w:sz w:val="23"/>
          <w:szCs w:val="23"/>
        </w:rPr>
        <w:t>Compôs o quórum de votação</w:t>
      </w:r>
      <w:r w:rsidRPr="00457010">
        <w:rPr>
          <w:rFonts w:ascii="ZapfHumnst BT" w:hAnsi="ZapfHumnst BT" w:cs="Arial"/>
          <w:sz w:val="23"/>
          <w:szCs w:val="23"/>
        </w:rPr>
        <w:t xml:space="preserve"> o </w:t>
      </w:r>
      <w:r w:rsidRPr="00457010">
        <w:rPr>
          <w:rFonts w:ascii="ZapfHumnst BT" w:hAnsi="ZapfHumnst BT"/>
          <w:sz w:val="23"/>
          <w:szCs w:val="23"/>
        </w:rPr>
        <w:t>Cons. Substituto Delano Carneiro da Cunha Câmara</w:t>
      </w:r>
      <w:r w:rsidRPr="00457010">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457010">
        <w:rPr>
          <w:rFonts w:ascii="ZapfHumnst BT" w:hAnsi="ZapfHumnst BT" w:cs="Arial"/>
          <w:b/>
          <w:bCs/>
          <w:sz w:val="23"/>
          <w:szCs w:val="23"/>
        </w:rPr>
        <w:t>Presentes</w:t>
      </w:r>
      <w:r w:rsidRPr="00457010">
        <w:rPr>
          <w:rFonts w:ascii="ZapfHumnst BT" w:hAnsi="ZapfHumnst BT" w:cs="Arial"/>
          <w:sz w:val="23"/>
          <w:szCs w:val="23"/>
        </w:rPr>
        <w:t xml:space="preserve">: Cons.ª </w:t>
      </w:r>
      <w:r w:rsidRPr="00457010">
        <w:rPr>
          <w:rFonts w:ascii="ZapfHumnst BT" w:hAnsi="ZapfHumnst BT"/>
          <w:sz w:val="23"/>
          <w:szCs w:val="23"/>
        </w:rPr>
        <w:t xml:space="preserve">Flora Izabel Nobre Rodrigues </w:t>
      </w:r>
      <w:r w:rsidRPr="00457010">
        <w:rPr>
          <w:rFonts w:ascii="ZapfHumnst BT" w:hAnsi="ZapfHumnst BT" w:cs="Arial"/>
          <w:sz w:val="23"/>
          <w:szCs w:val="23"/>
        </w:rPr>
        <w:t>(Presidente);</w:t>
      </w:r>
      <w:r w:rsidRPr="00457010">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457010">
        <w:rPr>
          <w:rFonts w:ascii="ZapfHumnst BT" w:hAnsi="ZapfHumnst BT" w:cs="Arial"/>
          <w:sz w:val="23"/>
          <w:szCs w:val="23"/>
        </w:rPr>
        <w:t>Co</w:t>
      </w:r>
      <w:r w:rsidRPr="00457010">
        <w:rPr>
          <w:rFonts w:ascii="ZapfHumnst BT" w:hAnsi="ZapfHumnst BT"/>
          <w:sz w:val="23"/>
          <w:szCs w:val="23"/>
        </w:rPr>
        <w:t>ns.ª Rejane Ribeiro Sousa Dias na presente sessão de julgamento.</w:t>
      </w:r>
      <w:r>
        <w:rPr>
          <w:rFonts w:ascii="ZapfHumnst BT" w:hAnsi="ZapfHumnst BT"/>
          <w:sz w:val="23"/>
          <w:szCs w:val="23"/>
        </w:rPr>
        <w:t xml:space="preserve"> </w:t>
      </w:r>
      <w:r w:rsidRPr="00457010">
        <w:rPr>
          <w:rFonts w:ascii="ZapfHumnst BT" w:hAnsi="ZapfHumnst BT" w:cs="Arial"/>
          <w:b/>
          <w:bCs/>
          <w:sz w:val="23"/>
          <w:szCs w:val="23"/>
        </w:rPr>
        <w:t>Representante do Ministério Público de Contas</w:t>
      </w:r>
      <w:r w:rsidRPr="00457010">
        <w:rPr>
          <w:rFonts w:ascii="ZapfHumnst BT" w:hAnsi="ZapfHumnst BT" w:cs="Arial"/>
          <w:b/>
          <w:sz w:val="23"/>
          <w:szCs w:val="23"/>
        </w:rPr>
        <w:t xml:space="preserve"> presente</w:t>
      </w:r>
      <w:r w:rsidRPr="00457010">
        <w:rPr>
          <w:rFonts w:ascii="ZapfHumnst BT" w:hAnsi="ZapfHumnst BT" w:cs="Arial"/>
          <w:sz w:val="23"/>
          <w:szCs w:val="23"/>
        </w:rPr>
        <w:t>: Procurador Plínio Valente Ramos Neto.</w:t>
      </w:r>
    </w:p>
    <w:p w14:paraId="2FD4568C" w14:textId="77777777" w:rsidR="00261E1C" w:rsidRDefault="00261E1C" w:rsidP="00261E1C">
      <w:pPr>
        <w:spacing w:line="320" w:lineRule="exact"/>
        <w:jc w:val="both"/>
        <w:rPr>
          <w:rFonts w:ascii="ZapfHumnst BT" w:hAnsi="ZapfHumnst BT" w:cs="Arial"/>
          <w:sz w:val="23"/>
          <w:szCs w:val="23"/>
        </w:rPr>
      </w:pPr>
    </w:p>
    <w:p w14:paraId="239F27C1" w14:textId="77777777" w:rsidR="00AC112D" w:rsidRDefault="00AC112D" w:rsidP="00DE0EAD">
      <w:pPr>
        <w:spacing w:line="300" w:lineRule="exact"/>
        <w:jc w:val="both"/>
        <w:rPr>
          <w:rFonts w:ascii="ZapfHumnst BT" w:hAnsi="ZapfHumnst BT" w:cs="Arial"/>
          <w:sz w:val="23"/>
          <w:szCs w:val="23"/>
        </w:rPr>
      </w:pPr>
    </w:p>
    <w:p w14:paraId="1F0F252D" w14:textId="49FE176D" w:rsidR="00104CBA" w:rsidRDefault="00104CBA"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RELATADOS PELA CONS.</w:t>
      </w:r>
      <w:r w:rsidR="00777DA8">
        <w:rPr>
          <w:rFonts w:ascii="ZapfHumnst BT" w:hAnsi="ZapfHumnst BT" w:cs="Arial"/>
          <w:b/>
          <w:sz w:val="23"/>
          <w:szCs w:val="23"/>
        </w:rPr>
        <w:t xml:space="preserve"> SUBSTITUTO JACKSON NOBRE VERAS</w:t>
      </w:r>
    </w:p>
    <w:p w14:paraId="33D57E00" w14:textId="167F5B3B" w:rsidR="00777DA8" w:rsidRDefault="00777DA8" w:rsidP="007A276E">
      <w:pPr>
        <w:spacing w:line="360" w:lineRule="auto"/>
        <w:jc w:val="both"/>
        <w:rPr>
          <w:rFonts w:ascii="ZapfHumnst BT" w:hAnsi="ZapfHumnst BT" w:cs="Arial"/>
          <w:sz w:val="23"/>
          <w:szCs w:val="23"/>
        </w:rPr>
      </w:pPr>
      <w:r>
        <w:rPr>
          <w:rFonts w:ascii="ZapfHumnst BT" w:hAnsi="ZapfHumnst BT" w:cs="Arial"/>
          <w:sz w:val="23"/>
          <w:szCs w:val="23"/>
        </w:rPr>
        <w:t xml:space="preserve">(Em substituição </w:t>
      </w:r>
      <w:r w:rsidR="000F1744">
        <w:rPr>
          <w:rFonts w:ascii="ZapfHumnst BT" w:hAnsi="ZapfHumnst BT" w:cs="Arial"/>
          <w:sz w:val="23"/>
          <w:szCs w:val="23"/>
        </w:rPr>
        <w:t>à</w:t>
      </w:r>
      <w:r>
        <w:rPr>
          <w:rFonts w:ascii="ZapfHumnst BT" w:hAnsi="ZapfHumnst BT" w:cs="Arial"/>
          <w:sz w:val="23"/>
          <w:szCs w:val="23"/>
        </w:rPr>
        <w:t xml:space="preserve"> Relatora Titular Cons. Rejane Ribeiro Sousa Dias)</w:t>
      </w:r>
    </w:p>
    <w:p w14:paraId="2EDB93EB" w14:textId="77777777" w:rsidR="000F1744" w:rsidRDefault="000F1744" w:rsidP="007A276E">
      <w:pPr>
        <w:spacing w:line="360" w:lineRule="auto"/>
        <w:jc w:val="both"/>
        <w:rPr>
          <w:rFonts w:ascii="ZapfHumnst BT" w:hAnsi="ZapfHumnst BT" w:cs="Arial"/>
          <w:sz w:val="23"/>
          <w:szCs w:val="23"/>
        </w:rPr>
      </w:pPr>
    </w:p>
    <w:p w14:paraId="38C65BAA" w14:textId="1B97D866" w:rsidR="000F1744" w:rsidRDefault="00FB2ACD" w:rsidP="00FB2ACD">
      <w:pPr>
        <w:spacing w:line="320" w:lineRule="exact"/>
        <w:jc w:val="both"/>
        <w:rPr>
          <w:rFonts w:ascii="ZapfHumnst BT" w:hAnsi="ZapfHumnst BT" w:cs="Arial"/>
          <w:sz w:val="23"/>
          <w:szCs w:val="23"/>
        </w:rPr>
      </w:pPr>
      <w:r w:rsidRPr="00B109D1">
        <w:rPr>
          <w:rFonts w:ascii="ZapfHumnst BT" w:hAnsi="ZapfHumnst BT" w:cs="Arial"/>
          <w:sz w:val="23"/>
          <w:szCs w:val="23"/>
        </w:rPr>
        <w:t>DECISÃO Nº 161/2024.</w:t>
      </w:r>
      <w:r w:rsidRPr="00B109D1">
        <w:rPr>
          <w:rFonts w:ascii="ZapfHumnst BT" w:hAnsi="ZapfHumnst BT" w:cs="Arial"/>
          <w:b/>
          <w:sz w:val="23"/>
          <w:szCs w:val="23"/>
        </w:rPr>
        <w:t xml:space="preserve"> </w:t>
      </w:r>
      <w:r w:rsidRPr="00B109D1">
        <w:rPr>
          <w:rFonts w:ascii="ZapfHumnst BT" w:hAnsi="ZapfHumnst BT" w:cs="Arial"/>
          <w:b/>
          <w:noProof/>
          <w:sz w:val="23"/>
          <w:szCs w:val="23"/>
        </w:rPr>
        <w:t>TC/020365/2021 – PRESTAÇÃO DE CONTAS DE GESTÃO DO MUNICÍPIO DE FLORIANO-PI (EXERCÍCIO FINANCEIRO DE 2021)</w:t>
      </w:r>
      <w:r w:rsidRPr="00B109D1">
        <w:rPr>
          <w:rFonts w:ascii="ZapfHumnst BT" w:hAnsi="ZapfHumnst BT" w:cs="Arial"/>
          <w:sz w:val="23"/>
          <w:szCs w:val="23"/>
        </w:rPr>
        <w:t xml:space="preserve">. </w:t>
      </w:r>
      <w:r w:rsidRPr="00B109D1">
        <w:rPr>
          <w:rFonts w:ascii="ZapfHumnst BT" w:hAnsi="ZapfHumnst BT" w:cs="Arial"/>
          <w:b/>
          <w:bCs/>
          <w:sz w:val="23"/>
          <w:szCs w:val="23"/>
        </w:rPr>
        <w:t>QUANTO ÀS CONTAS DE GESTÃO:</w:t>
      </w:r>
      <w:r>
        <w:rPr>
          <w:rFonts w:ascii="ZapfHumnst BT" w:hAnsi="ZapfHumnst BT" w:cs="Arial"/>
          <w:b/>
          <w:bCs/>
          <w:sz w:val="23"/>
          <w:szCs w:val="23"/>
        </w:rPr>
        <w:t xml:space="preserve"> </w:t>
      </w:r>
      <w:r w:rsidRPr="00B109D1">
        <w:rPr>
          <w:rFonts w:ascii="ZapfHumnst BT" w:hAnsi="ZapfHumnst BT" w:cs="Arial"/>
          <w:b/>
          <w:sz w:val="23"/>
          <w:szCs w:val="23"/>
        </w:rPr>
        <w:t>PREFEITURA MUNICIPAL</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sz w:val="23"/>
          <w:szCs w:val="23"/>
        </w:rPr>
        <w:t xml:space="preserve">Prefeito: </w:t>
      </w:r>
      <w:r w:rsidRPr="00B109D1">
        <w:rPr>
          <w:rFonts w:ascii="ZapfHumnst BT" w:hAnsi="ZapfHumnst BT" w:cs="Helvetica"/>
          <w:sz w:val="23"/>
          <w:szCs w:val="23"/>
        </w:rPr>
        <w:t>Joel Rodrigues da Silva</w:t>
      </w:r>
      <w:r w:rsidRPr="00B109D1">
        <w:rPr>
          <w:rFonts w:ascii="ZapfHumnst BT" w:hAnsi="ZapfHumnst BT" w:cs="Arial"/>
          <w:bCs/>
          <w:sz w:val="23"/>
          <w:szCs w:val="23"/>
        </w:rPr>
        <w:t xml:space="preserve">. Advogado(s): </w:t>
      </w:r>
      <w:r w:rsidRPr="00B109D1">
        <w:rPr>
          <w:rFonts w:ascii="ZapfHumnst BT" w:hAnsi="ZapfHumnst BT" w:cs="Arial"/>
          <w:bCs/>
          <w:sz w:val="23"/>
          <w:szCs w:val="23"/>
          <w:lang w:val="pt-PT"/>
        </w:rPr>
        <w:t>Vítor Tabatinga do Rêgo Lopes (OAB/PI nº 6.989) – (Procuração: fl. 01 da peça 43)</w:t>
      </w:r>
      <w:r w:rsidRPr="00B109D1">
        <w:rPr>
          <w:rFonts w:ascii="ZapfHumnst BT" w:hAnsi="ZapfHumnst BT" w:cs="Arial"/>
          <w:bCs/>
          <w:sz w:val="23"/>
          <w:szCs w:val="23"/>
        </w:rPr>
        <w:t>.</w:t>
      </w:r>
      <w:r>
        <w:rPr>
          <w:rFonts w:ascii="ZapfHumnst BT" w:hAnsi="ZapfHumnst BT" w:cs="Arial"/>
          <w:bCs/>
          <w:sz w:val="23"/>
          <w:szCs w:val="23"/>
        </w:rPr>
        <w:t xml:space="preserve"> </w:t>
      </w:r>
      <w:r w:rsidRPr="00B109D1">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01/55 da peça 04, a Certidão da </w:t>
      </w:r>
      <w:r w:rsidRPr="00B109D1">
        <w:rPr>
          <w:rFonts w:ascii="ZapfHumnst BT" w:hAnsi="ZapfHumnst BT"/>
          <w:sz w:val="23"/>
          <w:szCs w:val="23"/>
        </w:rPr>
        <w:t>Divisão de Serviços Processuais/Seção de Controle e Certificação de Prazos</w:t>
      </w:r>
      <w:r w:rsidRPr="00B109D1">
        <w:rPr>
          <w:rFonts w:ascii="ZapfHumnst BT" w:hAnsi="ZapfHumnst BT" w:cs="Arial"/>
          <w:sz w:val="23"/>
          <w:szCs w:val="23"/>
        </w:rPr>
        <w:t xml:space="preserve">, às fls. 01/02 da peça 52, o Relatório de Contraditório da Divisão de Fiscalização de Gestão e Contas Públicas 4 – DFCONTAS 4, às fls. 01/26 da peça 55, a manifestação do Ministério Público de Contas, às fls. 01/20 da peça 57, a sustentação oral do Advogado </w:t>
      </w:r>
      <w:r w:rsidRPr="00B109D1">
        <w:rPr>
          <w:rFonts w:ascii="ZapfHumnst BT" w:hAnsi="ZapfHumnst BT" w:cs="Arial"/>
          <w:bCs/>
          <w:sz w:val="23"/>
          <w:szCs w:val="23"/>
          <w:lang w:val="pt-PT"/>
        </w:rPr>
        <w:t>Vítor Tabatinga do Rêgo Lopes (OAB/PI nº 6.989)</w:t>
      </w:r>
      <w:r w:rsidRPr="00B109D1">
        <w:rPr>
          <w:rFonts w:ascii="ZapfHumnst BT" w:hAnsi="ZapfHumnst BT" w:cs="Arial"/>
          <w:sz w:val="23"/>
          <w:szCs w:val="23"/>
        </w:rPr>
        <w:t>, que se reportou às falhas apontadas, o</w:t>
      </w:r>
      <w:r w:rsidRPr="00B109D1">
        <w:rPr>
          <w:rFonts w:ascii="ZapfHumnst BT" w:hAnsi="ZapfHumnst BT" w:cs="Helvetica"/>
          <w:sz w:val="23"/>
          <w:szCs w:val="23"/>
        </w:rPr>
        <w:t xml:space="preserve"> </w:t>
      </w:r>
      <w:r w:rsidRPr="00B109D1">
        <w:rPr>
          <w:rFonts w:ascii="ZapfHumnst BT" w:hAnsi="ZapfHumnst BT" w:cs="Arial"/>
          <w:sz w:val="23"/>
          <w:szCs w:val="23"/>
        </w:rPr>
        <w:t>voto do Relator (</w:t>
      </w:r>
      <w:r w:rsidRPr="00B109D1">
        <w:rPr>
          <w:rFonts w:ascii="ZapfHumnst BT" w:hAnsi="ZapfHumnst BT" w:cs="Arial"/>
          <w:i/>
          <w:iCs/>
          <w:sz w:val="23"/>
          <w:szCs w:val="23"/>
        </w:rPr>
        <w:t>em substituição</w:t>
      </w:r>
      <w:r w:rsidRPr="00B109D1">
        <w:rPr>
          <w:rFonts w:ascii="ZapfHumnst BT" w:hAnsi="ZapfHumnst BT" w:cs="Arial"/>
          <w:sz w:val="23"/>
          <w:szCs w:val="23"/>
        </w:rPr>
        <w:t>) Cons. Substituto Jackson Nobre Veras</w:t>
      </w:r>
      <w:r w:rsidRPr="00B109D1">
        <w:rPr>
          <w:rFonts w:ascii="ZapfHumnst BT" w:hAnsi="ZapfHumnst BT" w:cs="Arial"/>
          <w:bCs/>
          <w:sz w:val="23"/>
          <w:szCs w:val="23"/>
        </w:rPr>
        <w:t xml:space="preserve">, </w:t>
      </w:r>
      <w:r w:rsidRPr="00B109D1">
        <w:rPr>
          <w:rFonts w:ascii="ZapfHumnst BT" w:hAnsi="ZapfHumnst BT" w:cs="Arial"/>
          <w:sz w:val="23"/>
          <w:szCs w:val="23"/>
        </w:rPr>
        <w:t>às fls. 01/18 da peça 66, e o mais que dos autos consta, decidiu a Primeira Câmara, unânime, divergindo da manifestação do Ministério Público de Contas e nos termos do voto do Relator (</w:t>
      </w:r>
      <w:r w:rsidRPr="00B109D1">
        <w:rPr>
          <w:rFonts w:ascii="ZapfHumnst BT" w:hAnsi="ZapfHumnst BT" w:cs="Arial"/>
          <w:i/>
          <w:iCs/>
          <w:sz w:val="23"/>
          <w:szCs w:val="23"/>
        </w:rPr>
        <w:t>em substituição</w:t>
      </w:r>
      <w:r w:rsidRPr="00B109D1">
        <w:rPr>
          <w:rFonts w:ascii="ZapfHumnst BT" w:hAnsi="ZapfHumnst BT" w:cs="Arial"/>
          <w:sz w:val="23"/>
          <w:szCs w:val="23"/>
        </w:rPr>
        <w:t xml:space="preserve">), pelo </w:t>
      </w:r>
      <w:r w:rsidRPr="00B109D1">
        <w:rPr>
          <w:rFonts w:ascii="ZapfHumnst BT" w:hAnsi="ZapfHumnst BT" w:cs="Arial"/>
          <w:b/>
          <w:bCs/>
          <w:sz w:val="23"/>
          <w:szCs w:val="23"/>
        </w:rPr>
        <w:t>a</w:t>
      </w:r>
      <w:r w:rsidRPr="00B109D1">
        <w:rPr>
          <w:rFonts w:ascii="ZapfHumnst BT" w:hAnsi="ZapfHumnst BT"/>
          <w:b/>
          <w:bCs/>
          <w:sz w:val="23"/>
          <w:szCs w:val="23"/>
        </w:rPr>
        <w:t>colhimento da Preliminar arguida pela Defesa quanto à ilegitimidade passiva do Chefe do Poder Executivo Municipal de Floriano-PI, excluindo do polo passivo deste Processo, o Sr. Joel Rodrigues da Silva, Prefeito Municipal</w:t>
      </w:r>
      <w:r w:rsidRPr="00B109D1">
        <w:rPr>
          <w:rFonts w:ascii="ZapfHumnst BT" w:hAnsi="ZapfHumnst BT"/>
          <w:sz w:val="23"/>
          <w:szCs w:val="23"/>
        </w:rPr>
        <w:t>, tendo quem vista que, nos termos do art. 13, §3º, da Lei Complementar Municipal nº 07/2005, que consolida a Estrutura Administrativa da Prefeitura Municipal de Floriano, os Secretários Municipais são responsáveis por ordenar e atestar as despesas em sua área de atuação</w:t>
      </w:r>
      <w:r w:rsidRPr="00B109D1">
        <w:rPr>
          <w:rFonts w:ascii="ZapfHumnst BT" w:hAnsi="ZapfHumnst BT" w:cs="Arial"/>
          <w:bCs/>
          <w:iCs/>
          <w:sz w:val="23"/>
          <w:szCs w:val="23"/>
        </w:rPr>
        <w:t>.</w:t>
      </w:r>
      <w:r>
        <w:rPr>
          <w:rFonts w:ascii="ZapfHumnst BT" w:hAnsi="ZapfHumnst BT" w:cs="Arial"/>
          <w:bCs/>
          <w:iCs/>
          <w:sz w:val="23"/>
          <w:szCs w:val="23"/>
        </w:rPr>
        <w:t xml:space="preserve"> </w:t>
      </w:r>
      <w:r w:rsidRPr="00B109D1">
        <w:rPr>
          <w:rFonts w:ascii="ZapfHumnst BT" w:hAnsi="ZapfHumnst BT" w:cs="Arial"/>
          <w:b/>
          <w:sz w:val="23"/>
          <w:szCs w:val="23"/>
        </w:rPr>
        <w:t>Compôs o quórum de votação</w:t>
      </w:r>
      <w:r w:rsidRPr="00B109D1">
        <w:rPr>
          <w:rFonts w:ascii="ZapfHumnst BT" w:hAnsi="ZapfHumnst BT" w:cs="Arial"/>
          <w:sz w:val="23"/>
          <w:szCs w:val="23"/>
        </w:rPr>
        <w:t xml:space="preserve"> o </w:t>
      </w:r>
      <w:r w:rsidRPr="00B109D1">
        <w:rPr>
          <w:rFonts w:ascii="ZapfHumnst BT" w:hAnsi="ZapfHumnst BT"/>
          <w:sz w:val="23"/>
          <w:szCs w:val="23"/>
        </w:rPr>
        <w:t>Cons. Substituto Delano Carneiro da Cunha Câmara</w:t>
      </w:r>
      <w:r w:rsidRPr="00B109D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B109D1">
        <w:rPr>
          <w:rFonts w:ascii="ZapfHumnst BT" w:hAnsi="ZapfHumnst BT" w:cs="Arial"/>
          <w:b/>
          <w:bCs/>
          <w:noProof/>
          <w:sz w:val="23"/>
          <w:szCs w:val="23"/>
        </w:rPr>
        <w:t>SECRETARIA MUNICIPAL DE INFRAESTRUTURA.</w:t>
      </w:r>
      <w:r>
        <w:rPr>
          <w:rFonts w:ascii="ZapfHumnst BT" w:hAnsi="ZapfHumnst BT" w:cs="Arial"/>
          <w:bCs/>
          <w:sz w:val="23"/>
          <w:szCs w:val="23"/>
        </w:rPr>
        <w:t xml:space="preserve"> </w:t>
      </w:r>
      <w:r w:rsidRPr="00B109D1">
        <w:rPr>
          <w:rFonts w:ascii="ZapfHumnst BT" w:hAnsi="ZapfHumnst BT" w:cs="Arial"/>
          <w:sz w:val="23"/>
          <w:szCs w:val="23"/>
        </w:rPr>
        <w:t xml:space="preserve">Secretário(s): </w:t>
      </w:r>
      <w:proofErr w:type="spellStart"/>
      <w:r w:rsidRPr="00B109D1">
        <w:rPr>
          <w:rFonts w:ascii="ZapfHumnst BT" w:hAnsi="ZapfHumnst BT" w:cs="Arial"/>
          <w:sz w:val="23"/>
          <w:szCs w:val="23"/>
        </w:rPr>
        <w:t>Reneê</w:t>
      </w:r>
      <w:proofErr w:type="spellEnd"/>
      <w:r w:rsidRPr="00B109D1">
        <w:rPr>
          <w:rFonts w:ascii="ZapfHumnst BT" w:hAnsi="ZapfHumnst BT" w:cs="Arial"/>
          <w:sz w:val="23"/>
          <w:szCs w:val="23"/>
        </w:rPr>
        <w:t xml:space="preserve"> da Silva Moreira (01/01 a 30/06/2021); e </w:t>
      </w:r>
      <w:proofErr w:type="spellStart"/>
      <w:r w:rsidRPr="00B109D1">
        <w:rPr>
          <w:rFonts w:ascii="ZapfHumnst BT" w:hAnsi="ZapfHumnst BT" w:cs="Arial"/>
          <w:sz w:val="23"/>
          <w:szCs w:val="23"/>
        </w:rPr>
        <w:t>Marcony</w:t>
      </w:r>
      <w:proofErr w:type="spellEnd"/>
      <w:r w:rsidRPr="00B109D1">
        <w:rPr>
          <w:rFonts w:ascii="ZapfHumnst BT" w:hAnsi="ZapfHumnst BT" w:cs="Arial"/>
          <w:sz w:val="23"/>
          <w:szCs w:val="23"/>
        </w:rPr>
        <w:t xml:space="preserve"> Alisson Ferreira (01/07 a 31/12/2021). Advogado(s): </w:t>
      </w:r>
      <w:r w:rsidRPr="00B109D1">
        <w:rPr>
          <w:rFonts w:ascii="ZapfHumnst BT" w:hAnsi="ZapfHumnst BT"/>
          <w:sz w:val="23"/>
          <w:szCs w:val="23"/>
          <w:lang w:val="pt-PT"/>
        </w:rPr>
        <w:t xml:space="preserve">Vítor Tabatinga do Rêgo Lopes (OAB/PI nº 6.989) – (Procuração: </w:t>
      </w:r>
      <w:proofErr w:type="spellStart"/>
      <w:r w:rsidRPr="00B109D1">
        <w:rPr>
          <w:rFonts w:ascii="ZapfHumnst BT" w:hAnsi="ZapfHumnst BT" w:cs="Arial"/>
          <w:sz w:val="23"/>
          <w:szCs w:val="23"/>
        </w:rPr>
        <w:t>Reneê</w:t>
      </w:r>
      <w:proofErr w:type="spellEnd"/>
      <w:r w:rsidRPr="00B109D1">
        <w:rPr>
          <w:rFonts w:ascii="ZapfHumnst BT" w:hAnsi="ZapfHumnst BT" w:cs="Arial"/>
          <w:sz w:val="23"/>
          <w:szCs w:val="23"/>
        </w:rPr>
        <w:t xml:space="preserve"> da Silva Moreira/Secretário – </w:t>
      </w:r>
      <w:r w:rsidRPr="00B109D1">
        <w:rPr>
          <w:rFonts w:ascii="ZapfHumnst BT" w:hAnsi="ZapfHumnst BT"/>
          <w:sz w:val="23"/>
          <w:szCs w:val="23"/>
          <w:lang w:val="pt-PT"/>
        </w:rPr>
        <w:t xml:space="preserve">fl. 01 da peça 45; e </w:t>
      </w:r>
      <w:proofErr w:type="spellStart"/>
      <w:r w:rsidRPr="00B109D1">
        <w:rPr>
          <w:rFonts w:ascii="ZapfHumnst BT" w:hAnsi="ZapfHumnst BT" w:cs="Arial"/>
          <w:sz w:val="23"/>
          <w:szCs w:val="23"/>
        </w:rPr>
        <w:t>Marcony</w:t>
      </w:r>
      <w:proofErr w:type="spellEnd"/>
      <w:r w:rsidRPr="00B109D1">
        <w:rPr>
          <w:rFonts w:ascii="ZapfHumnst BT" w:hAnsi="ZapfHumnst BT" w:cs="Arial"/>
          <w:sz w:val="23"/>
          <w:szCs w:val="23"/>
        </w:rPr>
        <w:t xml:space="preserve"> Alisson Ferreira/Secretário – </w:t>
      </w:r>
      <w:r w:rsidRPr="00B109D1">
        <w:rPr>
          <w:rFonts w:ascii="ZapfHumnst BT" w:hAnsi="ZapfHumnst BT"/>
          <w:sz w:val="23"/>
          <w:szCs w:val="23"/>
          <w:lang w:val="pt-PT"/>
        </w:rPr>
        <w:t>fl. 01 da peça 44)</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b/>
          <w:bCs/>
          <w:sz w:val="23"/>
          <w:szCs w:val="23"/>
        </w:rPr>
        <w:t>QUANTO AS CONTAS DE GESTÃO DO SR. RENEÊ DA SILVA MOREIRA:</w:t>
      </w:r>
      <w:r>
        <w:rPr>
          <w:rFonts w:ascii="ZapfHumnst BT" w:hAnsi="ZapfHumnst BT" w:cs="Arial"/>
          <w:b/>
          <w:bCs/>
          <w:sz w:val="23"/>
          <w:szCs w:val="23"/>
        </w:rPr>
        <w:t xml:space="preserve"> </w:t>
      </w:r>
      <w:r w:rsidRPr="00B109D1">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01/55 da peça 04, a Certidão da </w:t>
      </w:r>
      <w:r w:rsidRPr="00B109D1">
        <w:rPr>
          <w:rFonts w:ascii="ZapfHumnst BT" w:hAnsi="ZapfHumnst BT"/>
          <w:sz w:val="23"/>
          <w:szCs w:val="23"/>
        </w:rPr>
        <w:t>Divisão de Serviços Processuais/Seção de Controle e Certificação de Prazos</w:t>
      </w:r>
      <w:r w:rsidRPr="00B109D1">
        <w:rPr>
          <w:rFonts w:ascii="ZapfHumnst BT" w:hAnsi="ZapfHumnst BT" w:cs="Arial"/>
          <w:sz w:val="23"/>
          <w:szCs w:val="23"/>
        </w:rPr>
        <w:t xml:space="preserve">, às fls. 01/02 da peça 52, o Relatório de Contraditório da Divisão de Fiscalização de Gestão e Contas Públicas 4 – DFCONTAS 4, às fls. 01/26 da peça 55, a manifestação do Ministério Público de Contas, às fls. 01/20 da peça 57, a sustentação oral do Advogado </w:t>
      </w:r>
      <w:r w:rsidRPr="00B109D1">
        <w:rPr>
          <w:rFonts w:ascii="ZapfHumnst BT" w:hAnsi="ZapfHumnst BT" w:cs="Arial"/>
          <w:bCs/>
          <w:sz w:val="23"/>
          <w:szCs w:val="23"/>
          <w:lang w:val="pt-PT"/>
        </w:rPr>
        <w:t>Vítor Tabatinga do Rêgo Lopes (OAB/PI nº 6.989)</w:t>
      </w:r>
      <w:r w:rsidRPr="00B109D1">
        <w:rPr>
          <w:rFonts w:ascii="ZapfHumnst BT" w:hAnsi="ZapfHumnst BT" w:cs="Arial"/>
          <w:sz w:val="23"/>
          <w:szCs w:val="23"/>
        </w:rPr>
        <w:t>, que se reportou às falhas apontadas, o</w:t>
      </w:r>
      <w:r w:rsidRPr="00B109D1">
        <w:rPr>
          <w:rFonts w:ascii="ZapfHumnst BT" w:hAnsi="ZapfHumnst BT" w:cs="Helvetica"/>
          <w:sz w:val="23"/>
          <w:szCs w:val="23"/>
        </w:rPr>
        <w:t xml:space="preserve"> </w:t>
      </w:r>
      <w:r w:rsidRPr="00B109D1">
        <w:rPr>
          <w:rFonts w:ascii="ZapfHumnst BT" w:hAnsi="ZapfHumnst BT" w:cs="Arial"/>
          <w:sz w:val="23"/>
          <w:szCs w:val="23"/>
        </w:rPr>
        <w:t xml:space="preserve">voto do Relator </w:t>
      </w:r>
      <w:r w:rsidRPr="00B109D1">
        <w:rPr>
          <w:rFonts w:ascii="ZapfHumnst BT" w:hAnsi="ZapfHumnst BT" w:cs="Arial"/>
          <w:sz w:val="23"/>
          <w:szCs w:val="23"/>
        </w:rPr>
        <w:lastRenderedPageBreak/>
        <w:t>(</w:t>
      </w:r>
      <w:r w:rsidRPr="00B109D1">
        <w:rPr>
          <w:rFonts w:ascii="ZapfHumnst BT" w:hAnsi="ZapfHumnst BT" w:cs="Arial"/>
          <w:i/>
          <w:iCs/>
          <w:sz w:val="23"/>
          <w:szCs w:val="23"/>
        </w:rPr>
        <w:t>em substituição</w:t>
      </w:r>
      <w:r w:rsidRPr="00B109D1">
        <w:rPr>
          <w:rFonts w:ascii="ZapfHumnst BT" w:hAnsi="ZapfHumnst BT" w:cs="Arial"/>
          <w:sz w:val="23"/>
          <w:szCs w:val="23"/>
        </w:rPr>
        <w:t>) Cons. Substituto Jackson Nobre Veras</w:t>
      </w:r>
      <w:r w:rsidRPr="00B109D1">
        <w:rPr>
          <w:rFonts w:ascii="ZapfHumnst BT" w:hAnsi="ZapfHumnst BT" w:cs="Arial"/>
          <w:bCs/>
          <w:sz w:val="23"/>
          <w:szCs w:val="23"/>
        </w:rPr>
        <w:t xml:space="preserve">, </w:t>
      </w:r>
      <w:r w:rsidRPr="00B109D1">
        <w:rPr>
          <w:rFonts w:ascii="ZapfHumnst BT" w:hAnsi="ZapfHumnst BT" w:cs="Arial"/>
          <w:sz w:val="23"/>
          <w:szCs w:val="23"/>
        </w:rPr>
        <w:t>às fls. 01/18 da peça 66, e o mais que dos autos consta, decidiu a Primeira Câmara, unânime, divergindo da manifestação do Ministério Público de Contas, pelo julgamento de</w:t>
      </w:r>
      <w:r w:rsidRPr="00B109D1">
        <w:rPr>
          <w:rFonts w:ascii="ZapfHumnst BT" w:hAnsi="ZapfHumnst BT" w:cs="Arial"/>
          <w:b/>
          <w:sz w:val="23"/>
          <w:szCs w:val="23"/>
        </w:rPr>
        <w:t xml:space="preserve"> regularidade</w:t>
      </w:r>
      <w:r w:rsidRPr="00B109D1">
        <w:rPr>
          <w:rFonts w:ascii="ZapfHumnst BT" w:hAnsi="ZapfHumnst BT" w:cs="Arial"/>
          <w:sz w:val="23"/>
          <w:szCs w:val="23"/>
        </w:rPr>
        <w:t>, com fundamento no art. 122, I da Lei Estadual n° 5.888/09 e nos termos do voto do Relator (</w:t>
      </w:r>
      <w:r w:rsidRPr="00B109D1">
        <w:rPr>
          <w:rFonts w:ascii="ZapfHumnst BT" w:hAnsi="ZapfHumnst BT" w:cs="Arial"/>
          <w:i/>
          <w:iCs/>
          <w:sz w:val="23"/>
          <w:szCs w:val="23"/>
        </w:rPr>
        <w:t>em substituição</w:t>
      </w:r>
      <w:r w:rsidRPr="00B109D1">
        <w:rPr>
          <w:rFonts w:ascii="ZapfHumnst BT" w:hAnsi="ZapfHumnst BT" w:cs="Arial"/>
          <w:sz w:val="23"/>
          <w:szCs w:val="23"/>
        </w:rPr>
        <w:t>)</w:t>
      </w:r>
      <w:r w:rsidRPr="00B109D1">
        <w:rPr>
          <w:rFonts w:ascii="ZapfHumnst BT" w:hAnsi="ZapfHumnst BT"/>
          <w:sz w:val="23"/>
          <w:szCs w:val="23"/>
        </w:rPr>
        <w:t>.</w:t>
      </w:r>
      <w:r>
        <w:rPr>
          <w:rFonts w:ascii="ZapfHumnst BT" w:hAnsi="ZapfHumnst BT"/>
          <w:sz w:val="23"/>
          <w:szCs w:val="23"/>
        </w:rPr>
        <w:t xml:space="preserve"> </w:t>
      </w:r>
      <w:r w:rsidRPr="00B109D1">
        <w:rPr>
          <w:rFonts w:ascii="ZapfHumnst BT" w:hAnsi="ZapfHumnst BT" w:cs="Arial"/>
          <w:sz w:val="23"/>
          <w:szCs w:val="23"/>
        </w:rPr>
        <w:t>Decidiu a Primeira Câmara, ainda, unânime, pela</w:t>
      </w:r>
      <w:r w:rsidRPr="00B109D1">
        <w:rPr>
          <w:rFonts w:ascii="ZapfHumnst BT" w:hAnsi="ZapfHumnst BT" w:cs="Arial"/>
          <w:b/>
          <w:bCs/>
          <w:sz w:val="23"/>
          <w:szCs w:val="23"/>
        </w:rPr>
        <w:t xml:space="preserve"> não </w:t>
      </w:r>
      <w:r w:rsidRPr="00B109D1">
        <w:rPr>
          <w:rFonts w:ascii="ZapfHumnst BT" w:hAnsi="ZapfHumnst BT" w:cs="Arial"/>
          <w:b/>
          <w:sz w:val="23"/>
          <w:szCs w:val="23"/>
        </w:rPr>
        <w:t>aplicação de multa</w:t>
      </w:r>
      <w:r w:rsidRPr="00B109D1">
        <w:rPr>
          <w:rFonts w:ascii="ZapfHumnst BT" w:hAnsi="ZapfHumnst BT" w:cs="Arial"/>
          <w:sz w:val="23"/>
          <w:szCs w:val="23"/>
        </w:rPr>
        <w:t xml:space="preserve"> ao gestor, Sr.</w:t>
      </w:r>
      <w:r w:rsidRPr="00B109D1">
        <w:rPr>
          <w:rFonts w:ascii="ZapfHumnst BT" w:hAnsi="ZapfHumnst BT" w:cs="Arial"/>
          <w:b/>
          <w:bCs/>
          <w:sz w:val="23"/>
          <w:szCs w:val="23"/>
        </w:rPr>
        <w:t xml:space="preserve"> </w:t>
      </w:r>
      <w:proofErr w:type="spellStart"/>
      <w:r w:rsidRPr="00B109D1">
        <w:rPr>
          <w:rFonts w:ascii="ZapfHumnst BT" w:hAnsi="ZapfHumnst BT" w:cs="Arial"/>
          <w:sz w:val="23"/>
          <w:szCs w:val="23"/>
        </w:rPr>
        <w:t>Reneê</w:t>
      </w:r>
      <w:proofErr w:type="spellEnd"/>
      <w:r w:rsidRPr="00B109D1">
        <w:rPr>
          <w:rFonts w:ascii="ZapfHumnst BT" w:hAnsi="ZapfHumnst BT" w:cs="Arial"/>
          <w:sz w:val="23"/>
          <w:szCs w:val="23"/>
        </w:rPr>
        <w:t xml:space="preserve"> da Silva Moreira (</w:t>
      </w:r>
      <w:r w:rsidRPr="00B109D1">
        <w:rPr>
          <w:rFonts w:ascii="ZapfHumnst BT" w:hAnsi="ZapfHumnst BT" w:cs="Arial"/>
          <w:i/>
          <w:iCs/>
          <w:sz w:val="23"/>
          <w:szCs w:val="23"/>
        </w:rPr>
        <w:t>Secretário Municipal de Infraestrutura – 01/01 a 30/06/2021</w:t>
      </w:r>
      <w:r w:rsidRPr="00B109D1">
        <w:rPr>
          <w:rFonts w:ascii="ZapfHumnst BT" w:hAnsi="ZapfHumnst BT" w:cs="Arial"/>
          <w:sz w:val="23"/>
          <w:szCs w:val="23"/>
        </w:rPr>
        <w:t>), “</w:t>
      </w:r>
      <w:r w:rsidRPr="00B109D1">
        <w:rPr>
          <w:rFonts w:ascii="ZapfHumnst BT" w:hAnsi="ZapfHumnst BT"/>
          <w:sz w:val="23"/>
          <w:szCs w:val="23"/>
        </w:rPr>
        <w:t>por compreender que os argumentos e fundamentos apresentados pela Defesa foram suficientes para sanar as irregularidades apresentadas”</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b/>
          <w:sz w:val="23"/>
          <w:szCs w:val="23"/>
        </w:rPr>
        <w:t>Compôs o quórum de votação</w:t>
      </w:r>
      <w:r w:rsidRPr="00B109D1">
        <w:rPr>
          <w:rFonts w:ascii="ZapfHumnst BT" w:hAnsi="ZapfHumnst BT" w:cs="Arial"/>
          <w:sz w:val="23"/>
          <w:szCs w:val="23"/>
        </w:rPr>
        <w:t xml:space="preserve"> o </w:t>
      </w:r>
      <w:r w:rsidRPr="00B109D1">
        <w:rPr>
          <w:rFonts w:ascii="ZapfHumnst BT" w:hAnsi="ZapfHumnst BT"/>
          <w:sz w:val="23"/>
          <w:szCs w:val="23"/>
        </w:rPr>
        <w:t>Cons. Substituto Delano Carneiro da Cunha Câmara</w:t>
      </w:r>
      <w:r w:rsidRPr="00B109D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B109D1">
        <w:rPr>
          <w:rFonts w:ascii="ZapfHumnst BT" w:hAnsi="ZapfHumnst BT" w:cs="Arial"/>
          <w:b/>
          <w:bCs/>
          <w:sz w:val="23"/>
          <w:szCs w:val="23"/>
        </w:rPr>
        <w:t>QUANTO AS CONTAS DE GESTÃO DO SR. MARCONY ALISSON FERREIRA:</w:t>
      </w:r>
      <w:r>
        <w:rPr>
          <w:rFonts w:ascii="ZapfHumnst BT" w:hAnsi="ZapfHumnst BT" w:cs="Arial"/>
          <w:b/>
          <w:bCs/>
          <w:sz w:val="23"/>
          <w:szCs w:val="23"/>
        </w:rPr>
        <w:t xml:space="preserve"> </w:t>
      </w:r>
      <w:r w:rsidRPr="00B109D1">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01/55 da peça 04, a Certidão da </w:t>
      </w:r>
      <w:r w:rsidRPr="00B109D1">
        <w:rPr>
          <w:rFonts w:ascii="ZapfHumnst BT" w:hAnsi="ZapfHumnst BT"/>
          <w:sz w:val="23"/>
          <w:szCs w:val="23"/>
        </w:rPr>
        <w:t>Divisão de Serviços Processuais/Seção de Controle e Certificação de Prazos</w:t>
      </w:r>
      <w:r w:rsidRPr="00B109D1">
        <w:rPr>
          <w:rFonts w:ascii="ZapfHumnst BT" w:hAnsi="ZapfHumnst BT" w:cs="Arial"/>
          <w:sz w:val="23"/>
          <w:szCs w:val="23"/>
        </w:rPr>
        <w:t xml:space="preserve">, às fls. 01/02 da peça 52, o Relatório de Contraditório da Divisão de Fiscalização de Gestão e Contas Públicas 4 – DFCONTAS 4, às fls. 01/26 da peça 55, a manifestação do Ministério Público de Contas, às fls. 01/20 da peça 57, a sustentação oral do Advogado </w:t>
      </w:r>
      <w:r w:rsidRPr="00B109D1">
        <w:rPr>
          <w:rFonts w:ascii="ZapfHumnst BT" w:hAnsi="ZapfHumnst BT" w:cs="Arial"/>
          <w:bCs/>
          <w:sz w:val="23"/>
          <w:szCs w:val="23"/>
          <w:lang w:val="pt-PT"/>
        </w:rPr>
        <w:t>Vítor Tabatinga do Rêgo Lopes (OAB/PI nº 6.989)</w:t>
      </w:r>
      <w:r w:rsidRPr="00B109D1">
        <w:rPr>
          <w:rFonts w:ascii="ZapfHumnst BT" w:hAnsi="ZapfHumnst BT" w:cs="Arial"/>
          <w:sz w:val="23"/>
          <w:szCs w:val="23"/>
        </w:rPr>
        <w:t>, que se reportou às falhas apontadas, o</w:t>
      </w:r>
      <w:r w:rsidRPr="00B109D1">
        <w:rPr>
          <w:rFonts w:ascii="ZapfHumnst BT" w:hAnsi="ZapfHumnst BT" w:cs="Helvetica"/>
          <w:sz w:val="23"/>
          <w:szCs w:val="23"/>
        </w:rPr>
        <w:t xml:space="preserve"> </w:t>
      </w:r>
      <w:r w:rsidRPr="00B109D1">
        <w:rPr>
          <w:rFonts w:ascii="ZapfHumnst BT" w:hAnsi="ZapfHumnst BT" w:cs="Arial"/>
          <w:sz w:val="23"/>
          <w:szCs w:val="23"/>
        </w:rPr>
        <w:t>voto do Relator (</w:t>
      </w:r>
      <w:r w:rsidRPr="00B109D1">
        <w:rPr>
          <w:rFonts w:ascii="ZapfHumnst BT" w:hAnsi="ZapfHumnst BT" w:cs="Arial"/>
          <w:i/>
          <w:iCs/>
          <w:sz w:val="23"/>
          <w:szCs w:val="23"/>
        </w:rPr>
        <w:t>em substituição</w:t>
      </w:r>
      <w:r w:rsidRPr="00B109D1">
        <w:rPr>
          <w:rFonts w:ascii="ZapfHumnst BT" w:hAnsi="ZapfHumnst BT" w:cs="Arial"/>
          <w:sz w:val="23"/>
          <w:szCs w:val="23"/>
        </w:rPr>
        <w:t>) Cons. Substituto Jackson Nobre Veras</w:t>
      </w:r>
      <w:r w:rsidRPr="00B109D1">
        <w:rPr>
          <w:rFonts w:ascii="ZapfHumnst BT" w:hAnsi="ZapfHumnst BT" w:cs="Arial"/>
          <w:bCs/>
          <w:sz w:val="23"/>
          <w:szCs w:val="23"/>
        </w:rPr>
        <w:t xml:space="preserve">, </w:t>
      </w:r>
      <w:r w:rsidRPr="00B109D1">
        <w:rPr>
          <w:rFonts w:ascii="ZapfHumnst BT" w:hAnsi="ZapfHumnst BT" w:cs="Arial"/>
          <w:sz w:val="23"/>
          <w:szCs w:val="23"/>
        </w:rPr>
        <w:t>às fls. 01/18 da peça 66, e o mais que dos autos consta, decidiu a Primeira Câmara, unânime, divergindo da manifestação do Ministério Público de Contas, pelo julgamento de</w:t>
      </w:r>
      <w:r w:rsidRPr="00B109D1">
        <w:rPr>
          <w:rFonts w:ascii="ZapfHumnst BT" w:hAnsi="ZapfHumnst BT" w:cs="Arial"/>
          <w:b/>
          <w:sz w:val="23"/>
          <w:szCs w:val="23"/>
        </w:rPr>
        <w:t xml:space="preserve"> regularidade</w:t>
      </w:r>
      <w:r w:rsidRPr="00B109D1">
        <w:rPr>
          <w:rFonts w:ascii="ZapfHumnst BT" w:hAnsi="ZapfHumnst BT" w:cs="Arial"/>
          <w:sz w:val="23"/>
          <w:szCs w:val="23"/>
        </w:rPr>
        <w:t>, com fundamento no art. 122, I da Lei Estadual n° 5.888/09 e nos termos do voto do Relator (</w:t>
      </w:r>
      <w:r w:rsidRPr="00B109D1">
        <w:rPr>
          <w:rFonts w:ascii="ZapfHumnst BT" w:hAnsi="ZapfHumnst BT" w:cs="Arial"/>
          <w:i/>
          <w:iCs/>
          <w:sz w:val="23"/>
          <w:szCs w:val="23"/>
        </w:rPr>
        <w:t>em substituição</w:t>
      </w:r>
      <w:r w:rsidRPr="00B109D1">
        <w:rPr>
          <w:rFonts w:ascii="ZapfHumnst BT" w:hAnsi="ZapfHumnst BT" w:cs="Arial"/>
          <w:sz w:val="23"/>
          <w:szCs w:val="23"/>
        </w:rPr>
        <w:t>)</w:t>
      </w:r>
      <w:r w:rsidRPr="00B109D1">
        <w:rPr>
          <w:rFonts w:ascii="ZapfHumnst BT" w:hAnsi="ZapfHumnst BT"/>
          <w:sz w:val="23"/>
          <w:szCs w:val="23"/>
        </w:rPr>
        <w:t>.</w:t>
      </w:r>
      <w:r>
        <w:rPr>
          <w:rFonts w:ascii="ZapfHumnst BT" w:hAnsi="ZapfHumnst BT"/>
          <w:sz w:val="23"/>
          <w:szCs w:val="23"/>
        </w:rPr>
        <w:t xml:space="preserve"> </w:t>
      </w:r>
      <w:r w:rsidRPr="00B109D1">
        <w:rPr>
          <w:rFonts w:ascii="ZapfHumnst BT" w:hAnsi="ZapfHumnst BT" w:cs="Arial"/>
          <w:sz w:val="23"/>
          <w:szCs w:val="23"/>
        </w:rPr>
        <w:t>Decidiu a Primeira Câmara, ainda, unânime, pela</w:t>
      </w:r>
      <w:r w:rsidRPr="00B109D1">
        <w:rPr>
          <w:rFonts w:ascii="ZapfHumnst BT" w:hAnsi="ZapfHumnst BT" w:cs="Arial"/>
          <w:b/>
          <w:bCs/>
          <w:sz w:val="23"/>
          <w:szCs w:val="23"/>
        </w:rPr>
        <w:t xml:space="preserve"> não </w:t>
      </w:r>
      <w:r w:rsidRPr="00B109D1">
        <w:rPr>
          <w:rFonts w:ascii="ZapfHumnst BT" w:hAnsi="ZapfHumnst BT" w:cs="Arial"/>
          <w:b/>
          <w:sz w:val="23"/>
          <w:szCs w:val="23"/>
        </w:rPr>
        <w:t>aplicação de multa</w:t>
      </w:r>
      <w:r w:rsidRPr="00B109D1">
        <w:rPr>
          <w:rFonts w:ascii="ZapfHumnst BT" w:hAnsi="ZapfHumnst BT" w:cs="Arial"/>
          <w:sz w:val="23"/>
          <w:szCs w:val="23"/>
        </w:rPr>
        <w:t xml:space="preserve"> ao gestor, Sr.</w:t>
      </w:r>
      <w:r w:rsidRPr="00B109D1">
        <w:rPr>
          <w:rFonts w:ascii="ZapfHumnst BT" w:hAnsi="ZapfHumnst BT" w:cs="Arial"/>
          <w:b/>
          <w:bCs/>
          <w:sz w:val="23"/>
          <w:szCs w:val="23"/>
        </w:rPr>
        <w:t xml:space="preserve"> </w:t>
      </w:r>
      <w:proofErr w:type="spellStart"/>
      <w:r w:rsidRPr="00B109D1">
        <w:rPr>
          <w:rFonts w:ascii="ZapfHumnst BT" w:hAnsi="ZapfHumnst BT" w:cs="Arial"/>
          <w:sz w:val="23"/>
          <w:szCs w:val="23"/>
        </w:rPr>
        <w:t>Marcony</w:t>
      </w:r>
      <w:proofErr w:type="spellEnd"/>
      <w:r w:rsidRPr="00B109D1">
        <w:rPr>
          <w:rFonts w:ascii="ZapfHumnst BT" w:hAnsi="ZapfHumnst BT" w:cs="Arial"/>
          <w:sz w:val="23"/>
          <w:szCs w:val="23"/>
        </w:rPr>
        <w:t xml:space="preserve"> Alisson Ferreira (</w:t>
      </w:r>
      <w:r w:rsidRPr="00B109D1">
        <w:rPr>
          <w:rFonts w:ascii="ZapfHumnst BT" w:hAnsi="ZapfHumnst BT" w:cs="Arial"/>
          <w:i/>
          <w:iCs/>
          <w:sz w:val="23"/>
          <w:szCs w:val="23"/>
        </w:rPr>
        <w:t>Secretário Municipal de Infraestrutura – 01/07 a 31/12/2021</w:t>
      </w:r>
      <w:r w:rsidRPr="00B109D1">
        <w:rPr>
          <w:rFonts w:ascii="ZapfHumnst BT" w:hAnsi="ZapfHumnst BT" w:cs="Arial"/>
          <w:sz w:val="23"/>
          <w:szCs w:val="23"/>
        </w:rPr>
        <w:t>), “</w:t>
      </w:r>
      <w:r w:rsidRPr="00B109D1">
        <w:rPr>
          <w:rFonts w:ascii="ZapfHumnst BT" w:hAnsi="ZapfHumnst BT"/>
          <w:sz w:val="23"/>
          <w:szCs w:val="23"/>
        </w:rPr>
        <w:t>por compreender que os argumentos e fundamentos apresentados pela Defesa foram suficientes para sanar as irregularidades apresentadas”</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b/>
          <w:sz w:val="23"/>
          <w:szCs w:val="23"/>
        </w:rPr>
        <w:t>Compôs o quórum de votação</w:t>
      </w:r>
      <w:r w:rsidRPr="00B109D1">
        <w:rPr>
          <w:rFonts w:ascii="ZapfHumnst BT" w:hAnsi="ZapfHumnst BT" w:cs="Arial"/>
          <w:sz w:val="23"/>
          <w:szCs w:val="23"/>
        </w:rPr>
        <w:t xml:space="preserve"> o </w:t>
      </w:r>
      <w:r w:rsidRPr="00B109D1">
        <w:rPr>
          <w:rFonts w:ascii="ZapfHumnst BT" w:hAnsi="ZapfHumnst BT"/>
          <w:sz w:val="23"/>
          <w:szCs w:val="23"/>
        </w:rPr>
        <w:t>Cons. Substituto Delano Carneiro da Cunha Câmara</w:t>
      </w:r>
      <w:r w:rsidRPr="00B109D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B109D1">
        <w:rPr>
          <w:rFonts w:ascii="ZapfHumnst BT" w:hAnsi="ZapfHumnst BT" w:cs="Arial"/>
          <w:b/>
          <w:bCs/>
          <w:noProof/>
          <w:sz w:val="23"/>
          <w:szCs w:val="23"/>
        </w:rPr>
        <w:t>FUNDO MUNICIPAL DE SAÚDE (FMS).</w:t>
      </w:r>
      <w:r>
        <w:rPr>
          <w:rFonts w:ascii="ZapfHumnst BT" w:hAnsi="ZapfHumnst BT" w:cs="Arial"/>
          <w:b/>
          <w:bCs/>
          <w:noProof/>
          <w:sz w:val="23"/>
          <w:szCs w:val="23"/>
        </w:rPr>
        <w:t xml:space="preserve"> </w:t>
      </w:r>
      <w:r w:rsidRPr="00B109D1">
        <w:rPr>
          <w:rFonts w:ascii="ZapfHumnst BT" w:hAnsi="ZapfHumnst BT" w:cs="Arial"/>
          <w:sz w:val="23"/>
          <w:szCs w:val="23"/>
        </w:rPr>
        <w:t xml:space="preserve">Gestor(a): James Rodrigues dos Santos. Advogado(s): </w:t>
      </w:r>
      <w:r w:rsidRPr="00B109D1">
        <w:rPr>
          <w:rFonts w:ascii="ZapfHumnst BT" w:hAnsi="ZapfHumnst BT"/>
          <w:sz w:val="23"/>
          <w:szCs w:val="23"/>
          <w:lang w:val="pt-PT"/>
        </w:rPr>
        <w:t>Vítor Tabatinga do Rêgo Lopes (OAB/PI nº 6.989) – (Procuração: fl. 01 da peça 51)</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01/55 da peça 04, a Certidão da </w:t>
      </w:r>
      <w:r w:rsidRPr="00B109D1">
        <w:rPr>
          <w:rFonts w:ascii="ZapfHumnst BT" w:hAnsi="ZapfHumnst BT"/>
          <w:sz w:val="23"/>
          <w:szCs w:val="23"/>
        </w:rPr>
        <w:t>Divisão de Serviços Processuais/Seção de Controle e Certificação de Prazos</w:t>
      </w:r>
      <w:r w:rsidRPr="00B109D1">
        <w:rPr>
          <w:rFonts w:ascii="ZapfHumnst BT" w:hAnsi="ZapfHumnst BT" w:cs="Arial"/>
          <w:sz w:val="23"/>
          <w:szCs w:val="23"/>
        </w:rPr>
        <w:t xml:space="preserve">, às fls. 01/02 da peça 52, o Relatório de Contraditório da Divisão de Fiscalização de Gestão e Contas Públicas 4 – DFCONTAS 4, às fls. 01/26 da peça 55, a manifestação do Ministério Público de Contas, às fls. 01/20 da peça 57, a sustentação oral do Advogado </w:t>
      </w:r>
      <w:r w:rsidRPr="00B109D1">
        <w:rPr>
          <w:rFonts w:ascii="ZapfHumnst BT" w:hAnsi="ZapfHumnst BT" w:cs="Arial"/>
          <w:bCs/>
          <w:sz w:val="23"/>
          <w:szCs w:val="23"/>
          <w:lang w:val="pt-PT"/>
        </w:rPr>
        <w:t>Vítor Tabatinga do Rêgo Lopes (OAB/PI nº 6.989)</w:t>
      </w:r>
      <w:r w:rsidRPr="00B109D1">
        <w:rPr>
          <w:rFonts w:ascii="ZapfHumnst BT" w:hAnsi="ZapfHumnst BT" w:cs="Arial"/>
          <w:sz w:val="23"/>
          <w:szCs w:val="23"/>
        </w:rPr>
        <w:t>, que se reportou às falhas apontadas, o</w:t>
      </w:r>
      <w:r w:rsidRPr="00B109D1">
        <w:rPr>
          <w:rFonts w:ascii="ZapfHumnst BT" w:hAnsi="ZapfHumnst BT" w:cs="Helvetica"/>
          <w:sz w:val="23"/>
          <w:szCs w:val="23"/>
        </w:rPr>
        <w:t xml:space="preserve"> </w:t>
      </w:r>
      <w:r w:rsidRPr="00B109D1">
        <w:rPr>
          <w:rFonts w:ascii="ZapfHumnst BT" w:hAnsi="ZapfHumnst BT" w:cs="Arial"/>
          <w:sz w:val="23"/>
          <w:szCs w:val="23"/>
        </w:rPr>
        <w:t>voto do Relator (</w:t>
      </w:r>
      <w:r w:rsidRPr="00B109D1">
        <w:rPr>
          <w:rFonts w:ascii="ZapfHumnst BT" w:hAnsi="ZapfHumnst BT" w:cs="Arial"/>
          <w:i/>
          <w:iCs/>
          <w:sz w:val="23"/>
          <w:szCs w:val="23"/>
        </w:rPr>
        <w:t>em substituição</w:t>
      </w:r>
      <w:r w:rsidRPr="00B109D1">
        <w:rPr>
          <w:rFonts w:ascii="ZapfHumnst BT" w:hAnsi="ZapfHumnst BT" w:cs="Arial"/>
          <w:sz w:val="23"/>
          <w:szCs w:val="23"/>
        </w:rPr>
        <w:t>) Cons. Substituto Jackson Nobre Veras</w:t>
      </w:r>
      <w:r w:rsidRPr="00B109D1">
        <w:rPr>
          <w:rFonts w:ascii="ZapfHumnst BT" w:hAnsi="ZapfHumnst BT" w:cs="Arial"/>
          <w:bCs/>
          <w:sz w:val="23"/>
          <w:szCs w:val="23"/>
        </w:rPr>
        <w:t xml:space="preserve">, </w:t>
      </w:r>
      <w:r w:rsidRPr="00B109D1">
        <w:rPr>
          <w:rFonts w:ascii="ZapfHumnst BT" w:hAnsi="ZapfHumnst BT" w:cs="Arial"/>
          <w:sz w:val="23"/>
          <w:szCs w:val="23"/>
        </w:rPr>
        <w:t xml:space="preserve">às fls. 01/18 da peça 66, e o mais que dos autos consta, decidiu a Primeira Câmara, unânime, </w:t>
      </w:r>
      <w:r w:rsidRPr="00B109D1">
        <w:rPr>
          <w:rFonts w:ascii="ZapfHumnst BT" w:hAnsi="ZapfHumnst BT" w:cs="Arial"/>
          <w:sz w:val="23"/>
          <w:szCs w:val="23"/>
        </w:rPr>
        <w:lastRenderedPageBreak/>
        <w:t>divergindo da manifestação do Ministério Público de Contas, pelo julgamento de</w:t>
      </w:r>
      <w:r w:rsidRPr="00B109D1">
        <w:rPr>
          <w:rFonts w:ascii="ZapfHumnst BT" w:hAnsi="ZapfHumnst BT" w:cs="Arial"/>
          <w:b/>
          <w:sz w:val="23"/>
          <w:szCs w:val="23"/>
        </w:rPr>
        <w:t xml:space="preserve"> regularidade com ressalvas</w:t>
      </w:r>
      <w:r w:rsidRPr="00B109D1">
        <w:rPr>
          <w:rFonts w:ascii="ZapfHumnst BT" w:hAnsi="ZapfHumnst BT" w:cs="Arial"/>
          <w:sz w:val="23"/>
          <w:szCs w:val="23"/>
        </w:rPr>
        <w:t>, com fundamento no art. 122, II da Lei Estadual n° 5.888/09 e nos termos do voto do Relator (</w:t>
      </w:r>
      <w:r w:rsidRPr="00B109D1">
        <w:rPr>
          <w:rFonts w:ascii="ZapfHumnst BT" w:hAnsi="ZapfHumnst BT" w:cs="Arial"/>
          <w:i/>
          <w:iCs/>
          <w:sz w:val="23"/>
          <w:szCs w:val="23"/>
        </w:rPr>
        <w:t>em substituição</w:t>
      </w:r>
      <w:r w:rsidRPr="00B109D1">
        <w:rPr>
          <w:rFonts w:ascii="ZapfHumnst BT" w:hAnsi="ZapfHumnst BT" w:cs="Arial"/>
          <w:sz w:val="23"/>
          <w:szCs w:val="23"/>
        </w:rPr>
        <w:t>)</w:t>
      </w:r>
      <w:r w:rsidRPr="00B109D1">
        <w:rPr>
          <w:rFonts w:ascii="ZapfHumnst BT" w:hAnsi="ZapfHumnst BT" w:cs="Arial"/>
          <w:bCs/>
          <w:iCs/>
          <w:sz w:val="23"/>
          <w:szCs w:val="23"/>
        </w:rPr>
        <w:t>.</w:t>
      </w:r>
      <w:r>
        <w:rPr>
          <w:rFonts w:ascii="ZapfHumnst BT" w:hAnsi="ZapfHumnst BT" w:cs="Arial"/>
          <w:bCs/>
          <w:iCs/>
          <w:sz w:val="23"/>
          <w:szCs w:val="23"/>
        </w:rPr>
        <w:t xml:space="preserve"> </w:t>
      </w:r>
      <w:r w:rsidRPr="00B109D1">
        <w:rPr>
          <w:rFonts w:ascii="ZapfHumnst BT" w:hAnsi="ZapfHumnst BT" w:cs="Arial"/>
          <w:sz w:val="23"/>
          <w:szCs w:val="23"/>
        </w:rPr>
        <w:t xml:space="preserve">Decidiu a Primeira Câmara, ainda, unânime, pela </w:t>
      </w:r>
      <w:r w:rsidRPr="00B109D1">
        <w:rPr>
          <w:rFonts w:ascii="ZapfHumnst BT" w:hAnsi="ZapfHumnst BT" w:cs="Arial"/>
          <w:b/>
          <w:sz w:val="23"/>
          <w:szCs w:val="23"/>
        </w:rPr>
        <w:t>aplicação de multa</w:t>
      </w:r>
      <w:r w:rsidRPr="00B109D1">
        <w:rPr>
          <w:rFonts w:ascii="ZapfHumnst BT" w:hAnsi="ZapfHumnst BT" w:cs="Arial"/>
          <w:sz w:val="23"/>
          <w:szCs w:val="23"/>
        </w:rPr>
        <w:t xml:space="preserve"> ao gestor, Sr.</w:t>
      </w:r>
      <w:r w:rsidRPr="00B109D1">
        <w:rPr>
          <w:rFonts w:ascii="ZapfHumnst BT" w:hAnsi="ZapfHumnst BT" w:cs="Arial"/>
          <w:b/>
          <w:bCs/>
          <w:sz w:val="23"/>
          <w:szCs w:val="23"/>
        </w:rPr>
        <w:t xml:space="preserve"> James Rodrigues dos Santos</w:t>
      </w:r>
      <w:r w:rsidRPr="00B109D1">
        <w:rPr>
          <w:rFonts w:ascii="ZapfHumnst BT" w:hAnsi="ZapfHumnst BT" w:cs="Helvetica"/>
          <w:b/>
          <w:bCs/>
          <w:sz w:val="23"/>
          <w:szCs w:val="23"/>
        </w:rPr>
        <w:t xml:space="preserve"> </w:t>
      </w:r>
      <w:r w:rsidRPr="00B109D1">
        <w:rPr>
          <w:rFonts w:ascii="ZapfHumnst BT" w:hAnsi="ZapfHumnst BT" w:cs="Arial"/>
          <w:sz w:val="23"/>
          <w:szCs w:val="23"/>
        </w:rPr>
        <w:t>(</w:t>
      </w:r>
      <w:r w:rsidRPr="00B109D1">
        <w:rPr>
          <w:rFonts w:ascii="ZapfHumnst BT" w:hAnsi="ZapfHumnst BT" w:cs="Arial"/>
          <w:i/>
          <w:iCs/>
          <w:sz w:val="23"/>
          <w:szCs w:val="23"/>
        </w:rPr>
        <w:t>gestor do FMS</w:t>
      </w:r>
      <w:r w:rsidRPr="00B109D1">
        <w:rPr>
          <w:rFonts w:ascii="ZapfHumnst BT" w:hAnsi="ZapfHumnst BT" w:cs="Arial"/>
          <w:sz w:val="23"/>
          <w:szCs w:val="23"/>
        </w:rPr>
        <w:t>), no valor correspondente a</w:t>
      </w:r>
      <w:r w:rsidRPr="00B109D1">
        <w:rPr>
          <w:rFonts w:ascii="ZapfHumnst BT" w:hAnsi="ZapfHumnst BT" w:cs="Arial"/>
          <w:b/>
          <w:sz w:val="23"/>
          <w:szCs w:val="23"/>
        </w:rPr>
        <w:t xml:space="preserve"> 300 UFR-PI</w:t>
      </w:r>
      <w:r w:rsidRPr="00B109D1">
        <w:rPr>
          <w:rFonts w:ascii="ZapfHumnst BT" w:hAnsi="ZapfHumnst BT" w:cs="Arial"/>
          <w:sz w:val="23"/>
          <w:szCs w:val="23"/>
        </w:rPr>
        <w:t xml:space="preserve"> (</w:t>
      </w:r>
      <w:r w:rsidRPr="00B109D1">
        <w:rPr>
          <w:rFonts w:ascii="ZapfHumnst BT" w:hAnsi="ZapfHumnst BT" w:cs="Arial"/>
          <w:i/>
          <w:sz w:val="23"/>
          <w:szCs w:val="23"/>
        </w:rPr>
        <w:t>art. 79, I e II da Lei Estadual nº 5.888/09 c/c o art. 206, II e III da Resolução TCE/PI nº 13/11 – Regimento Interno, republicada no D.O.E. TCE/PI nº 13 de 23/01/14)</w:t>
      </w:r>
      <w:r w:rsidRPr="00B109D1">
        <w:rPr>
          <w:rFonts w:ascii="ZapfHumnst BT" w:hAnsi="ZapfHumnst BT" w:cs="Arial"/>
          <w:sz w:val="23"/>
          <w:szCs w:val="23"/>
        </w:rPr>
        <w:t>, “</w:t>
      </w:r>
      <w:r w:rsidRPr="00B109D1">
        <w:rPr>
          <w:rFonts w:ascii="ZapfHumnst BT" w:hAnsi="ZapfHumnst BT"/>
          <w:sz w:val="23"/>
          <w:szCs w:val="23"/>
        </w:rPr>
        <w:t xml:space="preserve">por compreender que os argumentos e fundamentos apresentados pela Defesa foram suficientes para sanar parte das irregularidades apresentada”, </w:t>
      </w:r>
      <w:r w:rsidRPr="00B109D1">
        <w:rPr>
          <w:rFonts w:ascii="ZapfHumnst BT" w:hAnsi="ZapfHumnst BT" w:cs="Arial"/>
          <w:sz w:val="23"/>
          <w:szCs w:val="23"/>
        </w:rPr>
        <w:t>a ser recolhida ao Fundo de Modernização do Tribunal de Contas-FMTC (</w:t>
      </w:r>
      <w:r w:rsidRPr="00B109D1">
        <w:rPr>
          <w:rFonts w:ascii="ZapfHumnst BT" w:hAnsi="ZapfHumnst BT" w:cs="Arial"/>
          <w:i/>
          <w:sz w:val="23"/>
          <w:szCs w:val="23"/>
        </w:rPr>
        <w:t>art. 384, parágrafo único, da resolução supracitada</w:t>
      </w:r>
      <w:r w:rsidRPr="00B109D1">
        <w:rPr>
          <w:rFonts w:ascii="ZapfHumnst BT" w:hAnsi="ZapfHumnst BT" w:cs="Arial"/>
          <w:sz w:val="23"/>
          <w:szCs w:val="23"/>
        </w:rPr>
        <w:t>), no prazo de 30 (trinta) dias após o trânsito em julgado desta decisão (</w:t>
      </w:r>
      <w:r w:rsidRPr="00B109D1">
        <w:rPr>
          <w:rFonts w:ascii="ZapfHumnst BT" w:hAnsi="ZapfHumnst BT" w:cs="Arial"/>
          <w:i/>
          <w:sz w:val="23"/>
          <w:szCs w:val="23"/>
        </w:rPr>
        <w:t>arts. 382 e 386 da resolução supracitada</w:t>
      </w:r>
      <w:r w:rsidRPr="00B109D1">
        <w:rPr>
          <w:rFonts w:ascii="ZapfHumnst BT" w:hAnsi="ZapfHumnst BT" w:cs="Arial"/>
          <w:sz w:val="23"/>
          <w:szCs w:val="23"/>
        </w:rPr>
        <w:t>).</w:t>
      </w:r>
      <w:r>
        <w:rPr>
          <w:rFonts w:ascii="ZapfHumnst BT" w:hAnsi="ZapfHumnst BT" w:cs="Arial"/>
          <w:sz w:val="23"/>
          <w:szCs w:val="23"/>
        </w:rPr>
        <w:t xml:space="preserve"> </w:t>
      </w:r>
      <w:r w:rsidRPr="00B109D1">
        <w:rPr>
          <w:rFonts w:ascii="ZapfHumnst BT" w:hAnsi="ZapfHumnst BT" w:cs="Arial"/>
          <w:b/>
          <w:sz w:val="23"/>
          <w:szCs w:val="23"/>
        </w:rPr>
        <w:t>Compôs o quórum de votação</w:t>
      </w:r>
      <w:r w:rsidRPr="00B109D1">
        <w:rPr>
          <w:rFonts w:ascii="ZapfHumnst BT" w:hAnsi="ZapfHumnst BT" w:cs="Arial"/>
          <w:sz w:val="23"/>
          <w:szCs w:val="23"/>
        </w:rPr>
        <w:t xml:space="preserve"> o </w:t>
      </w:r>
      <w:r w:rsidRPr="00B109D1">
        <w:rPr>
          <w:rFonts w:ascii="ZapfHumnst BT" w:hAnsi="ZapfHumnst BT"/>
          <w:sz w:val="23"/>
          <w:szCs w:val="23"/>
        </w:rPr>
        <w:t>Cons. Substituto Delano Carneiro da Cunha Câmara</w:t>
      </w:r>
      <w:r w:rsidRPr="00B109D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B109D1">
        <w:rPr>
          <w:rFonts w:ascii="ZapfHumnst BT" w:hAnsi="ZapfHumnst BT" w:cs="Arial"/>
          <w:b/>
          <w:bCs/>
          <w:sz w:val="23"/>
          <w:szCs w:val="23"/>
        </w:rPr>
        <w:t>Presentes</w:t>
      </w:r>
      <w:r w:rsidRPr="00B109D1">
        <w:rPr>
          <w:rFonts w:ascii="ZapfHumnst BT" w:hAnsi="ZapfHumnst BT" w:cs="Arial"/>
          <w:sz w:val="23"/>
          <w:szCs w:val="23"/>
        </w:rPr>
        <w:t xml:space="preserve">: Cons.ª </w:t>
      </w:r>
      <w:r w:rsidRPr="00B109D1">
        <w:rPr>
          <w:rFonts w:ascii="ZapfHumnst BT" w:hAnsi="ZapfHumnst BT"/>
          <w:sz w:val="23"/>
          <w:szCs w:val="23"/>
        </w:rPr>
        <w:t xml:space="preserve">Flora Izabel Nobre Rodrigues </w:t>
      </w:r>
      <w:r w:rsidRPr="00B109D1">
        <w:rPr>
          <w:rFonts w:ascii="ZapfHumnst BT" w:hAnsi="ZapfHumnst BT" w:cs="Arial"/>
          <w:sz w:val="23"/>
          <w:szCs w:val="23"/>
        </w:rPr>
        <w:t>(Presidente);</w:t>
      </w:r>
      <w:r w:rsidRPr="00B109D1">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B109D1">
        <w:rPr>
          <w:rFonts w:ascii="ZapfHumnst BT" w:hAnsi="ZapfHumnst BT" w:cs="Arial"/>
          <w:sz w:val="23"/>
          <w:szCs w:val="23"/>
        </w:rPr>
        <w:t>Co</w:t>
      </w:r>
      <w:r w:rsidRPr="00B109D1">
        <w:rPr>
          <w:rFonts w:ascii="ZapfHumnst BT" w:hAnsi="ZapfHumnst BT"/>
          <w:sz w:val="23"/>
          <w:szCs w:val="23"/>
        </w:rPr>
        <w:t>ns.ª Rejane Ribeiro Sousa Dias na presente sessão de julgamento.</w:t>
      </w:r>
      <w:r>
        <w:rPr>
          <w:rFonts w:ascii="ZapfHumnst BT" w:hAnsi="ZapfHumnst BT"/>
          <w:sz w:val="23"/>
          <w:szCs w:val="23"/>
        </w:rPr>
        <w:t xml:space="preserve"> </w:t>
      </w:r>
      <w:r w:rsidRPr="00B109D1">
        <w:rPr>
          <w:rFonts w:ascii="ZapfHumnst BT" w:hAnsi="ZapfHumnst BT" w:cs="Arial"/>
          <w:b/>
          <w:bCs/>
          <w:sz w:val="23"/>
          <w:szCs w:val="23"/>
        </w:rPr>
        <w:t>Representante do Ministério Público de Contas</w:t>
      </w:r>
      <w:r w:rsidRPr="00B109D1">
        <w:rPr>
          <w:rFonts w:ascii="ZapfHumnst BT" w:hAnsi="ZapfHumnst BT" w:cs="Arial"/>
          <w:b/>
          <w:sz w:val="23"/>
          <w:szCs w:val="23"/>
        </w:rPr>
        <w:t xml:space="preserve"> presente</w:t>
      </w:r>
      <w:r w:rsidRPr="00B109D1">
        <w:rPr>
          <w:rFonts w:ascii="ZapfHumnst BT" w:hAnsi="ZapfHumnst BT" w:cs="Arial"/>
          <w:sz w:val="23"/>
          <w:szCs w:val="23"/>
        </w:rPr>
        <w:t>: Procurador Plínio Valente Ramos Neto.</w:t>
      </w:r>
    </w:p>
    <w:p w14:paraId="2B55944D" w14:textId="77777777" w:rsidR="00FB2ACD" w:rsidRDefault="00FB2ACD" w:rsidP="00FB2ACD">
      <w:pPr>
        <w:spacing w:line="320" w:lineRule="exact"/>
        <w:jc w:val="both"/>
        <w:rPr>
          <w:rFonts w:ascii="ZapfHumnst BT" w:hAnsi="ZapfHumnst BT" w:cs="Arial"/>
          <w:sz w:val="23"/>
          <w:szCs w:val="23"/>
        </w:rPr>
      </w:pPr>
    </w:p>
    <w:p w14:paraId="0D27203F" w14:textId="4BFEB335" w:rsidR="00FB2ACD" w:rsidRDefault="009501A4" w:rsidP="009501A4">
      <w:pPr>
        <w:spacing w:line="250" w:lineRule="exact"/>
        <w:jc w:val="both"/>
        <w:rPr>
          <w:rFonts w:ascii="ZapfHumnst BT" w:hAnsi="ZapfHumnst BT" w:cs="Arial"/>
          <w:sz w:val="23"/>
          <w:szCs w:val="23"/>
        </w:rPr>
      </w:pPr>
      <w:r w:rsidRPr="00476861">
        <w:rPr>
          <w:rFonts w:ascii="ZapfHumnst BT" w:hAnsi="ZapfHumnst BT" w:cs="Arial"/>
          <w:sz w:val="23"/>
          <w:szCs w:val="23"/>
        </w:rPr>
        <w:t>DECISÃO Nº 162/2024.</w:t>
      </w:r>
      <w:r w:rsidRPr="00476861">
        <w:rPr>
          <w:rFonts w:ascii="ZapfHumnst BT" w:hAnsi="ZapfHumnst BT" w:cs="Arial"/>
          <w:b/>
          <w:sz w:val="23"/>
          <w:szCs w:val="23"/>
        </w:rPr>
        <w:t xml:space="preserve"> </w:t>
      </w:r>
      <w:r w:rsidRPr="00476861">
        <w:rPr>
          <w:rFonts w:ascii="ZapfHumnst BT" w:hAnsi="ZapfHumnst BT" w:cs="Arial"/>
          <w:b/>
          <w:noProof/>
          <w:sz w:val="23"/>
          <w:szCs w:val="23"/>
        </w:rPr>
        <w:t>TC/012230/2023 – DENÚNCIA CONTRA A PREFEITURA MUNICIPAL DE MORRO CABEÇA NO TEMPO-PI (EXERCÍCIO FINANCEIRO DE 2023)</w:t>
      </w:r>
      <w:r w:rsidRPr="00476861">
        <w:rPr>
          <w:rFonts w:ascii="ZapfHumnst BT" w:hAnsi="ZapfHumnst BT" w:cs="Arial"/>
          <w:sz w:val="23"/>
          <w:szCs w:val="23"/>
        </w:rPr>
        <w:t>. Objeto: s</w:t>
      </w:r>
      <w:r w:rsidRPr="00476861">
        <w:rPr>
          <w:rFonts w:ascii="ZapfHumnst BT" w:hAnsi="ZapfHumnst BT" w:cs="Arial"/>
          <w:sz w:val="23"/>
          <w:szCs w:val="23"/>
          <w:lang w:val="pt-PT"/>
        </w:rPr>
        <w:t>upostas irregularidades na Tomada de Preços nº 016/2023</w:t>
      </w:r>
      <w:r w:rsidRPr="00476861">
        <w:rPr>
          <w:rFonts w:ascii="ZapfHumnst BT" w:hAnsi="ZapfHumnst BT" w:cs="Arial"/>
          <w:sz w:val="23"/>
          <w:szCs w:val="23"/>
        </w:rPr>
        <w:t xml:space="preserve">. Denunciado(s): </w:t>
      </w:r>
      <w:r w:rsidRPr="00476861">
        <w:rPr>
          <w:rFonts w:ascii="ZapfHumnst BT" w:hAnsi="ZapfHumnst BT"/>
          <w:sz w:val="23"/>
          <w:szCs w:val="23"/>
        </w:rPr>
        <w:t xml:space="preserve">Josué Alves da Silva – Prefeito Municipal; e </w:t>
      </w:r>
      <w:r w:rsidRPr="00476861">
        <w:rPr>
          <w:rFonts w:ascii="ZapfHumnst BT" w:hAnsi="ZapfHumnst BT"/>
          <w:sz w:val="23"/>
          <w:szCs w:val="23"/>
          <w:lang w:val="pt-PT"/>
        </w:rPr>
        <w:t>Alex Nunes Rocha – Presidente da Comissão Permanente de Licitação</w:t>
      </w:r>
      <w:r w:rsidRPr="00476861">
        <w:rPr>
          <w:rFonts w:ascii="ZapfHumnst BT" w:hAnsi="ZapfHumnst BT" w:cs="Arial"/>
          <w:sz w:val="23"/>
          <w:szCs w:val="23"/>
        </w:rPr>
        <w:t xml:space="preserve">. Denunciante(s): Ícaro Guedes Alcoforado Costa – representante legal da empresa ÍCARO GUEDES ALCOFORADO COSTA EIRELI (CNPJ nº 36.563.839/0001-85). Advogados do(s) Denunciado(s): </w:t>
      </w:r>
      <w:r w:rsidRPr="00476861">
        <w:rPr>
          <w:rFonts w:ascii="ZapfHumnst BT" w:hAnsi="ZapfHumnst BT" w:cs="Arial"/>
          <w:sz w:val="23"/>
          <w:szCs w:val="23"/>
          <w:lang w:val="pt-PT"/>
        </w:rPr>
        <w:t xml:space="preserve">Tiago Saunders Martins (OAB/PI nº 4.978) – (Sem procuração nos autos: </w:t>
      </w:r>
      <w:r w:rsidRPr="00476861">
        <w:rPr>
          <w:rFonts w:ascii="ZapfHumnst BT" w:hAnsi="ZapfHumnst BT"/>
          <w:sz w:val="23"/>
          <w:szCs w:val="23"/>
        </w:rPr>
        <w:t>Josué Alves da Silva/Prefeito Municipal, com p</w:t>
      </w:r>
      <w:r w:rsidRPr="00476861">
        <w:rPr>
          <w:rFonts w:ascii="ZapfHumnst BT" w:hAnsi="ZapfHumnst BT" w:cs="Arial"/>
          <w:sz w:val="23"/>
          <w:szCs w:val="23"/>
          <w:lang w:val="pt-PT"/>
        </w:rPr>
        <w:t>etição à peça 13)</w:t>
      </w:r>
      <w:r w:rsidRPr="00476861">
        <w:rPr>
          <w:rFonts w:ascii="ZapfHumnst BT" w:hAnsi="ZapfHumnst BT" w:cs="Arial"/>
          <w:sz w:val="23"/>
          <w:szCs w:val="23"/>
        </w:rPr>
        <w:t>. Vistos, relatados e discutidos os presentes autos, considerando a Petição Inicial de Denúncia, às</w:t>
      </w:r>
      <w:r w:rsidRPr="00476861">
        <w:rPr>
          <w:rFonts w:ascii="ZapfHumnst BT" w:hAnsi="ZapfHumnst BT"/>
          <w:sz w:val="23"/>
          <w:szCs w:val="23"/>
        </w:rPr>
        <w:t xml:space="preserve"> fls. 01/02 da peça 01, fls. 01/06 da peça 02, fls. 01/02 da peça 03 e fls. 01/02 da peça 04, </w:t>
      </w:r>
      <w:r w:rsidRPr="00476861">
        <w:rPr>
          <w:rFonts w:ascii="ZapfHumnst BT" w:hAnsi="ZapfHumnst BT" w:cs="Arial"/>
          <w:sz w:val="23"/>
          <w:szCs w:val="23"/>
        </w:rPr>
        <w:t xml:space="preserve">a Certidão da </w:t>
      </w:r>
      <w:r w:rsidRPr="00476861">
        <w:rPr>
          <w:rFonts w:ascii="ZapfHumnst BT" w:hAnsi="ZapfHumnst BT"/>
          <w:sz w:val="23"/>
          <w:szCs w:val="23"/>
        </w:rPr>
        <w:t>Divisão de Serviços Processuais/Seção de Controle e Certificação de Prazos, à fl. 01 da peça 14</w:t>
      </w:r>
      <w:r w:rsidRPr="00476861">
        <w:rPr>
          <w:rFonts w:ascii="ZapfHumnst BT" w:hAnsi="ZapfHumnst BT" w:cs="Arial"/>
          <w:sz w:val="23"/>
          <w:szCs w:val="23"/>
        </w:rPr>
        <w:t>, o Relatório de Contraditório da Divisão de Fiscalização de Denúncias e Representações – DFCONTRATOS 4, às fls. 01/06 da peça 17, a manifestação do Ministério Público de Contas, às fls. 01/05 da peça 19, o voto do Relator (</w:t>
      </w:r>
      <w:r w:rsidRPr="00476861">
        <w:rPr>
          <w:rFonts w:ascii="ZapfHumnst BT" w:hAnsi="ZapfHumnst BT" w:cs="Arial"/>
          <w:i/>
          <w:iCs/>
          <w:sz w:val="23"/>
          <w:szCs w:val="23"/>
        </w:rPr>
        <w:t>em substituição</w:t>
      </w:r>
      <w:r w:rsidRPr="00476861">
        <w:rPr>
          <w:rFonts w:ascii="ZapfHumnst BT" w:hAnsi="ZapfHumnst BT" w:cs="Arial"/>
          <w:sz w:val="23"/>
          <w:szCs w:val="23"/>
        </w:rPr>
        <w:t xml:space="preserve">) Cons. Substituto Jackson Nobre Veras, às fls. 01/04 da peça 26, e o mais que dos autos consta, decidiu a Primeira Câmara, unânime, concordando parcialmente com a manifestação </w:t>
      </w:r>
      <w:r w:rsidRPr="00476861">
        <w:rPr>
          <w:rFonts w:ascii="ZapfHumnst BT" w:hAnsi="ZapfHumnst BT"/>
          <w:sz w:val="23"/>
          <w:szCs w:val="23"/>
        </w:rPr>
        <w:t>do Ministério público de Contas</w:t>
      </w:r>
      <w:r w:rsidRPr="00476861">
        <w:rPr>
          <w:rFonts w:ascii="ZapfHumnst BT" w:hAnsi="ZapfHumnst BT" w:cs="Arial"/>
          <w:sz w:val="23"/>
          <w:szCs w:val="23"/>
        </w:rPr>
        <w:t xml:space="preserve"> e nos termos do voto do Relator (</w:t>
      </w:r>
      <w:r w:rsidRPr="00476861">
        <w:rPr>
          <w:rFonts w:ascii="ZapfHumnst BT" w:hAnsi="ZapfHumnst BT" w:cs="Arial"/>
          <w:i/>
          <w:iCs/>
          <w:sz w:val="23"/>
          <w:szCs w:val="23"/>
        </w:rPr>
        <w:t>em substituição</w:t>
      </w:r>
      <w:r w:rsidRPr="00476861">
        <w:rPr>
          <w:rFonts w:ascii="ZapfHumnst BT" w:hAnsi="ZapfHumnst BT" w:cs="Arial"/>
          <w:sz w:val="23"/>
          <w:szCs w:val="23"/>
        </w:rPr>
        <w:t xml:space="preserve">), pelo </w:t>
      </w:r>
      <w:r w:rsidRPr="00476861">
        <w:rPr>
          <w:rFonts w:ascii="ZapfHumnst BT" w:hAnsi="ZapfHumnst BT" w:cs="Arial"/>
          <w:b/>
          <w:sz w:val="23"/>
          <w:szCs w:val="23"/>
        </w:rPr>
        <w:t>conhecimento</w:t>
      </w:r>
      <w:r w:rsidRPr="00476861">
        <w:rPr>
          <w:rFonts w:ascii="ZapfHumnst BT" w:hAnsi="ZapfHumnst BT" w:cs="Arial"/>
          <w:sz w:val="23"/>
          <w:szCs w:val="23"/>
        </w:rPr>
        <w:t xml:space="preserve"> da presente </w:t>
      </w:r>
      <w:r w:rsidRPr="00476861">
        <w:rPr>
          <w:rFonts w:ascii="ZapfHumnst BT" w:hAnsi="ZapfHumnst BT" w:cs="Arial"/>
          <w:b/>
          <w:sz w:val="23"/>
          <w:szCs w:val="23"/>
        </w:rPr>
        <w:t>denúncia</w:t>
      </w:r>
      <w:r w:rsidRPr="00476861">
        <w:rPr>
          <w:rFonts w:ascii="ZapfHumnst BT" w:hAnsi="ZapfHumnst BT" w:cs="Arial"/>
          <w:sz w:val="23"/>
          <w:szCs w:val="23"/>
        </w:rPr>
        <w:t xml:space="preserve"> e, no mérito, pela sua </w:t>
      </w:r>
      <w:r w:rsidRPr="00476861">
        <w:rPr>
          <w:rFonts w:ascii="ZapfHumnst BT" w:hAnsi="ZapfHumnst BT" w:cs="Arial"/>
          <w:b/>
          <w:sz w:val="23"/>
          <w:szCs w:val="23"/>
        </w:rPr>
        <w:t xml:space="preserve">procedência </w:t>
      </w:r>
      <w:r w:rsidRPr="00476861">
        <w:rPr>
          <w:rFonts w:ascii="ZapfHumnst BT" w:hAnsi="ZapfHumnst BT" w:cs="Arial"/>
          <w:sz w:val="23"/>
          <w:szCs w:val="23"/>
        </w:rPr>
        <w:t>(</w:t>
      </w:r>
      <w:r w:rsidRPr="00476861">
        <w:rPr>
          <w:rFonts w:ascii="ZapfHumnst BT" w:hAnsi="ZapfHumnst BT" w:cs="Arial"/>
          <w:i/>
          <w:sz w:val="23"/>
          <w:szCs w:val="23"/>
        </w:rPr>
        <w:t>art. 226 da Resolução TCE/PI n° 13/11 – Regimento Interno, republicada no D.O.E. TCE/PI nº 13 de 23/01/14</w:t>
      </w:r>
      <w:r w:rsidRPr="00476861">
        <w:rPr>
          <w:rFonts w:ascii="ZapfHumnst BT" w:hAnsi="ZapfHumnst BT" w:cs="Arial"/>
          <w:sz w:val="23"/>
          <w:szCs w:val="23"/>
        </w:rPr>
        <w:t>)</w:t>
      </w:r>
      <w:r w:rsidRPr="00476861">
        <w:rPr>
          <w:rFonts w:ascii="ZapfHumnst BT" w:hAnsi="ZapfHumnst BT"/>
          <w:sz w:val="23"/>
          <w:szCs w:val="23"/>
        </w:rPr>
        <w:t>.</w:t>
      </w:r>
      <w:r>
        <w:rPr>
          <w:rFonts w:ascii="ZapfHumnst BT" w:hAnsi="ZapfHumnst BT"/>
          <w:sz w:val="23"/>
          <w:szCs w:val="23"/>
        </w:rPr>
        <w:t xml:space="preserve"> </w:t>
      </w:r>
      <w:r w:rsidRPr="00476861">
        <w:rPr>
          <w:rFonts w:ascii="ZapfHumnst BT" w:hAnsi="ZapfHumnst BT" w:cs="Arial"/>
          <w:sz w:val="23"/>
          <w:szCs w:val="23"/>
        </w:rPr>
        <w:t xml:space="preserve">Decidiu a Primeira Câmara, ainda, unânime, pela </w:t>
      </w:r>
      <w:r w:rsidRPr="00476861">
        <w:rPr>
          <w:rFonts w:ascii="ZapfHumnst BT" w:hAnsi="ZapfHumnst BT" w:cs="Arial"/>
          <w:b/>
          <w:sz w:val="23"/>
          <w:szCs w:val="23"/>
        </w:rPr>
        <w:t>aplicação de multa</w:t>
      </w:r>
      <w:r w:rsidRPr="00476861">
        <w:rPr>
          <w:rFonts w:ascii="ZapfHumnst BT" w:hAnsi="ZapfHumnst BT" w:cs="Arial"/>
          <w:sz w:val="23"/>
          <w:szCs w:val="23"/>
        </w:rPr>
        <w:t xml:space="preserve"> ao gestor, Sr.</w:t>
      </w:r>
      <w:r w:rsidRPr="00476861">
        <w:rPr>
          <w:rFonts w:ascii="ZapfHumnst BT" w:hAnsi="ZapfHumnst BT" w:cs="Arial"/>
          <w:b/>
          <w:bCs/>
          <w:sz w:val="23"/>
          <w:szCs w:val="23"/>
        </w:rPr>
        <w:t xml:space="preserve"> </w:t>
      </w:r>
      <w:r w:rsidRPr="00476861">
        <w:rPr>
          <w:rFonts w:ascii="ZapfHumnst BT" w:hAnsi="ZapfHumnst BT"/>
          <w:b/>
          <w:bCs/>
          <w:sz w:val="23"/>
          <w:szCs w:val="23"/>
        </w:rPr>
        <w:t>Josué Alves da Silva</w:t>
      </w:r>
      <w:r w:rsidRPr="00476861">
        <w:rPr>
          <w:rFonts w:ascii="ZapfHumnst BT" w:hAnsi="ZapfHumnst BT" w:cs="Arial"/>
          <w:sz w:val="23"/>
          <w:szCs w:val="23"/>
        </w:rPr>
        <w:t xml:space="preserve"> (</w:t>
      </w:r>
      <w:r w:rsidRPr="00476861">
        <w:rPr>
          <w:rFonts w:ascii="ZapfHumnst BT" w:hAnsi="ZapfHumnst BT" w:cs="Arial"/>
          <w:i/>
          <w:iCs/>
          <w:sz w:val="23"/>
          <w:szCs w:val="23"/>
        </w:rPr>
        <w:t>Prefeito Municipal</w:t>
      </w:r>
      <w:r w:rsidRPr="00476861">
        <w:rPr>
          <w:rFonts w:ascii="ZapfHumnst BT" w:hAnsi="ZapfHumnst BT" w:cs="Arial"/>
          <w:sz w:val="23"/>
          <w:szCs w:val="23"/>
        </w:rPr>
        <w:t>), no valor correspondente a</w:t>
      </w:r>
      <w:r w:rsidRPr="00476861">
        <w:rPr>
          <w:rFonts w:ascii="ZapfHumnst BT" w:hAnsi="ZapfHumnst BT" w:cs="Arial"/>
          <w:b/>
          <w:sz w:val="23"/>
          <w:szCs w:val="23"/>
        </w:rPr>
        <w:t xml:space="preserve"> 200 UFR-PI</w:t>
      </w:r>
      <w:r w:rsidRPr="00476861">
        <w:rPr>
          <w:rFonts w:ascii="ZapfHumnst BT" w:hAnsi="ZapfHumnst BT" w:cs="Arial"/>
          <w:sz w:val="23"/>
          <w:szCs w:val="23"/>
        </w:rPr>
        <w:t xml:space="preserve"> (</w:t>
      </w:r>
      <w:r w:rsidRPr="00476861">
        <w:rPr>
          <w:rFonts w:ascii="ZapfHumnst BT" w:hAnsi="ZapfHumnst BT" w:cs="Arial"/>
          <w:i/>
          <w:sz w:val="23"/>
          <w:szCs w:val="23"/>
        </w:rPr>
        <w:t>art. 79, I da Lei Estadual nº 5.888/09 c/c o art. 206, II da Resolução TCE/PI nº 13/11 – Regimento Interno, republicada no D.O.E. TCE/PI nº 13 de 23/01/14)</w:t>
      </w:r>
      <w:r w:rsidRPr="00476861">
        <w:rPr>
          <w:rFonts w:ascii="ZapfHumnst BT" w:hAnsi="ZapfHumnst BT" w:cs="Arial"/>
          <w:sz w:val="23"/>
          <w:szCs w:val="23"/>
        </w:rPr>
        <w:t>, a ser recolhida ao Fundo de Modernização do Tribunal de Contas-FMTC (</w:t>
      </w:r>
      <w:r w:rsidRPr="00476861">
        <w:rPr>
          <w:rFonts w:ascii="ZapfHumnst BT" w:hAnsi="ZapfHumnst BT" w:cs="Arial"/>
          <w:i/>
          <w:sz w:val="23"/>
          <w:szCs w:val="23"/>
        </w:rPr>
        <w:t>art. 384, parágrafo único, da resolução supracitada</w:t>
      </w:r>
      <w:r w:rsidRPr="00476861">
        <w:rPr>
          <w:rFonts w:ascii="ZapfHumnst BT" w:hAnsi="ZapfHumnst BT" w:cs="Arial"/>
          <w:sz w:val="23"/>
          <w:szCs w:val="23"/>
        </w:rPr>
        <w:t xml:space="preserve">), no prazo de 30 (trinta) dias após o </w:t>
      </w:r>
      <w:r w:rsidRPr="00476861">
        <w:rPr>
          <w:rFonts w:ascii="ZapfHumnst BT" w:hAnsi="ZapfHumnst BT" w:cs="Arial"/>
          <w:sz w:val="23"/>
          <w:szCs w:val="23"/>
        </w:rPr>
        <w:lastRenderedPageBreak/>
        <w:t>trânsito em julgado desta decisão (</w:t>
      </w:r>
      <w:r w:rsidRPr="00476861">
        <w:rPr>
          <w:rFonts w:ascii="ZapfHumnst BT" w:hAnsi="ZapfHumnst BT" w:cs="Arial"/>
          <w:i/>
          <w:sz w:val="23"/>
          <w:szCs w:val="23"/>
        </w:rPr>
        <w:t>arts. 382 e 386 da resolução supracitada</w:t>
      </w:r>
      <w:r w:rsidRPr="00476861">
        <w:rPr>
          <w:rFonts w:ascii="ZapfHumnst BT" w:hAnsi="ZapfHumnst BT" w:cs="Arial"/>
          <w:sz w:val="23"/>
          <w:szCs w:val="23"/>
        </w:rPr>
        <w:t>).</w:t>
      </w:r>
      <w:r>
        <w:rPr>
          <w:rFonts w:ascii="ZapfHumnst BT" w:hAnsi="ZapfHumnst BT" w:cs="Arial"/>
          <w:sz w:val="23"/>
          <w:szCs w:val="23"/>
        </w:rPr>
        <w:t xml:space="preserve"> </w:t>
      </w:r>
      <w:r w:rsidRPr="00476861">
        <w:rPr>
          <w:rFonts w:ascii="ZapfHumnst BT" w:hAnsi="ZapfHumnst BT" w:cs="Arial"/>
          <w:b/>
          <w:sz w:val="23"/>
          <w:szCs w:val="23"/>
        </w:rPr>
        <w:t>Compôs o quórum de votação</w:t>
      </w:r>
      <w:r w:rsidRPr="00476861">
        <w:rPr>
          <w:rFonts w:ascii="ZapfHumnst BT" w:hAnsi="ZapfHumnst BT" w:cs="Arial"/>
          <w:sz w:val="23"/>
          <w:szCs w:val="23"/>
        </w:rPr>
        <w:t xml:space="preserve"> o </w:t>
      </w:r>
      <w:r w:rsidRPr="00476861">
        <w:rPr>
          <w:rFonts w:ascii="ZapfHumnst BT" w:hAnsi="ZapfHumnst BT"/>
          <w:sz w:val="23"/>
          <w:szCs w:val="23"/>
        </w:rPr>
        <w:t>Cons. Substituto Delano Carneiro da Cunha Câmara</w:t>
      </w:r>
      <w:r w:rsidRPr="0047686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476861">
        <w:rPr>
          <w:rFonts w:ascii="ZapfHumnst BT" w:hAnsi="ZapfHumnst BT" w:cs="Arial"/>
          <w:b/>
          <w:bCs/>
          <w:sz w:val="23"/>
          <w:szCs w:val="23"/>
        </w:rPr>
        <w:t>Presentes</w:t>
      </w:r>
      <w:r w:rsidRPr="00476861">
        <w:rPr>
          <w:rFonts w:ascii="ZapfHumnst BT" w:hAnsi="ZapfHumnst BT" w:cs="Arial"/>
          <w:sz w:val="23"/>
          <w:szCs w:val="23"/>
        </w:rPr>
        <w:t xml:space="preserve">: Cons.ª </w:t>
      </w:r>
      <w:r w:rsidRPr="00476861">
        <w:rPr>
          <w:rFonts w:ascii="ZapfHumnst BT" w:hAnsi="ZapfHumnst BT"/>
          <w:sz w:val="23"/>
          <w:szCs w:val="23"/>
        </w:rPr>
        <w:t xml:space="preserve">Flora Izabel Nobre Rodrigues </w:t>
      </w:r>
      <w:r w:rsidRPr="00476861">
        <w:rPr>
          <w:rFonts w:ascii="ZapfHumnst BT" w:hAnsi="ZapfHumnst BT" w:cs="Arial"/>
          <w:sz w:val="23"/>
          <w:szCs w:val="23"/>
        </w:rPr>
        <w:t>(Presidente);</w:t>
      </w:r>
      <w:r w:rsidRPr="00476861">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476861">
        <w:rPr>
          <w:rFonts w:ascii="ZapfHumnst BT" w:hAnsi="ZapfHumnst BT" w:cs="Arial"/>
          <w:sz w:val="23"/>
          <w:szCs w:val="23"/>
        </w:rPr>
        <w:t>Co</w:t>
      </w:r>
      <w:r w:rsidRPr="00476861">
        <w:rPr>
          <w:rFonts w:ascii="ZapfHumnst BT" w:hAnsi="ZapfHumnst BT"/>
          <w:sz w:val="23"/>
          <w:szCs w:val="23"/>
        </w:rPr>
        <w:t>ns.ª Rejane Ribeiro Sousa Dias na presente sessão de julgamento.</w:t>
      </w:r>
      <w:r>
        <w:rPr>
          <w:rFonts w:ascii="ZapfHumnst BT" w:hAnsi="ZapfHumnst BT" w:cs="Arial"/>
          <w:sz w:val="23"/>
          <w:szCs w:val="23"/>
        </w:rPr>
        <w:t xml:space="preserve"> </w:t>
      </w:r>
      <w:r w:rsidRPr="00476861">
        <w:rPr>
          <w:rFonts w:ascii="ZapfHumnst BT" w:hAnsi="ZapfHumnst BT" w:cs="Arial"/>
          <w:b/>
          <w:bCs/>
          <w:sz w:val="23"/>
          <w:szCs w:val="23"/>
        </w:rPr>
        <w:t>Representante do Ministério Público de Contas</w:t>
      </w:r>
      <w:r w:rsidRPr="00476861">
        <w:rPr>
          <w:rFonts w:ascii="ZapfHumnst BT" w:hAnsi="ZapfHumnst BT" w:cs="Arial"/>
          <w:b/>
          <w:sz w:val="23"/>
          <w:szCs w:val="23"/>
        </w:rPr>
        <w:t xml:space="preserve"> presente</w:t>
      </w:r>
      <w:r w:rsidRPr="00476861">
        <w:rPr>
          <w:rFonts w:ascii="ZapfHumnst BT" w:hAnsi="ZapfHumnst BT" w:cs="Arial"/>
          <w:sz w:val="23"/>
          <w:szCs w:val="23"/>
        </w:rPr>
        <w:t>: Procurador Plínio Valente Ramos Neto.</w:t>
      </w:r>
    </w:p>
    <w:p w14:paraId="052DC805" w14:textId="77777777" w:rsidR="009501A4" w:rsidRDefault="009501A4" w:rsidP="009501A4">
      <w:pPr>
        <w:spacing w:line="250" w:lineRule="exact"/>
        <w:jc w:val="both"/>
        <w:rPr>
          <w:rFonts w:ascii="ZapfHumnst BT" w:hAnsi="ZapfHumnst BT" w:cs="Arial"/>
          <w:sz w:val="23"/>
          <w:szCs w:val="23"/>
        </w:rPr>
      </w:pPr>
    </w:p>
    <w:p w14:paraId="485F15D2" w14:textId="6B8A3514" w:rsidR="009501A4" w:rsidRDefault="007F42F5" w:rsidP="007F42F5">
      <w:pPr>
        <w:spacing w:line="280" w:lineRule="exact"/>
        <w:jc w:val="both"/>
        <w:rPr>
          <w:rFonts w:ascii="ZapfHumnst BT" w:hAnsi="ZapfHumnst BT" w:cs="Arial"/>
          <w:sz w:val="23"/>
          <w:szCs w:val="23"/>
        </w:rPr>
      </w:pPr>
      <w:r w:rsidRPr="00CF10F7">
        <w:rPr>
          <w:rFonts w:ascii="ZapfHumnst BT" w:hAnsi="ZapfHumnst BT" w:cs="Arial"/>
          <w:sz w:val="23"/>
          <w:szCs w:val="23"/>
        </w:rPr>
        <w:t>DECISÃO Nº 163/2024.</w:t>
      </w:r>
      <w:r w:rsidRPr="00CF10F7">
        <w:rPr>
          <w:rFonts w:ascii="ZapfHumnst BT" w:hAnsi="ZapfHumnst BT" w:cs="Arial"/>
          <w:b/>
          <w:sz w:val="23"/>
          <w:szCs w:val="23"/>
        </w:rPr>
        <w:t xml:space="preserve"> </w:t>
      </w:r>
      <w:r w:rsidRPr="00CF10F7">
        <w:rPr>
          <w:rFonts w:ascii="ZapfHumnst BT" w:hAnsi="ZapfHumnst BT" w:cs="Arial"/>
          <w:b/>
          <w:noProof/>
          <w:sz w:val="23"/>
          <w:szCs w:val="23"/>
        </w:rPr>
        <w:t>TC/020391/2021 – PRESTAÇÃO DE CONTAS DE GESTÃO DO MUNICÍPIO DE PIRACURUCA-PI (EXERCÍCIO FINANCEIRO DE 2021)</w:t>
      </w:r>
      <w:r w:rsidRPr="00CF10F7">
        <w:rPr>
          <w:rFonts w:ascii="ZapfHumnst BT" w:hAnsi="ZapfHumnst BT" w:cs="Arial"/>
          <w:sz w:val="23"/>
          <w:szCs w:val="23"/>
        </w:rPr>
        <w:t>. Responsável(</w:t>
      </w:r>
      <w:proofErr w:type="spellStart"/>
      <w:r w:rsidRPr="00CF10F7">
        <w:rPr>
          <w:rFonts w:ascii="ZapfHumnst BT" w:hAnsi="ZapfHumnst BT" w:cs="Arial"/>
          <w:sz w:val="23"/>
          <w:szCs w:val="23"/>
        </w:rPr>
        <w:t>is</w:t>
      </w:r>
      <w:proofErr w:type="spellEnd"/>
      <w:r w:rsidRPr="00CF10F7">
        <w:rPr>
          <w:rFonts w:ascii="ZapfHumnst BT" w:hAnsi="ZapfHumnst BT" w:cs="Arial"/>
          <w:sz w:val="23"/>
          <w:szCs w:val="23"/>
        </w:rPr>
        <w:t xml:space="preserve">): </w:t>
      </w:r>
      <w:r w:rsidRPr="00CF10F7">
        <w:rPr>
          <w:rFonts w:ascii="ZapfHumnst BT" w:hAnsi="ZapfHumnst BT" w:cs="Helvetica"/>
          <w:sz w:val="23"/>
          <w:szCs w:val="23"/>
        </w:rPr>
        <w:t xml:space="preserve">Francisco de Assis da Silva Melo – Prefeitura Municipal; </w:t>
      </w:r>
      <w:r w:rsidRPr="00CF10F7">
        <w:rPr>
          <w:rFonts w:ascii="ZapfHumnst BT" w:hAnsi="ZapfHumnst BT" w:cs="Arial"/>
          <w:sz w:val="23"/>
          <w:szCs w:val="23"/>
        </w:rPr>
        <w:t xml:space="preserve">Dina Márcia de Sousa Pessoa – FUNDEB; Adriana Silva </w:t>
      </w:r>
      <w:proofErr w:type="spellStart"/>
      <w:r w:rsidRPr="00CF10F7">
        <w:rPr>
          <w:rFonts w:ascii="ZapfHumnst BT" w:hAnsi="ZapfHumnst BT" w:cs="Arial"/>
          <w:sz w:val="23"/>
          <w:szCs w:val="23"/>
        </w:rPr>
        <w:t>Fontinele</w:t>
      </w:r>
      <w:proofErr w:type="spellEnd"/>
      <w:r w:rsidRPr="00CF10F7">
        <w:rPr>
          <w:rFonts w:ascii="ZapfHumnst BT" w:hAnsi="ZapfHumnst BT" w:cs="Arial"/>
          <w:sz w:val="23"/>
          <w:szCs w:val="23"/>
        </w:rPr>
        <w:t xml:space="preserve"> – FMS; Erice Maria Pontes Gomes – FMAS; Manoel Francisco da Silva – Secretaria Municipal de Administração e Finanças; e </w:t>
      </w:r>
      <w:proofErr w:type="spellStart"/>
      <w:r w:rsidRPr="00CF10F7">
        <w:rPr>
          <w:rFonts w:ascii="ZapfHumnst BT" w:hAnsi="ZapfHumnst BT" w:cs="Arial"/>
          <w:sz w:val="23"/>
          <w:szCs w:val="23"/>
        </w:rPr>
        <w:t>Thyciane</w:t>
      </w:r>
      <w:proofErr w:type="spellEnd"/>
      <w:r w:rsidRPr="00CF10F7">
        <w:rPr>
          <w:rFonts w:ascii="ZapfHumnst BT" w:hAnsi="ZapfHumnst BT" w:cs="Arial"/>
          <w:sz w:val="23"/>
          <w:szCs w:val="23"/>
        </w:rPr>
        <w:t xml:space="preserve"> </w:t>
      </w:r>
      <w:proofErr w:type="spellStart"/>
      <w:r w:rsidRPr="00CF10F7">
        <w:rPr>
          <w:rFonts w:ascii="ZapfHumnst BT" w:hAnsi="ZapfHumnst BT" w:cs="Arial"/>
          <w:sz w:val="23"/>
          <w:szCs w:val="23"/>
        </w:rPr>
        <w:t>Kalyne</w:t>
      </w:r>
      <w:proofErr w:type="spellEnd"/>
      <w:r w:rsidRPr="00CF10F7">
        <w:rPr>
          <w:rFonts w:ascii="ZapfHumnst BT" w:hAnsi="ZapfHumnst BT" w:cs="Arial"/>
          <w:sz w:val="23"/>
          <w:szCs w:val="23"/>
        </w:rPr>
        <w:t xml:space="preserve"> Silva Brito – Comissão Permanente de Licitação/Presidente. Advogado(s): </w:t>
      </w:r>
      <w:r w:rsidRPr="00CF10F7">
        <w:rPr>
          <w:rFonts w:ascii="ZapfHumnst BT" w:hAnsi="ZapfHumnst BT" w:cs="Arial"/>
          <w:bCs/>
          <w:sz w:val="23"/>
          <w:szCs w:val="23"/>
        </w:rPr>
        <w:t xml:space="preserve">James Rodrigues dos Santos (OAB/PI nº 8.424) </w:t>
      </w:r>
      <w:r w:rsidRPr="00CF10F7">
        <w:rPr>
          <w:rFonts w:ascii="ZapfHumnst BT" w:hAnsi="ZapfHumnst BT" w:cs="Arial"/>
          <w:bCs/>
          <w:i/>
          <w:sz w:val="23"/>
          <w:szCs w:val="23"/>
        </w:rPr>
        <w:t>e outro</w:t>
      </w:r>
      <w:r w:rsidRPr="00CF10F7">
        <w:rPr>
          <w:rFonts w:ascii="ZapfHumnst BT" w:hAnsi="ZapfHumnst BT" w:cs="Arial"/>
          <w:bCs/>
          <w:sz w:val="23"/>
          <w:szCs w:val="23"/>
        </w:rPr>
        <w:t xml:space="preserve"> – (Procuração: </w:t>
      </w:r>
      <w:r w:rsidRPr="00CF10F7">
        <w:rPr>
          <w:rFonts w:ascii="ZapfHumnst BT" w:hAnsi="ZapfHumnst BT" w:cs="Helvetica"/>
          <w:sz w:val="23"/>
          <w:szCs w:val="23"/>
        </w:rPr>
        <w:t>Francisco de Assis da Silva Melo/Prefeitura Municipal</w:t>
      </w:r>
      <w:r w:rsidRPr="00CF10F7">
        <w:rPr>
          <w:rFonts w:ascii="ZapfHumnst BT" w:hAnsi="ZapfHumnst BT" w:cs="Arial"/>
          <w:bCs/>
          <w:sz w:val="23"/>
          <w:szCs w:val="23"/>
        </w:rPr>
        <w:t xml:space="preserve"> – fl. 01 da peça 65; </w:t>
      </w:r>
      <w:r w:rsidRPr="00CF10F7">
        <w:rPr>
          <w:rFonts w:ascii="ZapfHumnst BT" w:hAnsi="ZapfHumnst BT" w:cs="Arial"/>
          <w:sz w:val="23"/>
          <w:szCs w:val="23"/>
        </w:rPr>
        <w:t>Dina Márcia de Sousa Pessoa/FUNDEB</w:t>
      </w:r>
      <w:r w:rsidRPr="00CF10F7">
        <w:rPr>
          <w:rFonts w:ascii="ZapfHumnst BT" w:hAnsi="ZapfHumnst BT"/>
          <w:sz w:val="23"/>
          <w:szCs w:val="23"/>
        </w:rPr>
        <w:t xml:space="preserve"> – fl. 01 da peça 53; </w:t>
      </w:r>
      <w:r w:rsidRPr="00CF10F7">
        <w:rPr>
          <w:rFonts w:ascii="ZapfHumnst BT" w:hAnsi="ZapfHumnst BT" w:cs="Arial"/>
          <w:sz w:val="23"/>
          <w:szCs w:val="23"/>
        </w:rPr>
        <w:t xml:space="preserve">Adriana Silva </w:t>
      </w:r>
      <w:proofErr w:type="spellStart"/>
      <w:r w:rsidRPr="00CF10F7">
        <w:rPr>
          <w:rFonts w:ascii="ZapfHumnst BT" w:hAnsi="ZapfHumnst BT" w:cs="Arial"/>
          <w:sz w:val="23"/>
          <w:szCs w:val="23"/>
        </w:rPr>
        <w:t>Fontinele</w:t>
      </w:r>
      <w:proofErr w:type="spellEnd"/>
      <w:r w:rsidRPr="00CF10F7">
        <w:rPr>
          <w:rFonts w:ascii="ZapfHumnst BT" w:hAnsi="ZapfHumnst BT" w:cs="Arial"/>
          <w:sz w:val="23"/>
          <w:szCs w:val="23"/>
        </w:rPr>
        <w:t>/FMS</w:t>
      </w:r>
      <w:r w:rsidRPr="00CF10F7">
        <w:rPr>
          <w:rFonts w:ascii="ZapfHumnst BT" w:hAnsi="ZapfHumnst BT"/>
          <w:sz w:val="23"/>
          <w:szCs w:val="23"/>
        </w:rPr>
        <w:t xml:space="preserve"> – fl. 01 da peça 51; </w:t>
      </w:r>
      <w:r w:rsidRPr="00CF10F7">
        <w:rPr>
          <w:rFonts w:ascii="ZapfHumnst BT" w:hAnsi="ZapfHumnst BT" w:cs="Arial"/>
          <w:sz w:val="23"/>
          <w:szCs w:val="23"/>
        </w:rPr>
        <w:t>Manoel Francisco da Silva/Secretaria Municipal de Administração e Finanças</w:t>
      </w:r>
      <w:r w:rsidRPr="00CF10F7">
        <w:rPr>
          <w:rFonts w:ascii="ZapfHumnst BT" w:hAnsi="ZapfHumnst BT"/>
          <w:sz w:val="23"/>
          <w:szCs w:val="23"/>
        </w:rPr>
        <w:t xml:space="preserve"> – fl. 01 da peça 49. </w:t>
      </w:r>
      <w:r w:rsidRPr="00CF10F7">
        <w:rPr>
          <w:rFonts w:ascii="ZapfHumnst BT" w:hAnsi="ZapfHumnst BT" w:cs="Arial"/>
          <w:sz w:val="23"/>
          <w:szCs w:val="23"/>
        </w:rPr>
        <w:t xml:space="preserve">Considerando o requerimento do Advogado </w:t>
      </w:r>
      <w:r w:rsidRPr="00CF10F7">
        <w:rPr>
          <w:rFonts w:ascii="ZapfHumnst BT" w:hAnsi="ZapfHumnst BT" w:cs="Arial"/>
          <w:bCs/>
          <w:sz w:val="23"/>
          <w:szCs w:val="23"/>
        </w:rPr>
        <w:t>James Rodrigues dos Santos (OAB/PI nº 8.424), protocolado sob o número 005155/2024 (fl. 01 da peça 84), d</w:t>
      </w:r>
      <w:r w:rsidRPr="00CF10F7">
        <w:rPr>
          <w:rFonts w:ascii="ZapfHumnst BT" w:hAnsi="ZapfHumnst BT" w:cs="Arial"/>
          <w:sz w:val="23"/>
          <w:szCs w:val="23"/>
        </w:rPr>
        <w:t>ecidiu a Primeira Câmara, unânime, ouvido o Representante do Ministério Público de Contas e em consonância com a manifestação do Relator (</w:t>
      </w:r>
      <w:r w:rsidRPr="00CF10F7">
        <w:rPr>
          <w:rFonts w:ascii="ZapfHumnst BT" w:hAnsi="ZapfHumnst BT" w:cs="Arial"/>
          <w:i/>
          <w:iCs/>
          <w:sz w:val="23"/>
          <w:szCs w:val="23"/>
        </w:rPr>
        <w:t>em substituição</w:t>
      </w:r>
      <w:r w:rsidRPr="00CF10F7">
        <w:rPr>
          <w:rFonts w:ascii="ZapfHumnst BT" w:hAnsi="ZapfHumnst BT" w:cs="Arial"/>
          <w:sz w:val="23"/>
          <w:szCs w:val="23"/>
        </w:rPr>
        <w:t>) Co</w:t>
      </w:r>
      <w:r w:rsidRPr="00CF10F7">
        <w:rPr>
          <w:rFonts w:ascii="ZapfHumnst BT" w:hAnsi="ZapfHumnst BT"/>
          <w:sz w:val="23"/>
          <w:szCs w:val="23"/>
        </w:rPr>
        <w:t>ns. Substituto Jackson Nobre Veras (fl. 01 do despacho DES-894/2024 da peça 84)</w:t>
      </w:r>
      <w:r w:rsidRPr="00CF10F7">
        <w:rPr>
          <w:rFonts w:ascii="ZapfHumnst BT" w:hAnsi="ZapfHumnst BT" w:cs="Arial"/>
          <w:sz w:val="23"/>
          <w:szCs w:val="23"/>
        </w:rPr>
        <w:t xml:space="preserve">, </w:t>
      </w:r>
      <w:r w:rsidRPr="00CF10F7">
        <w:rPr>
          <w:rFonts w:ascii="ZapfHumnst BT" w:hAnsi="ZapfHumnst BT" w:cs="Arial"/>
          <w:b/>
          <w:sz w:val="23"/>
          <w:szCs w:val="23"/>
        </w:rPr>
        <w:t>retirar de pauta</w:t>
      </w:r>
      <w:r w:rsidRPr="00CF10F7">
        <w:rPr>
          <w:rFonts w:ascii="ZapfHumnst BT" w:hAnsi="ZapfHumnst BT" w:cs="Arial"/>
          <w:sz w:val="23"/>
          <w:szCs w:val="23"/>
        </w:rPr>
        <w:t xml:space="preserve"> o presente processo pelo </w:t>
      </w:r>
      <w:r w:rsidRPr="00CF10F7">
        <w:rPr>
          <w:rFonts w:ascii="ZapfHumnst BT" w:hAnsi="ZapfHumnst BT" w:cs="Arial"/>
          <w:b/>
          <w:bCs/>
          <w:sz w:val="23"/>
          <w:szCs w:val="23"/>
        </w:rPr>
        <w:t>prazo de 01 (uma) sessão de julgamento</w:t>
      </w:r>
      <w:r w:rsidRPr="00CF10F7">
        <w:rPr>
          <w:rFonts w:ascii="ZapfHumnst BT" w:hAnsi="ZapfHumnst BT" w:cs="Arial"/>
          <w:sz w:val="23"/>
          <w:szCs w:val="23"/>
        </w:rPr>
        <w:t xml:space="preserve"> (</w:t>
      </w:r>
      <w:r w:rsidRPr="00CF10F7">
        <w:rPr>
          <w:rFonts w:ascii="ZapfHumnst BT" w:hAnsi="ZapfHumnst BT" w:cs="Arial"/>
          <w:i/>
          <w:sz w:val="23"/>
          <w:szCs w:val="23"/>
        </w:rPr>
        <w:t>art. 108 d</w:t>
      </w:r>
      <w:r w:rsidRPr="00CF10F7">
        <w:rPr>
          <w:rFonts w:ascii="ZapfHumnst BT" w:hAnsi="ZapfHumnst BT" w:cs="Arial"/>
          <w:bCs/>
          <w:i/>
          <w:sz w:val="23"/>
          <w:szCs w:val="23"/>
        </w:rPr>
        <w:t xml:space="preserve">a Resolução TCE/PI nº 13/11 – Regimento Interno, </w:t>
      </w:r>
      <w:r w:rsidRPr="00CF10F7">
        <w:rPr>
          <w:rFonts w:ascii="ZapfHumnst BT" w:hAnsi="ZapfHumnst BT" w:cs="Arial"/>
          <w:i/>
          <w:sz w:val="23"/>
          <w:szCs w:val="23"/>
        </w:rPr>
        <w:t>republicada no DOE TCE/PI nº 13 de 23/01/14</w:t>
      </w:r>
      <w:r w:rsidRPr="00CF10F7">
        <w:rPr>
          <w:rFonts w:ascii="ZapfHumnst BT" w:hAnsi="ZapfHumnst BT" w:cs="Arial"/>
          <w:sz w:val="23"/>
          <w:szCs w:val="23"/>
        </w:rPr>
        <w:t>).</w:t>
      </w:r>
      <w:r w:rsidRPr="00CF10F7">
        <w:rPr>
          <w:rFonts w:ascii="ZapfHumnst BT" w:hAnsi="ZapfHumnst BT" w:cs="Arial"/>
          <w:bCs/>
          <w:sz w:val="23"/>
          <w:szCs w:val="23"/>
        </w:rPr>
        <w:t xml:space="preserve"> </w:t>
      </w:r>
      <w:r w:rsidRPr="00CF10F7">
        <w:rPr>
          <w:rFonts w:ascii="ZapfHumnst BT" w:hAnsi="ZapfHumnst BT" w:cs="Arial"/>
          <w:sz w:val="23"/>
          <w:szCs w:val="23"/>
        </w:rPr>
        <w:t xml:space="preserve">Assim, </w:t>
      </w:r>
      <w:r w:rsidRPr="00CF10F7">
        <w:rPr>
          <w:rFonts w:ascii="ZapfHumnst BT" w:hAnsi="ZapfHumnst BT" w:cs="Arial"/>
          <w:bCs/>
          <w:sz w:val="23"/>
          <w:szCs w:val="23"/>
        </w:rPr>
        <w:t xml:space="preserve">o referido processo </w:t>
      </w:r>
      <w:r w:rsidRPr="00CF10F7">
        <w:rPr>
          <w:rFonts w:ascii="ZapfHumnst BT" w:hAnsi="ZapfHumnst BT" w:cs="Arial"/>
          <w:b/>
          <w:bCs/>
          <w:sz w:val="23"/>
          <w:szCs w:val="23"/>
        </w:rPr>
        <w:t xml:space="preserve">retornará à </w:t>
      </w:r>
      <w:r w:rsidRPr="00CF10F7">
        <w:rPr>
          <w:rFonts w:ascii="ZapfHumnst BT" w:hAnsi="ZapfHumnst BT" w:cs="Arial"/>
          <w:b/>
          <w:sz w:val="23"/>
          <w:szCs w:val="23"/>
        </w:rPr>
        <w:t>Pauta de Julgamento da Primeira Câmara do dia 07/05/2024</w:t>
      </w:r>
      <w:r w:rsidRPr="00CF10F7">
        <w:rPr>
          <w:rFonts w:ascii="ZapfHumnst BT" w:hAnsi="ZapfHumnst BT" w:cs="Arial"/>
          <w:sz w:val="23"/>
          <w:szCs w:val="23"/>
        </w:rPr>
        <w:t>.</w:t>
      </w:r>
      <w:r>
        <w:rPr>
          <w:rFonts w:ascii="ZapfHumnst BT" w:hAnsi="ZapfHumnst BT" w:cs="Arial"/>
          <w:sz w:val="23"/>
          <w:szCs w:val="23"/>
        </w:rPr>
        <w:t xml:space="preserve"> </w:t>
      </w:r>
      <w:r w:rsidRPr="00CF10F7">
        <w:rPr>
          <w:rFonts w:ascii="ZapfHumnst BT" w:hAnsi="ZapfHumnst BT" w:cs="Arial"/>
          <w:b/>
          <w:sz w:val="23"/>
          <w:szCs w:val="23"/>
        </w:rPr>
        <w:t>Compôs o quórum de votação</w:t>
      </w:r>
      <w:r w:rsidRPr="00CF10F7">
        <w:rPr>
          <w:rFonts w:ascii="ZapfHumnst BT" w:hAnsi="ZapfHumnst BT" w:cs="Arial"/>
          <w:sz w:val="23"/>
          <w:szCs w:val="23"/>
        </w:rPr>
        <w:t xml:space="preserve"> o </w:t>
      </w:r>
      <w:r w:rsidRPr="00CF10F7">
        <w:rPr>
          <w:rFonts w:ascii="ZapfHumnst BT" w:hAnsi="ZapfHumnst BT"/>
          <w:sz w:val="23"/>
          <w:szCs w:val="23"/>
        </w:rPr>
        <w:t>Cons. Substituto Delano Carneiro da Cunha Câmara</w:t>
      </w:r>
      <w:r w:rsidRPr="00CF10F7">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CF10F7">
        <w:rPr>
          <w:rFonts w:ascii="ZapfHumnst BT" w:hAnsi="ZapfHumnst BT" w:cs="Arial"/>
          <w:b/>
          <w:bCs/>
          <w:sz w:val="23"/>
          <w:szCs w:val="23"/>
        </w:rPr>
        <w:t>Presentes</w:t>
      </w:r>
      <w:r w:rsidRPr="00CF10F7">
        <w:rPr>
          <w:rFonts w:ascii="ZapfHumnst BT" w:hAnsi="ZapfHumnst BT" w:cs="Arial"/>
          <w:sz w:val="23"/>
          <w:szCs w:val="23"/>
        </w:rPr>
        <w:t xml:space="preserve">: Cons.ª </w:t>
      </w:r>
      <w:r w:rsidRPr="00CF10F7">
        <w:rPr>
          <w:rFonts w:ascii="ZapfHumnst BT" w:hAnsi="ZapfHumnst BT"/>
          <w:sz w:val="23"/>
          <w:szCs w:val="23"/>
        </w:rPr>
        <w:t xml:space="preserve">Flora Izabel Nobre Rodrigues </w:t>
      </w:r>
      <w:r w:rsidRPr="00CF10F7">
        <w:rPr>
          <w:rFonts w:ascii="ZapfHumnst BT" w:hAnsi="ZapfHumnst BT" w:cs="Arial"/>
          <w:sz w:val="23"/>
          <w:szCs w:val="23"/>
        </w:rPr>
        <w:t>(Presidente);</w:t>
      </w:r>
      <w:r w:rsidRPr="00CF10F7">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CF10F7">
        <w:rPr>
          <w:rFonts w:ascii="ZapfHumnst BT" w:hAnsi="ZapfHumnst BT" w:cs="Arial"/>
          <w:sz w:val="23"/>
          <w:szCs w:val="23"/>
        </w:rPr>
        <w:t>Co</w:t>
      </w:r>
      <w:r w:rsidRPr="00CF10F7">
        <w:rPr>
          <w:rFonts w:ascii="ZapfHumnst BT" w:hAnsi="ZapfHumnst BT"/>
          <w:sz w:val="23"/>
          <w:szCs w:val="23"/>
        </w:rPr>
        <w:t>ns.ª Rejane Ribeiro Sousa Dias na presente sessão de julgamento.</w:t>
      </w:r>
      <w:r>
        <w:rPr>
          <w:rFonts w:ascii="ZapfHumnst BT" w:hAnsi="ZapfHumnst BT"/>
          <w:sz w:val="23"/>
          <w:szCs w:val="23"/>
        </w:rPr>
        <w:t xml:space="preserve"> </w:t>
      </w:r>
      <w:r w:rsidRPr="00CF10F7">
        <w:rPr>
          <w:rFonts w:ascii="ZapfHumnst BT" w:hAnsi="ZapfHumnst BT" w:cs="Arial"/>
          <w:b/>
          <w:bCs/>
          <w:sz w:val="23"/>
          <w:szCs w:val="23"/>
        </w:rPr>
        <w:t>Representante do Ministério Público de Contas</w:t>
      </w:r>
      <w:r w:rsidRPr="00CF10F7">
        <w:rPr>
          <w:rFonts w:ascii="ZapfHumnst BT" w:hAnsi="ZapfHumnst BT" w:cs="Arial"/>
          <w:b/>
          <w:sz w:val="23"/>
          <w:szCs w:val="23"/>
        </w:rPr>
        <w:t xml:space="preserve"> presente</w:t>
      </w:r>
      <w:r w:rsidRPr="00CF10F7">
        <w:rPr>
          <w:rFonts w:ascii="ZapfHumnst BT" w:hAnsi="ZapfHumnst BT" w:cs="Arial"/>
          <w:sz w:val="23"/>
          <w:szCs w:val="23"/>
        </w:rPr>
        <w:t>: Subprocurador-Geral José Araújo Pinheiro Júnior.</w:t>
      </w:r>
    </w:p>
    <w:p w14:paraId="30232B7D" w14:textId="77777777" w:rsidR="007F42F5" w:rsidRDefault="007F42F5" w:rsidP="007F42F5">
      <w:pPr>
        <w:spacing w:line="280" w:lineRule="exact"/>
        <w:jc w:val="both"/>
        <w:rPr>
          <w:rFonts w:ascii="ZapfHumnst BT" w:hAnsi="ZapfHumnst BT" w:cs="Arial"/>
          <w:sz w:val="23"/>
          <w:szCs w:val="23"/>
        </w:rPr>
      </w:pPr>
    </w:p>
    <w:p w14:paraId="5048318D" w14:textId="1B75B018" w:rsidR="007F42F5" w:rsidRDefault="008B6F8C" w:rsidP="008B6F8C">
      <w:pPr>
        <w:spacing w:line="260" w:lineRule="exact"/>
        <w:jc w:val="both"/>
        <w:rPr>
          <w:rFonts w:ascii="ZapfHumnst BT" w:hAnsi="ZapfHumnst BT" w:cs="Arial"/>
          <w:sz w:val="23"/>
          <w:szCs w:val="23"/>
        </w:rPr>
      </w:pPr>
      <w:r w:rsidRPr="00EE4C3C">
        <w:rPr>
          <w:rFonts w:ascii="ZapfHumnst BT" w:hAnsi="ZapfHumnst BT" w:cs="Arial"/>
          <w:sz w:val="23"/>
          <w:szCs w:val="23"/>
        </w:rPr>
        <w:t>DECISÃO Nº 164/2024.</w:t>
      </w:r>
      <w:r w:rsidRPr="00EE4C3C">
        <w:rPr>
          <w:rFonts w:ascii="ZapfHumnst BT" w:hAnsi="ZapfHumnst BT" w:cs="Arial"/>
          <w:b/>
          <w:sz w:val="23"/>
          <w:szCs w:val="23"/>
        </w:rPr>
        <w:t xml:space="preserve"> </w:t>
      </w:r>
      <w:r w:rsidRPr="00EE4C3C">
        <w:rPr>
          <w:rFonts w:ascii="ZapfHumnst BT" w:hAnsi="ZapfHumnst BT" w:cs="Arial"/>
          <w:b/>
          <w:noProof/>
          <w:sz w:val="23"/>
          <w:szCs w:val="23"/>
        </w:rPr>
        <w:t>TC/004323/2022 – PRESTAÇÃO DE CONTAS DE GOVERNO DA PREFEITURA MUNICIPAL DE CORONEL JOSÉ DIAS-PI (EXERCÍCIO FINANCEIRO DE 2022)</w:t>
      </w:r>
      <w:r w:rsidRPr="00EE4C3C">
        <w:rPr>
          <w:rFonts w:ascii="ZapfHumnst BT" w:hAnsi="ZapfHumnst BT" w:cs="Arial"/>
          <w:sz w:val="23"/>
          <w:szCs w:val="23"/>
        </w:rPr>
        <w:t xml:space="preserve">. </w:t>
      </w:r>
      <w:r w:rsidRPr="00EE4C3C">
        <w:rPr>
          <w:rFonts w:ascii="ZapfHumnst BT" w:hAnsi="ZapfHumnst BT"/>
          <w:sz w:val="23"/>
          <w:szCs w:val="23"/>
        </w:rPr>
        <w:t xml:space="preserve">Processo(s) Apensado(s): TC/007112/2022 – Ordem Judicial; TC/010548/2022 – Ordem Judicial; e TC/002782/2023 – Ordem Judicial. </w:t>
      </w:r>
      <w:r w:rsidRPr="00EE4C3C">
        <w:rPr>
          <w:rFonts w:ascii="ZapfHumnst BT" w:hAnsi="ZapfHumnst BT" w:cs="Arial"/>
          <w:b/>
          <w:bCs/>
          <w:sz w:val="23"/>
          <w:szCs w:val="23"/>
        </w:rPr>
        <w:t>QUANTO ÀS CONTAS DE GOVERNO:</w:t>
      </w:r>
      <w:r>
        <w:rPr>
          <w:rFonts w:ascii="ZapfHumnst BT" w:hAnsi="ZapfHumnst BT" w:cs="Arial"/>
          <w:b/>
          <w:bCs/>
          <w:sz w:val="23"/>
          <w:szCs w:val="23"/>
        </w:rPr>
        <w:t xml:space="preserve"> </w:t>
      </w:r>
      <w:r w:rsidRPr="00EE4C3C">
        <w:rPr>
          <w:rFonts w:ascii="ZapfHumnst BT" w:hAnsi="ZapfHumnst BT" w:cs="Arial"/>
          <w:b/>
          <w:sz w:val="23"/>
          <w:szCs w:val="23"/>
        </w:rPr>
        <w:t>PREFEITURA MUNICIPAL</w:t>
      </w:r>
      <w:r w:rsidRPr="00EE4C3C">
        <w:rPr>
          <w:rFonts w:ascii="ZapfHumnst BT" w:hAnsi="ZapfHumnst BT" w:cs="Arial"/>
          <w:sz w:val="23"/>
          <w:szCs w:val="23"/>
        </w:rPr>
        <w:t>.</w:t>
      </w:r>
      <w:r>
        <w:rPr>
          <w:rFonts w:ascii="ZapfHumnst BT" w:hAnsi="ZapfHumnst BT" w:cs="Arial"/>
          <w:sz w:val="23"/>
          <w:szCs w:val="23"/>
        </w:rPr>
        <w:t xml:space="preserve"> </w:t>
      </w:r>
      <w:r w:rsidRPr="00EE4C3C">
        <w:rPr>
          <w:rFonts w:ascii="ZapfHumnst BT" w:hAnsi="ZapfHumnst BT" w:cs="Arial"/>
          <w:sz w:val="23"/>
          <w:szCs w:val="23"/>
        </w:rPr>
        <w:t>Prefeito:</w:t>
      </w:r>
      <w:r w:rsidRPr="00EE4C3C">
        <w:rPr>
          <w:rFonts w:ascii="ZapfHumnst BT" w:hAnsi="ZapfHumnst BT" w:cs="Arial"/>
          <w:sz w:val="23"/>
          <w:szCs w:val="23"/>
          <w:lang w:val="pt-PT"/>
        </w:rPr>
        <w:t xml:space="preserve"> </w:t>
      </w:r>
      <w:r w:rsidRPr="00EE4C3C">
        <w:rPr>
          <w:rFonts w:ascii="ZapfHumnst BT" w:hAnsi="ZapfHumnst BT" w:cs="Arial"/>
          <w:sz w:val="23"/>
          <w:szCs w:val="23"/>
        </w:rPr>
        <w:t>Rafael Oliveira da Silva</w:t>
      </w:r>
      <w:r w:rsidRPr="00EE4C3C">
        <w:rPr>
          <w:rFonts w:ascii="ZapfHumnst BT" w:hAnsi="ZapfHumnst BT" w:cs="Arial"/>
          <w:bCs/>
          <w:sz w:val="23"/>
          <w:szCs w:val="23"/>
        </w:rPr>
        <w:t xml:space="preserve">. Advogado(s): </w:t>
      </w:r>
      <w:proofErr w:type="spellStart"/>
      <w:r w:rsidRPr="00EE4C3C">
        <w:rPr>
          <w:rFonts w:ascii="ZapfHumnst BT" w:hAnsi="ZapfHumnst BT" w:cs="Arial"/>
          <w:bCs/>
          <w:sz w:val="23"/>
          <w:szCs w:val="23"/>
        </w:rPr>
        <w:t>Uanderson</w:t>
      </w:r>
      <w:proofErr w:type="spellEnd"/>
      <w:r w:rsidRPr="00EE4C3C">
        <w:rPr>
          <w:rFonts w:ascii="ZapfHumnst BT" w:hAnsi="ZapfHumnst BT" w:cs="Arial"/>
          <w:bCs/>
          <w:sz w:val="23"/>
          <w:szCs w:val="23"/>
        </w:rPr>
        <w:t xml:space="preserve"> Ferreira da Silva</w:t>
      </w:r>
      <w:r w:rsidRPr="00EE4C3C">
        <w:rPr>
          <w:rFonts w:ascii="ZapfHumnst BT" w:hAnsi="ZapfHumnst BT"/>
          <w:sz w:val="23"/>
          <w:szCs w:val="23"/>
          <w:lang w:val="pt-PT"/>
        </w:rPr>
        <w:t xml:space="preserve"> (OAB/PI nº 5.456) – (Procuração: fl. 01 da peça 10 e fl. 01 da peça 13)</w:t>
      </w:r>
      <w:r w:rsidRPr="00EE4C3C">
        <w:rPr>
          <w:rFonts w:ascii="ZapfHumnst BT" w:hAnsi="ZapfHumnst BT" w:cs="Helvetica"/>
          <w:sz w:val="23"/>
          <w:szCs w:val="23"/>
        </w:rPr>
        <w:t>.</w:t>
      </w:r>
      <w:r>
        <w:rPr>
          <w:rFonts w:ascii="ZapfHumnst BT" w:hAnsi="ZapfHumnst BT" w:cs="Helvetica"/>
          <w:sz w:val="23"/>
          <w:szCs w:val="23"/>
        </w:rPr>
        <w:t xml:space="preserve"> </w:t>
      </w:r>
      <w:r w:rsidRPr="00EE4C3C">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1, às fls. 01/54 da peça 04, a Certidão da </w:t>
      </w:r>
      <w:r w:rsidRPr="00EE4C3C">
        <w:rPr>
          <w:rFonts w:ascii="ZapfHumnst BT" w:hAnsi="ZapfHumnst BT"/>
          <w:sz w:val="23"/>
          <w:szCs w:val="23"/>
        </w:rPr>
        <w:t>Divisão de Serviços Processuais/Seção de Controle e Certificação de Prazos</w:t>
      </w:r>
      <w:r w:rsidRPr="00EE4C3C">
        <w:rPr>
          <w:rFonts w:ascii="ZapfHumnst BT" w:hAnsi="ZapfHumnst BT" w:cs="Arial"/>
          <w:sz w:val="23"/>
          <w:szCs w:val="23"/>
        </w:rPr>
        <w:t xml:space="preserve">, à fl. 01 da peça 20, o Relatório de Contraditório da I Divisão Técnica da Diretoria de Fiscalização de Gestão e </w:t>
      </w:r>
      <w:r w:rsidRPr="00EE4C3C">
        <w:rPr>
          <w:rFonts w:ascii="ZapfHumnst BT" w:hAnsi="ZapfHumnst BT" w:cs="Arial"/>
          <w:sz w:val="23"/>
          <w:szCs w:val="23"/>
        </w:rPr>
        <w:lastRenderedPageBreak/>
        <w:t xml:space="preserve">Contas Públicas – DFCONTAS 1, às fl. 01/21 da peça 23, a manifestação do Ministério Público de Contas, às fls. 01/13 da peça 25, a sustentação oral do Advogado </w:t>
      </w:r>
      <w:proofErr w:type="spellStart"/>
      <w:r w:rsidRPr="00EE4C3C">
        <w:rPr>
          <w:rFonts w:ascii="ZapfHumnst BT" w:hAnsi="ZapfHumnst BT" w:cs="Arial"/>
          <w:bCs/>
          <w:sz w:val="23"/>
          <w:szCs w:val="23"/>
        </w:rPr>
        <w:t>Uanderson</w:t>
      </w:r>
      <w:proofErr w:type="spellEnd"/>
      <w:r w:rsidRPr="00EE4C3C">
        <w:rPr>
          <w:rFonts w:ascii="ZapfHumnst BT" w:hAnsi="ZapfHumnst BT" w:cs="Arial"/>
          <w:bCs/>
          <w:sz w:val="23"/>
          <w:szCs w:val="23"/>
        </w:rPr>
        <w:t xml:space="preserve"> Ferreira da Silva</w:t>
      </w:r>
      <w:r w:rsidRPr="00EE4C3C">
        <w:rPr>
          <w:rFonts w:ascii="ZapfHumnst BT" w:hAnsi="ZapfHumnst BT"/>
          <w:sz w:val="23"/>
          <w:szCs w:val="23"/>
          <w:lang w:val="pt-PT"/>
        </w:rPr>
        <w:t xml:space="preserve"> (OAB/PI nº 5.456)</w:t>
      </w:r>
      <w:r w:rsidRPr="00EE4C3C">
        <w:rPr>
          <w:rFonts w:ascii="ZapfHumnst BT" w:hAnsi="ZapfHumnst BT" w:cs="Helvetica"/>
          <w:sz w:val="23"/>
          <w:szCs w:val="23"/>
        </w:rPr>
        <w:t>, que se reportou às falhas apontadas,</w:t>
      </w:r>
      <w:r w:rsidRPr="00EE4C3C">
        <w:rPr>
          <w:rFonts w:ascii="ZapfHumnst BT" w:hAnsi="ZapfHumnst BT" w:cs="Arial"/>
          <w:sz w:val="23"/>
          <w:szCs w:val="23"/>
        </w:rPr>
        <w:t xml:space="preserve"> o voto do Relator (</w:t>
      </w:r>
      <w:r w:rsidRPr="00EE4C3C">
        <w:rPr>
          <w:rFonts w:ascii="ZapfHumnst BT" w:hAnsi="ZapfHumnst BT" w:cs="Arial"/>
          <w:i/>
          <w:iCs/>
          <w:sz w:val="23"/>
          <w:szCs w:val="23"/>
        </w:rPr>
        <w:t>em substituição</w:t>
      </w:r>
      <w:r w:rsidRPr="00EE4C3C">
        <w:rPr>
          <w:rFonts w:ascii="ZapfHumnst BT" w:hAnsi="ZapfHumnst BT" w:cs="Arial"/>
          <w:sz w:val="23"/>
          <w:szCs w:val="23"/>
        </w:rPr>
        <w:t>) Co</w:t>
      </w:r>
      <w:r w:rsidRPr="00EE4C3C">
        <w:rPr>
          <w:rFonts w:ascii="ZapfHumnst BT" w:hAnsi="ZapfHumnst BT"/>
          <w:sz w:val="23"/>
          <w:szCs w:val="23"/>
        </w:rPr>
        <w:t>ns. Substituto Jackson Nobre Veras</w:t>
      </w:r>
      <w:r w:rsidRPr="00EE4C3C">
        <w:rPr>
          <w:rFonts w:ascii="ZapfHumnst BT" w:hAnsi="ZapfHumnst BT" w:cs="Arial"/>
          <w:bCs/>
          <w:sz w:val="23"/>
          <w:szCs w:val="23"/>
        </w:rPr>
        <w:t xml:space="preserve">, </w:t>
      </w:r>
      <w:r w:rsidRPr="00EE4C3C">
        <w:rPr>
          <w:rFonts w:ascii="ZapfHumnst BT" w:hAnsi="ZapfHumnst BT" w:cs="Arial"/>
          <w:sz w:val="23"/>
          <w:szCs w:val="23"/>
        </w:rPr>
        <w:t>às fls. 01/09 da peça 32, e o mais que dos autos consta, decidiu a Primeira Câmara, unânime, de acordo com a manifestação do Ministério Público de Contas, pela emissão de parecer prévio recomendando a</w:t>
      </w:r>
      <w:r w:rsidRPr="00EE4C3C">
        <w:rPr>
          <w:rFonts w:ascii="ZapfHumnst BT" w:hAnsi="ZapfHumnst BT" w:cs="Arial"/>
          <w:b/>
          <w:sz w:val="23"/>
          <w:szCs w:val="23"/>
        </w:rPr>
        <w:t xml:space="preserve"> aprovação com ressalvas</w:t>
      </w:r>
      <w:r w:rsidRPr="00EE4C3C">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EE4C3C">
          <w:rPr>
            <w:rFonts w:ascii="ZapfHumnst BT" w:hAnsi="ZapfHumnst BT" w:cs="Arial"/>
            <w:sz w:val="23"/>
            <w:szCs w:val="23"/>
          </w:rPr>
          <w:t>61 a</w:t>
        </w:r>
      </w:smartTag>
      <w:r w:rsidRPr="00EE4C3C">
        <w:rPr>
          <w:rFonts w:ascii="ZapfHumnst BT" w:hAnsi="ZapfHumnst BT" w:cs="Arial"/>
          <w:sz w:val="23"/>
          <w:szCs w:val="23"/>
        </w:rPr>
        <w:t xml:space="preserve"> 63 e 120 da Lei Estadual nº 5.888/09 e nos termos do voto do Relator (</w:t>
      </w:r>
      <w:r w:rsidRPr="00EE4C3C">
        <w:rPr>
          <w:rFonts w:ascii="ZapfHumnst BT" w:hAnsi="ZapfHumnst BT" w:cs="Arial"/>
          <w:i/>
          <w:iCs/>
          <w:sz w:val="23"/>
          <w:szCs w:val="23"/>
        </w:rPr>
        <w:t>em substituição</w:t>
      </w:r>
      <w:r w:rsidRPr="00EE4C3C">
        <w:rPr>
          <w:rFonts w:ascii="ZapfHumnst BT" w:hAnsi="ZapfHumnst BT" w:cs="Arial"/>
          <w:sz w:val="23"/>
          <w:szCs w:val="23"/>
        </w:rPr>
        <w:t>)</w:t>
      </w:r>
      <w:r w:rsidRPr="00EE4C3C">
        <w:rPr>
          <w:rFonts w:ascii="ZapfHumnst BT" w:hAnsi="ZapfHumnst BT" w:cs="Arial"/>
          <w:bCs/>
          <w:sz w:val="23"/>
          <w:szCs w:val="23"/>
        </w:rPr>
        <w:t>.</w:t>
      </w:r>
      <w:r>
        <w:rPr>
          <w:rFonts w:ascii="ZapfHumnst BT" w:hAnsi="ZapfHumnst BT" w:cs="Arial"/>
          <w:bCs/>
          <w:sz w:val="23"/>
          <w:szCs w:val="23"/>
        </w:rPr>
        <w:t xml:space="preserve"> </w:t>
      </w:r>
      <w:r w:rsidRPr="00EE4C3C">
        <w:rPr>
          <w:rFonts w:ascii="ZapfHumnst BT" w:hAnsi="ZapfHumnst BT" w:cs="Arial"/>
          <w:b/>
          <w:sz w:val="23"/>
          <w:szCs w:val="23"/>
        </w:rPr>
        <w:t>Compôs o quórum de votação</w:t>
      </w:r>
      <w:r w:rsidRPr="00EE4C3C">
        <w:rPr>
          <w:rFonts w:ascii="ZapfHumnst BT" w:hAnsi="ZapfHumnst BT" w:cs="Arial"/>
          <w:sz w:val="23"/>
          <w:szCs w:val="23"/>
        </w:rPr>
        <w:t xml:space="preserve"> o </w:t>
      </w:r>
      <w:r w:rsidRPr="00EE4C3C">
        <w:rPr>
          <w:rFonts w:ascii="ZapfHumnst BT" w:hAnsi="ZapfHumnst BT"/>
          <w:sz w:val="23"/>
          <w:szCs w:val="23"/>
        </w:rPr>
        <w:t>Cons. Substituto Delano Carneiro da Cunha Câmara</w:t>
      </w:r>
      <w:r w:rsidRPr="00EE4C3C">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EE4C3C">
        <w:rPr>
          <w:rFonts w:ascii="ZapfHumnst BT" w:hAnsi="ZapfHumnst BT" w:cs="Arial"/>
          <w:b/>
          <w:bCs/>
          <w:sz w:val="23"/>
          <w:szCs w:val="23"/>
        </w:rPr>
        <w:t>Presentes</w:t>
      </w:r>
      <w:r w:rsidRPr="00EE4C3C">
        <w:rPr>
          <w:rFonts w:ascii="ZapfHumnst BT" w:hAnsi="ZapfHumnst BT" w:cs="Arial"/>
          <w:sz w:val="23"/>
          <w:szCs w:val="23"/>
        </w:rPr>
        <w:t xml:space="preserve">: Cons.ª </w:t>
      </w:r>
      <w:r w:rsidRPr="00EE4C3C">
        <w:rPr>
          <w:rFonts w:ascii="ZapfHumnst BT" w:hAnsi="ZapfHumnst BT"/>
          <w:sz w:val="23"/>
          <w:szCs w:val="23"/>
        </w:rPr>
        <w:t xml:space="preserve">Flora Izabel Nobre Rodrigues </w:t>
      </w:r>
      <w:r w:rsidRPr="00EE4C3C">
        <w:rPr>
          <w:rFonts w:ascii="ZapfHumnst BT" w:hAnsi="ZapfHumnst BT" w:cs="Arial"/>
          <w:sz w:val="23"/>
          <w:szCs w:val="23"/>
        </w:rPr>
        <w:t>(Presidente);</w:t>
      </w:r>
      <w:r w:rsidRPr="00EE4C3C">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EE4C3C">
        <w:rPr>
          <w:rFonts w:ascii="ZapfHumnst BT" w:hAnsi="ZapfHumnst BT" w:cs="Arial"/>
          <w:sz w:val="23"/>
          <w:szCs w:val="23"/>
        </w:rPr>
        <w:t>Co</w:t>
      </w:r>
      <w:r w:rsidRPr="00EE4C3C">
        <w:rPr>
          <w:rFonts w:ascii="ZapfHumnst BT" w:hAnsi="ZapfHumnst BT"/>
          <w:sz w:val="23"/>
          <w:szCs w:val="23"/>
        </w:rPr>
        <w:t>ns.ª Rejane Ribeiro Sousa Dias na presente sessão de julgamento.</w:t>
      </w:r>
      <w:r>
        <w:rPr>
          <w:rFonts w:ascii="ZapfHumnst BT" w:hAnsi="ZapfHumnst BT"/>
          <w:sz w:val="23"/>
          <w:szCs w:val="23"/>
        </w:rPr>
        <w:t xml:space="preserve"> </w:t>
      </w:r>
      <w:r w:rsidRPr="00EE4C3C">
        <w:rPr>
          <w:rFonts w:ascii="ZapfHumnst BT" w:hAnsi="ZapfHumnst BT" w:cs="Arial"/>
          <w:b/>
          <w:bCs/>
          <w:sz w:val="23"/>
          <w:szCs w:val="23"/>
        </w:rPr>
        <w:t>Representante do Ministério Público de Contas</w:t>
      </w:r>
      <w:r w:rsidRPr="00EE4C3C">
        <w:rPr>
          <w:rFonts w:ascii="ZapfHumnst BT" w:hAnsi="ZapfHumnst BT" w:cs="Arial"/>
          <w:b/>
          <w:sz w:val="23"/>
          <w:szCs w:val="23"/>
        </w:rPr>
        <w:t xml:space="preserve"> presente</w:t>
      </w:r>
      <w:r w:rsidRPr="00EE4C3C">
        <w:rPr>
          <w:rFonts w:ascii="ZapfHumnst BT" w:hAnsi="ZapfHumnst BT" w:cs="Arial"/>
          <w:sz w:val="23"/>
          <w:szCs w:val="23"/>
        </w:rPr>
        <w:t>: Procurador Plínio Valente Ramos Neto.</w:t>
      </w:r>
    </w:p>
    <w:p w14:paraId="0CF15706" w14:textId="77777777" w:rsidR="008B6F8C" w:rsidRDefault="008B6F8C" w:rsidP="008B6F8C">
      <w:pPr>
        <w:spacing w:line="260" w:lineRule="exact"/>
        <w:jc w:val="both"/>
        <w:rPr>
          <w:rFonts w:ascii="ZapfHumnst BT" w:hAnsi="ZapfHumnst BT" w:cs="Arial"/>
          <w:sz w:val="23"/>
          <w:szCs w:val="23"/>
        </w:rPr>
      </w:pPr>
    </w:p>
    <w:p w14:paraId="21A42D8A" w14:textId="4E808A14" w:rsidR="008B6F8C" w:rsidRDefault="00421A6A" w:rsidP="00421A6A">
      <w:pPr>
        <w:spacing w:line="300" w:lineRule="exact"/>
        <w:jc w:val="both"/>
        <w:rPr>
          <w:rFonts w:ascii="ZapfHumnst BT" w:hAnsi="ZapfHumnst BT" w:cs="Arial"/>
          <w:sz w:val="23"/>
          <w:szCs w:val="23"/>
        </w:rPr>
      </w:pPr>
      <w:r w:rsidRPr="00941B06">
        <w:rPr>
          <w:rFonts w:ascii="ZapfHumnst BT" w:hAnsi="ZapfHumnst BT" w:cs="Arial"/>
          <w:sz w:val="23"/>
          <w:szCs w:val="23"/>
        </w:rPr>
        <w:t>DECISÃO Nº 165/2024.</w:t>
      </w:r>
      <w:r w:rsidRPr="00941B06">
        <w:rPr>
          <w:rFonts w:ascii="ZapfHumnst BT" w:hAnsi="ZapfHumnst BT" w:cs="Arial"/>
          <w:b/>
          <w:sz w:val="23"/>
          <w:szCs w:val="23"/>
        </w:rPr>
        <w:t xml:space="preserve"> </w:t>
      </w:r>
      <w:r w:rsidRPr="00941B06">
        <w:rPr>
          <w:rFonts w:ascii="ZapfHumnst BT" w:hAnsi="ZapfHumnst BT" w:cs="Arial"/>
          <w:b/>
          <w:noProof/>
          <w:sz w:val="23"/>
          <w:szCs w:val="23"/>
        </w:rPr>
        <w:t>TC/004336/2022 – PRESTAÇÃO DE CONTAS DE GOVERNO DA PREFEITURA MUNICIPAL DE ELESBÃO VELOSO-PI (EXERCÍCIO FINANCEIRO DE 2022)</w:t>
      </w:r>
      <w:r w:rsidRPr="00941B06">
        <w:rPr>
          <w:rFonts w:ascii="ZapfHumnst BT" w:hAnsi="ZapfHumnst BT" w:cs="Arial"/>
          <w:sz w:val="23"/>
          <w:szCs w:val="23"/>
        </w:rPr>
        <w:t xml:space="preserve">. </w:t>
      </w:r>
      <w:r w:rsidRPr="00941B06">
        <w:rPr>
          <w:rFonts w:ascii="ZapfHumnst BT" w:hAnsi="ZapfHumnst BT" w:cs="Arial"/>
          <w:b/>
          <w:bCs/>
          <w:sz w:val="23"/>
          <w:szCs w:val="23"/>
        </w:rPr>
        <w:t>QUANTO ÀS CONTAS DE GOVERNO:</w:t>
      </w:r>
      <w:r>
        <w:rPr>
          <w:rFonts w:ascii="ZapfHumnst BT" w:hAnsi="ZapfHumnst BT" w:cs="Arial"/>
          <w:b/>
          <w:bCs/>
          <w:sz w:val="23"/>
          <w:szCs w:val="23"/>
        </w:rPr>
        <w:t xml:space="preserve"> </w:t>
      </w:r>
      <w:r w:rsidRPr="00941B06">
        <w:rPr>
          <w:rFonts w:ascii="ZapfHumnst BT" w:hAnsi="ZapfHumnst BT" w:cs="Arial"/>
          <w:b/>
          <w:sz w:val="23"/>
          <w:szCs w:val="23"/>
        </w:rPr>
        <w:t>PREFEITURA MUNICIPAL</w:t>
      </w:r>
      <w:r w:rsidRPr="00941B06">
        <w:rPr>
          <w:rFonts w:ascii="ZapfHumnst BT" w:hAnsi="ZapfHumnst BT" w:cs="Arial"/>
          <w:sz w:val="23"/>
          <w:szCs w:val="23"/>
        </w:rPr>
        <w:t>.</w:t>
      </w:r>
      <w:r>
        <w:rPr>
          <w:rFonts w:ascii="ZapfHumnst BT" w:hAnsi="ZapfHumnst BT" w:cs="Arial"/>
          <w:sz w:val="23"/>
          <w:szCs w:val="23"/>
        </w:rPr>
        <w:t xml:space="preserve"> </w:t>
      </w:r>
      <w:r w:rsidRPr="00941B06">
        <w:rPr>
          <w:rFonts w:ascii="ZapfHumnst BT" w:hAnsi="ZapfHumnst BT" w:cs="Arial"/>
          <w:sz w:val="23"/>
          <w:szCs w:val="23"/>
        </w:rPr>
        <w:t>Prefeito:</w:t>
      </w:r>
      <w:r w:rsidRPr="00941B06">
        <w:rPr>
          <w:rFonts w:ascii="ZapfHumnst BT" w:hAnsi="ZapfHumnst BT" w:cs="Arial"/>
          <w:sz w:val="23"/>
          <w:szCs w:val="23"/>
          <w:lang w:val="pt-PT"/>
        </w:rPr>
        <w:t xml:space="preserve"> </w:t>
      </w:r>
      <w:r w:rsidRPr="00941B06">
        <w:rPr>
          <w:rFonts w:ascii="ZapfHumnst BT" w:hAnsi="ZapfHumnst BT" w:cs="Arial"/>
          <w:sz w:val="23"/>
          <w:szCs w:val="23"/>
        </w:rPr>
        <w:t>Rafael Malta Barbosa</w:t>
      </w:r>
      <w:r w:rsidRPr="00941B06">
        <w:rPr>
          <w:rFonts w:ascii="ZapfHumnst BT" w:hAnsi="ZapfHumnst BT" w:cs="Arial"/>
          <w:bCs/>
          <w:sz w:val="23"/>
          <w:szCs w:val="23"/>
        </w:rPr>
        <w:t xml:space="preserve">. Advogado(s): </w:t>
      </w:r>
      <w:proofErr w:type="spellStart"/>
      <w:r w:rsidRPr="00941B06">
        <w:rPr>
          <w:rFonts w:ascii="ZapfHumnst BT" w:hAnsi="ZapfHumnst BT" w:cs="Arial"/>
          <w:bCs/>
          <w:sz w:val="23"/>
          <w:szCs w:val="23"/>
        </w:rPr>
        <w:t>Uanderson</w:t>
      </w:r>
      <w:proofErr w:type="spellEnd"/>
      <w:r w:rsidRPr="00941B06">
        <w:rPr>
          <w:rFonts w:ascii="ZapfHumnst BT" w:hAnsi="ZapfHumnst BT" w:cs="Arial"/>
          <w:bCs/>
          <w:sz w:val="23"/>
          <w:szCs w:val="23"/>
        </w:rPr>
        <w:t xml:space="preserve"> Ferreira da Silva </w:t>
      </w:r>
      <w:r w:rsidRPr="00941B06">
        <w:rPr>
          <w:rFonts w:ascii="ZapfHumnst BT" w:hAnsi="ZapfHumnst BT"/>
          <w:sz w:val="23"/>
          <w:szCs w:val="23"/>
          <w:lang w:val="pt-PT"/>
        </w:rPr>
        <w:t>(OAB/PI nº 5.456) – (Procuração: fl. 01 da peça 09)</w:t>
      </w:r>
      <w:r w:rsidRPr="00941B06">
        <w:rPr>
          <w:rFonts w:ascii="ZapfHumnst BT" w:hAnsi="ZapfHumnst BT" w:cs="Helvetica"/>
          <w:sz w:val="23"/>
          <w:szCs w:val="23"/>
        </w:rPr>
        <w:t>.</w:t>
      </w:r>
      <w:r>
        <w:rPr>
          <w:rFonts w:ascii="ZapfHumnst BT" w:hAnsi="ZapfHumnst BT" w:cs="Helvetica"/>
          <w:sz w:val="23"/>
          <w:szCs w:val="23"/>
        </w:rPr>
        <w:t xml:space="preserve"> </w:t>
      </w:r>
      <w:r w:rsidRPr="00941B06">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1, às fls. 01/49 da peça 03, a Certidão da </w:t>
      </w:r>
      <w:r w:rsidRPr="00941B06">
        <w:rPr>
          <w:rFonts w:ascii="ZapfHumnst BT" w:hAnsi="ZapfHumnst BT"/>
          <w:sz w:val="23"/>
          <w:szCs w:val="23"/>
        </w:rPr>
        <w:t>Divisão de Serviços Processuais/Seção de Controle e Certificação de Prazos</w:t>
      </w:r>
      <w:r w:rsidRPr="00941B06">
        <w:rPr>
          <w:rFonts w:ascii="ZapfHumnst BT" w:hAnsi="ZapfHumnst BT" w:cs="Arial"/>
          <w:sz w:val="23"/>
          <w:szCs w:val="23"/>
        </w:rPr>
        <w:t xml:space="preserve">, à fl. 01 da peça 11, o Relatório de Contraditório da I Divisão Técnica da Diretoria de Fiscalização de Gestão e Contas Públicas – DFCONTAS 1, às fl. 01/17 da peça 15, a manifestação do Ministério Público de Contas, às fls. 01/13 da peça 17, a sustentação oral do Advogado </w:t>
      </w:r>
      <w:proofErr w:type="spellStart"/>
      <w:r w:rsidRPr="00941B06">
        <w:rPr>
          <w:rFonts w:ascii="ZapfHumnst BT" w:hAnsi="ZapfHumnst BT" w:cs="Arial"/>
          <w:bCs/>
          <w:sz w:val="23"/>
          <w:szCs w:val="23"/>
        </w:rPr>
        <w:t>Uanderson</w:t>
      </w:r>
      <w:proofErr w:type="spellEnd"/>
      <w:r w:rsidRPr="00941B06">
        <w:rPr>
          <w:rFonts w:ascii="ZapfHumnst BT" w:hAnsi="ZapfHumnst BT" w:cs="Arial"/>
          <w:bCs/>
          <w:sz w:val="23"/>
          <w:szCs w:val="23"/>
        </w:rPr>
        <w:t xml:space="preserve"> Ferreira da Silva </w:t>
      </w:r>
      <w:r w:rsidRPr="00941B06">
        <w:rPr>
          <w:rFonts w:ascii="ZapfHumnst BT" w:hAnsi="ZapfHumnst BT"/>
          <w:sz w:val="23"/>
          <w:szCs w:val="23"/>
          <w:lang w:val="pt-PT"/>
        </w:rPr>
        <w:t>(OAB/PI nº 5.456)</w:t>
      </w:r>
      <w:r w:rsidRPr="00941B06">
        <w:rPr>
          <w:rFonts w:ascii="ZapfHumnst BT" w:hAnsi="ZapfHumnst BT" w:cs="Helvetica"/>
          <w:sz w:val="23"/>
          <w:szCs w:val="23"/>
        </w:rPr>
        <w:t>, que se reportou às falhas apontadas,</w:t>
      </w:r>
      <w:r w:rsidRPr="00941B06">
        <w:rPr>
          <w:rFonts w:ascii="ZapfHumnst BT" w:hAnsi="ZapfHumnst BT" w:cs="Arial"/>
          <w:sz w:val="23"/>
          <w:szCs w:val="23"/>
        </w:rPr>
        <w:t xml:space="preserve"> o voto do Relator (</w:t>
      </w:r>
      <w:r w:rsidRPr="00941B06">
        <w:rPr>
          <w:rFonts w:ascii="ZapfHumnst BT" w:hAnsi="ZapfHumnst BT" w:cs="Arial"/>
          <w:i/>
          <w:iCs/>
          <w:sz w:val="23"/>
          <w:szCs w:val="23"/>
        </w:rPr>
        <w:t>em substituição</w:t>
      </w:r>
      <w:r w:rsidRPr="00941B06">
        <w:rPr>
          <w:rFonts w:ascii="ZapfHumnst BT" w:hAnsi="ZapfHumnst BT" w:cs="Arial"/>
          <w:sz w:val="23"/>
          <w:szCs w:val="23"/>
        </w:rPr>
        <w:t>) Co</w:t>
      </w:r>
      <w:r w:rsidRPr="00941B06">
        <w:rPr>
          <w:rFonts w:ascii="ZapfHumnst BT" w:hAnsi="ZapfHumnst BT"/>
          <w:sz w:val="23"/>
          <w:szCs w:val="23"/>
        </w:rPr>
        <w:t>ns. Substituto Jackson Nobre Veras</w:t>
      </w:r>
      <w:r w:rsidRPr="00941B06">
        <w:rPr>
          <w:rFonts w:ascii="ZapfHumnst BT" w:hAnsi="ZapfHumnst BT" w:cs="Arial"/>
          <w:bCs/>
          <w:sz w:val="23"/>
          <w:szCs w:val="23"/>
        </w:rPr>
        <w:t xml:space="preserve">, </w:t>
      </w:r>
      <w:r w:rsidRPr="00941B06">
        <w:rPr>
          <w:rFonts w:ascii="ZapfHumnst BT" w:hAnsi="ZapfHumnst BT" w:cs="Arial"/>
          <w:sz w:val="23"/>
          <w:szCs w:val="23"/>
        </w:rPr>
        <w:t>às fls. 01/10 da peça 22, e o mais que dos autos consta, decidiu a Primeira Câmara, unânime, de acordo com a manifestação do Ministério Público de Contas, pela emissão de parecer prévio recomendando a</w:t>
      </w:r>
      <w:r w:rsidRPr="00941B06">
        <w:rPr>
          <w:rFonts w:ascii="ZapfHumnst BT" w:hAnsi="ZapfHumnst BT" w:cs="Arial"/>
          <w:b/>
          <w:sz w:val="23"/>
          <w:szCs w:val="23"/>
        </w:rPr>
        <w:t xml:space="preserve"> aprovação com ressalvas</w:t>
      </w:r>
      <w:r w:rsidRPr="00941B06">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941B06">
          <w:rPr>
            <w:rFonts w:ascii="ZapfHumnst BT" w:hAnsi="ZapfHumnst BT" w:cs="Arial"/>
            <w:sz w:val="23"/>
            <w:szCs w:val="23"/>
          </w:rPr>
          <w:t>61 a</w:t>
        </w:r>
      </w:smartTag>
      <w:r w:rsidRPr="00941B06">
        <w:rPr>
          <w:rFonts w:ascii="ZapfHumnst BT" w:hAnsi="ZapfHumnst BT" w:cs="Arial"/>
          <w:sz w:val="23"/>
          <w:szCs w:val="23"/>
        </w:rPr>
        <w:t xml:space="preserve"> 63 e 120 da Lei Estadual nº 5.888/09 e nos termos do voto do Relator (</w:t>
      </w:r>
      <w:r w:rsidRPr="00941B06">
        <w:rPr>
          <w:rFonts w:ascii="ZapfHumnst BT" w:hAnsi="ZapfHumnst BT" w:cs="Arial"/>
          <w:i/>
          <w:iCs/>
          <w:sz w:val="23"/>
          <w:szCs w:val="23"/>
        </w:rPr>
        <w:t>em substituição</w:t>
      </w:r>
      <w:r w:rsidRPr="00941B06">
        <w:rPr>
          <w:rFonts w:ascii="ZapfHumnst BT" w:hAnsi="ZapfHumnst BT" w:cs="Arial"/>
          <w:sz w:val="23"/>
          <w:szCs w:val="23"/>
        </w:rPr>
        <w:t>)</w:t>
      </w:r>
      <w:r w:rsidRPr="00941B06">
        <w:rPr>
          <w:rFonts w:ascii="ZapfHumnst BT" w:hAnsi="ZapfHumnst BT" w:cs="Arial"/>
          <w:bCs/>
          <w:sz w:val="23"/>
          <w:szCs w:val="23"/>
        </w:rPr>
        <w:t>.</w:t>
      </w:r>
      <w:r>
        <w:rPr>
          <w:rFonts w:ascii="ZapfHumnst BT" w:hAnsi="ZapfHumnst BT" w:cs="Arial"/>
          <w:bCs/>
          <w:sz w:val="23"/>
          <w:szCs w:val="23"/>
        </w:rPr>
        <w:t xml:space="preserve"> </w:t>
      </w:r>
      <w:r w:rsidRPr="00941B06">
        <w:rPr>
          <w:rFonts w:ascii="ZapfHumnst BT" w:hAnsi="ZapfHumnst BT" w:cs="Arial"/>
          <w:sz w:val="23"/>
          <w:szCs w:val="23"/>
        </w:rPr>
        <w:t xml:space="preserve">Decidiu a Primeira Câmara, ainda, unânime, pela </w:t>
      </w:r>
      <w:r w:rsidRPr="00941B06">
        <w:rPr>
          <w:rFonts w:ascii="ZapfHumnst BT" w:hAnsi="ZapfHumnst BT" w:cs="Arial"/>
          <w:b/>
          <w:bCs/>
          <w:sz w:val="23"/>
          <w:szCs w:val="23"/>
        </w:rPr>
        <w:t>expedição de determinação</w:t>
      </w:r>
      <w:r w:rsidRPr="00941B06">
        <w:rPr>
          <w:rFonts w:ascii="ZapfHumnst BT" w:hAnsi="ZapfHumnst BT" w:cs="Arial"/>
          <w:sz w:val="23"/>
          <w:szCs w:val="23"/>
        </w:rPr>
        <w:t xml:space="preserve"> (</w:t>
      </w:r>
      <w:r w:rsidRPr="00941B06">
        <w:rPr>
          <w:rFonts w:ascii="ZapfHumnst BT" w:hAnsi="ZapfHumnst BT" w:cs="Arial"/>
          <w:i/>
          <w:iCs/>
          <w:sz w:val="23"/>
          <w:szCs w:val="23"/>
        </w:rPr>
        <w:t>art. 1º, XVIII da Resolução TCE/PI n° 13/11 – Regimento Interno</w:t>
      </w:r>
      <w:r w:rsidRPr="00941B06">
        <w:rPr>
          <w:rFonts w:ascii="ZapfHumnst BT" w:hAnsi="ZapfHumnst BT" w:cs="Arial"/>
          <w:bCs/>
          <w:i/>
          <w:iCs/>
          <w:sz w:val="23"/>
          <w:szCs w:val="23"/>
        </w:rPr>
        <w:t xml:space="preserve">, </w:t>
      </w:r>
      <w:r w:rsidRPr="00941B06">
        <w:rPr>
          <w:rFonts w:ascii="ZapfHumnst BT" w:hAnsi="ZapfHumnst BT" w:cs="Arial"/>
          <w:i/>
          <w:iCs/>
          <w:sz w:val="23"/>
          <w:szCs w:val="23"/>
        </w:rPr>
        <w:t>repub</w:t>
      </w:r>
      <w:r w:rsidRPr="00941B06">
        <w:rPr>
          <w:rFonts w:ascii="ZapfHumnst BT" w:hAnsi="ZapfHumnst BT" w:cs="Arial"/>
          <w:i/>
          <w:sz w:val="23"/>
          <w:szCs w:val="23"/>
        </w:rPr>
        <w:t>licada no DOE TCE/PI nº 13 de 23/01/14</w:t>
      </w:r>
      <w:r w:rsidRPr="00941B06">
        <w:rPr>
          <w:rFonts w:ascii="ZapfHumnst BT" w:hAnsi="ZapfHumnst BT" w:cs="Arial"/>
          <w:iCs/>
          <w:sz w:val="23"/>
          <w:szCs w:val="23"/>
        </w:rPr>
        <w:t xml:space="preserve">) ao(à) </w:t>
      </w:r>
      <w:r w:rsidRPr="00941B06">
        <w:rPr>
          <w:rFonts w:ascii="ZapfHumnst BT" w:hAnsi="ZapfHumnst BT" w:cs="Arial"/>
          <w:b/>
          <w:bCs/>
          <w:iCs/>
          <w:sz w:val="23"/>
          <w:szCs w:val="23"/>
        </w:rPr>
        <w:t xml:space="preserve">atual gestor(a) da </w:t>
      </w:r>
      <w:r w:rsidRPr="00941B06">
        <w:rPr>
          <w:rFonts w:ascii="ZapfHumnst BT" w:hAnsi="ZapfHumnst BT" w:cs="Arial"/>
          <w:b/>
          <w:noProof/>
          <w:sz w:val="23"/>
          <w:szCs w:val="23"/>
        </w:rPr>
        <w:t>PREFEITURA MUNICIPAL DE ELESBÃO VELOSO-PI</w:t>
      </w:r>
      <w:r w:rsidRPr="00941B06">
        <w:rPr>
          <w:rFonts w:ascii="ZapfHumnst BT" w:hAnsi="ZapfHumnst BT" w:cs="Arial"/>
          <w:bCs/>
          <w:noProof/>
          <w:sz w:val="23"/>
          <w:szCs w:val="23"/>
        </w:rPr>
        <w:t xml:space="preserve">, </w:t>
      </w:r>
      <w:r w:rsidRPr="00941B06">
        <w:rPr>
          <w:rFonts w:ascii="ZapfHumnst BT" w:hAnsi="ZapfHumnst BT"/>
          <w:sz w:val="23"/>
          <w:szCs w:val="23"/>
        </w:rPr>
        <w:t xml:space="preserve">para que no </w:t>
      </w:r>
      <w:r w:rsidRPr="00941B06">
        <w:rPr>
          <w:rFonts w:ascii="ZapfHumnst BT" w:hAnsi="ZapfHumnst BT"/>
          <w:b/>
          <w:bCs/>
          <w:sz w:val="23"/>
          <w:szCs w:val="23"/>
        </w:rPr>
        <w:t>prazo de 180 (cento e oitenta) dias</w:t>
      </w:r>
      <w:r w:rsidRPr="00941B06">
        <w:rPr>
          <w:rFonts w:ascii="ZapfHumnst BT" w:hAnsi="ZapfHumnst BT"/>
          <w:sz w:val="23"/>
          <w:szCs w:val="23"/>
        </w:rPr>
        <w:t xml:space="preserve"> seja encaminhada ao TCE-PI, via sistema Documentação Web (documentação avulsa), cópia da lei que institui, no âmbito do município, a cobrança dos Serviços de Manejo de Resíduos Sólidos (SMRSU), conforme determina o art. 35, § 2º da Lei nº 11.445/2007, com redação pela Lei nº 14.026/2020.</w:t>
      </w:r>
      <w:r>
        <w:rPr>
          <w:rFonts w:ascii="ZapfHumnst BT" w:hAnsi="ZapfHumnst BT"/>
          <w:sz w:val="23"/>
          <w:szCs w:val="23"/>
        </w:rPr>
        <w:t xml:space="preserve"> </w:t>
      </w:r>
      <w:r w:rsidRPr="00941B06">
        <w:rPr>
          <w:rFonts w:ascii="ZapfHumnst BT" w:hAnsi="ZapfHumnst BT" w:cs="Arial"/>
          <w:sz w:val="23"/>
          <w:szCs w:val="23"/>
        </w:rPr>
        <w:t xml:space="preserve">Decidiu a Primeira Câmara, ainda, unânime, pela </w:t>
      </w:r>
      <w:r w:rsidRPr="00941B06">
        <w:rPr>
          <w:rFonts w:ascii="ZapfHumnst BT" w:hAnsi="ZapfHumnst BT" w:cs="Arial"/>
          <w:b/>
          <w:bCs/>
          <w:sz w:val="23"/>
          <w:szCs w:val="23"/>
        </w:rPr>
        <w:t>expedição de recomendação</w:t>
      </w:r>
      <w:r w:rsidRPr="00941B06">
        <w:rPr>
          <w:rFonts w:ascii="ZapfHumnst BT" w:hAnsi="ZapfHumnst BT" w:cs="Arial"/>
          <w:sz w:val="23"/>
          <w:szCs w:val="23"/>
        </w:rPr>
        <w:t xml:space="preserve"> (</w:t>
      </w:r>
      <w:r w:rsidRPr="00941B06">
        <w:rPr>
          <w:rFonts w:ascii="ZapfHumnst BT" w:hAnsi="ZapfHumnst BT" w:cs="Arial"/>
          <w:i/>
          <w:iCs/>
          <w:sz w:val="23"/>
          <w:szCs w:val="23"/>
        </w:rPr>
        <w:t>art. 1º, § 3º da Resolução TCE/PI n° 13/11 – Regimento Interno</w:t>
      </w:r>
      <w:r w:rsidRPr="00941B06">
        <w:rPr>
          <w:rFonts w:ascii="ZapfHumnst BT" w:hAnsi="ZapfHumnst BT" w:cs="Arial"/>
          <w:bCs/>
          <w:i/>
          <w:iCs/>
          <w:sz w:val="23"/>
          <w:szCs w:val="23"/>
        </w:rPr>
        <w:t xml:space="preserve">, </w:t>
      </w:r>
      <w:r w:rsidRPr="00941B06">
        <w:rPr>
          <w:rFonts w:ascii="ZapfHumnst BT" w:hAnsi="ZapfHumnst BT" w:cs="Arial"/>
          <w:i/>
          <w:iCs/>
          <w:sz w:val="23"/>
          <w:szCs w:val="23"/>
        </w:rPr>
        <w:t>repub</w:t>
      </w:r>
      <w:r w:rsidRPr="00941B06">
        <w:rPr>
          <w:rFonts w:ascii="ZapfHumnst BT" w:hAnsi="ZapfHumnst BT" w:cs="Arial"/>
          <w:i/>
          <w:sz w:val="23"/>
          <w:szCs w:val="23"/>
        </w:rPr>
        <w:t>licada no DOE TCE/PI nº 13 de 23/01/14</w:t>
      </w:r>
      <w:r w:rsidRPr="00941B06">
        <w:rPr>
          <w:rFonts w:ascii="ZapfHumnst BT" w:hAnsi="ZapfHumnst BT" w:cs="Arial"/>
          <w:iCs/>
          <w:sz w:val="23"/>
          <w:szCs w:val="23"/>
        </w:rPr>
        <w:t xml:space="preserve">) ao(à) </w:t>
      </w:r>
      <w:r w:rsidRPr="00941B06">
        <w:rPr>
          <w:rFonts w:ascii="ZapfHumnst BT" w:hAnsi="ZapfHumnst BT" w:cs="Arial"/>
          <w:b/>
          <w:bCs/>
          <w:iCs/>
          <w:sz w:val="23"/>
          <w:szCs w:val="23"/>
        </w:rPr>
        <w:t xml:space="preserve">atual gestor(a) da </w:t>
      </w:r>
      <w:r w:rsidRPr="00941B06">
        <w:rPr>
          <w:rFonts w:ascii="ZapfHumnst BT" w:hAnsi="ZapfHumnst BT" w:cs="Arial"/>
          <w:b/>
          <w:noProof/>
          <w:sz w:val="23"/>
          <w:szCs w:val="23"/>
        </w:rPr>
        <w:t>PREFEITURA MUNICIPAL DE ELESBÃO VELOSO-PI</w:t>
      </w:r>
      <w:r w:rsidRPr="00941B06">
        <w:rPr>
          <w:rFonts w:ascii="ZapfHumnst BT" w:hAnsi="ZapfHumnst BT" w:cs="Arial"/>
          <w:bCs/>
          <w:noProof/>
          <w:sz w:val="23"/>
          <w:szCs w:val="23"/>
        </w:rPr>
        <w:t xml:space="preserve">, nos seguintes </w:t>
      </w:r>
      <w:r w:rsidRPr="00941B06">
        <w:rPr>
          <w:rFonts w:ascii="ZapfHumnst BT" w:hAnsi="ZapfHumnst BT" w:cs="Arial"/>
          <w:bCs/>
          <w:noProof/>
          <w:sz w:val="23"/>
          <w:szCs w:val="23"/>
        </w:rPr>
        <w:lastRenderedPageBreak/>
        <w:t>termos</w:t>
      </w:r>
      <w:r w:rsidRPr="00941B06">
        <w:rPr>
          <w:rFonts w:ascii="ZapfHumnst BT" w:hAnsi="ZapfHumnst BT"/>
          <w:sz w:val="23"/>
          <w:szCs w:val="23"/>
        </w:rPr>
        <w:t>:</w:t>
      </w:r>
      <w:r>
        <w:rPr>
          <w:rFonts w:ascii="ZapfHumnst BT" w:hAnsi="ZapfHumnst BT"/>
          <w:sz w:val="23"/>
          <w:szCs w:val="23"/>
        </w:rPr>
        <w:t xml:space="preserve"> 1) </w:t>
      </w:r>
      <w:r w:rsidRPr="00941B06">
        <w:rPr>
          <w:rFonts w:ascii="ZapfHumnst BT" w:hAnsi="ZapfHumnst BT"/>
          <w:i/>
          <w:iCs/>
          <w:sz w:val="23"/>
          <w:szCs w:val="23"/>
        </w:rPr>
        <w:t>Que utilize os créditos adicionais somente após a publicação na imprensa oficial dos respectivos decretos autorizativos;</w:t>
      </w:r>
      <w:r>
        <w:rPr>
          <w:rFonts w:ascii="ZapfHumnst BT" w:hAnsi="ZapfHumnst BT"/>
          <w:i/>
          <w:iCs/>
          <w:sz w:val="23"/>
          <w:szCs w:val="23"/>
        </w:rPr>
        <w:t xml:space="preserve"> 2) </w:t>
      </w:r>
      <w:r w:rsidRPr="00941B06">
        <w:rPr>
          <w:rFonts w:ascii="ZapfHumnst BT" w:hAnsi="ZapfHumnst BT"/>
          <w:i/>
          <w:iCs/>
          <w:sz w:val="23"/>
          <w:szCs w:val="23"/>
        </w:rPr>
        <w:t>Que realize o acompanhamento concomitante da arrecadação e dos gastos por fonte de recursos, a fim de evitar situações de desequilíbrio financeiro, comprometendo o equilíbrio da gestão fiscal;</w:t>
      </w:r>
      <w:r>
        <w:rPr>
          <w:rFonts w:ascii="ZapfHumnst BT" w:hAnsi="ZapfHumnst BT"/>
          <w:i/>
          <w:iCs/>
          <w:sz w:val="23"/>
          <w:szCs w:val="23"/>
        </w:rPr>
        <w:t xml:space="preserve"> 3) </w:t>
      </w:r>
      <w:r w:rsidRPr="00941B06">
        <w:rPr>
          <w:rFonts w:ascii="ZapfHumnst BT" w:hAnsi="ZapfHumnst BT"/>
          <w:i/>
          <w:iCs/>
          <w:sz w:val="23"/>
          <w:szCs w:val="23"/>
        </w:rPr>
        <w:t>Que acompanhe a arrecadação, gastos e obrigações assumidas, a fim de evitar a contratação de obrigações sem a devida cobertura financeira, de forma que não haja o comprometimento da gestão fiscal.</w:t>
      </w:r>
      <w:r>
        <w:rPr>
          <w:rFonts w:ascii="ZapfHumnst BT" w:hAnsi="ZapfHumnst BT"/>
          <w:i/>
          <w:iCs/>
          <w:sz w:val="23"/>
          <w:szCs w:val="23"/>
        </w:rPr>
        <w:t xml:space="preserve"> </w:t>
      </w:r>
      <w:r w:rsidRPr="00941B06">
        <w:rPr>
          <w:rFonts w:ascii="ZapfHumnst BT" w:hAnsi="ZapfHumnst BT" w:cs="Arial"/>
          <w:b/>
          <w:sz w:val="23"/>
          <w:szCs w:val="23"/>
        </w:rPr>
        <w:t>Compôs o quórum de votação</w:t>
      </w:r>
      <w:r w:rsidRPr="00941B06">
        <w:rPr>
          <w:rFonts w:ascii="ZapfHumnst BT" w:hAnsi="ZapfHumnst BT" w:cs="Arial"/>
          <w:sz w:val="23"/>
          <w:szCs w:val="23"/>
        </w:rPr>
        <w:t xml:space="preserve"> o </w:t>
      </w:r>
      <w:r w:rsidRPr="00941B06">
        <w:rPr>
          <w:rFonts w:ascii="ZapfHumnst BT" w:hAnsi="ZapfHumnst BT"/>
          <w:sz w:val="23"/>
          <w:szCs w:val="23"/>
        </w:rPr>
        <w:t>Cons. Substituto Delano Carneiro da Cunha Câmara</w:t>
      </w:r>
      <w:r w:rsidRPr="00941B06">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941B06">
        <w:rPr>
          <w:rFonts w:ascii="ZapfHumnst BT" w:hAnsi="ZapfHumnst BT" w:cs="Arial"/>
          <w:b/>
          <w:bCs/>
          <w:sz w:val="23"/>
          <w:szCs w:val="23"/>
        </w:rPr>
        <w:t>Presentes</w:t>
      </w:r>
      <w:r w:rsidRPr="00941B06">
        <w:rPr>
          <w:rFonts w:ascii="ZapfHumnst BT" w:hAnsi="ZapfHumnst BT" w:cs="Arial"/>
          <w:sz w:val="23"/>
          <w:szCs w:val="23"/>
        </w:rPr>
        <w:t xml:space="preserve">: Cons.ª </w:t>
      </w:r>
      <w:r w:rsidRPr="00941B06">
        <w:rPr>
          <w:rFonts w:ascii="ZapfHumnst BT" w:hAnsi="ZapfHumnst BT"/>
          <w:sz w:val="23"/>
          <w:szCs w:val="23"/>
        </w:rPr>
        <w:t xml:space="preserve">Flora Izabel Nobre Rodrigues </w:t>
      </w:r>
      <w:r w:rsidRPr="00941B06">
        <w:rPr>
          <w:rFonts w:ascii="ZapfHumnst BT" w:hAnsi="ZapfHumnst BT" w:cs="Arial"/>
          <w:sz w:val="23"/>
          <w:szCs w:val="23"/>
        </w:rPr>
        <w:t>(Presidente);</w:t>
      </w:r>
      <w:r w:rsidRPr="00941B06">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941B06">
        <w:rPr>
          <w:rFonts w:ascii="ZapfHumnst BT" w:hAnsi="ZapfHumnst BT" w:cs="Arial"/>
          <w:sz w:val="23"/>
          <w:szCs w:val="23"/>
        </w:rPr>
        <w:t>Co</w:t>
      </w:r>
      <w:r w:rsidRPr="00941B06">
        <w:rPr>
          <w:rFonts w:ascii="ZapfHumnst BT" w:hAnsi="ZapfHumnst BT"/>
          <w:sz w:val="23"/>
          <w:szCs w:val="23"/>
        </w:rPr>
        <w:t>ns.ª Rejane Ribeiro Sousa Dias na presente sessão de julgamento.</w:t>
      </w:r>
      <w:r>
        <w:rPr>
          <w:rFonts w:ascii="ZapfHumnst BT" w:hAnsi="ZapfHumnst BT"/>
          <w:sz w:val="23"/>
          <w:szCs w:val="23"/>
        </w:rPr>
        <w:t xml:space="preserve"> </w:t>
      </w:r>
      <w:r w:rsidRPr="00941B06">
        <w:rPr>
          <w:rFonts w:ascii="ZapfHumnst BT" w:hAnsi="ZapfHumnst BT" w:cs="Arial"/>
          <w:b/>
          <w:bCs/>
          <w:sz w:val="23"/>
          <w:szCs w:val="23"/>
        </w:rPr>
        <w:t>Representante do Ministério Público de Contas</w:t>
      </w:r>
      <w:r w:rsidRPr="00941B06">
        <w:rPr>
          <w:rFonts w:ascii="ZapfHumnst BT" w:hAnsi="ZapfHumnst BT" w:cs="Arial"/>
          <w:b/>
          <w:sz w:val="23"/>
          <w:szCs w:val="23"/>
        </w:rPr>
        <w:t xml:space="preserve"> presente</w:t>
      </w:r>
      <w:r w:rsidRPr="00941B06">
        <w:rPr>
          <w:rFonts w:ascii="ZapfHumnst BT" w:hAnsi="ZapfHumnst BT" w:cs="Arial"/>
          <w:sz w:val="23"/>
          <w:szCs w:val="23"/>
        </w:rPr>
        <w:t>: Procurador Plínio Valente Ramos Neto.</w:t>
      </w:r>
    </w:p>
    <w:p w14:paraId="343E006D" w14:textId="77777777" w:rsidR="00421A6A" w:rsidRDefault="00421A6A" w:rsidP="00421A6A">
      <w:pPr>
        <w:spacing w:line="300" w:lineRule="exact"/>
        <w:jc w:val="both"/>
        <w:rPr>
          <w:rFonts w:ascii="ZapfHumnst BT" w:hAnsi="ZapfHumnst BT" w:cs="Arial"/>
          <w:sz w:val="23"/>
          <w:szCs w:val="23"/>
        </w:rPr>
      </w:pPr>
    </w:p>
    <w:p w14:paraId="47F841A6" w14:textId="77777777" w:rsidR="00222782" w:rsidRPr="00826D3E" w:rsidRDefault="00222782" w:rsidP="00222782">
      <w:pPr>
        <w:spacing w:line="240" w:lineRule="exact"/>
        <w:jc w:val="both"/>
        <w:rPr>
          <w:rFonts w:ascii="ZapfHumnst BT" w:hAnsi="ZapfHumnst BT" w:cs="Arial"/>
          <w:sz w:val="23"/>
          <w:szCs w:val="23"/>
          <w:lang w:val="pt-PT"/>
        </w:rPr>
      </w:pPr>
      <w:r w:rsidRPr="00826D3E">
        <w:rPr>
          <w:rFonts w:ascii="ZapfHumnst BT" w:hAnsi="ZapfHumnst BT" w:cs="Arial"/>
          <w:sz w:val="23"/>
          <w:szCs w:val="23"/>
        </w:rPr>
        <w:t>DECISÃO Nº 166/2024.</w:t>
      </w:r>
      <w:r w:rsidRPr="00826D3E">
        <w:rPr>
          <w:rFonts w:ascii="ZapfHumnst BT" w:hAnsi="ZapfHumnst BT" w:cs="Arial"/>
          <w:b/>
          <w:sz w:val="23"/>
          <w:szCs w:val="23"/>
        </w:rPr>
        <w:t xml:space="preserve"> </w:t>
      </w:r>
      <w:r w:rsidRPr="00826D3E">
        <w:rPr>
          <w:rFonts w:ascii="ZapfHumnst BT" w:hAnsi="ZapfHumnst BT" w:cs="Arial"/>
          <w:b/>
          <w:noProof/>
          <w:sz w:val="23"/>
          <w:szCs w:val="23"/>
        </w:rPr>
        <w:t>TC/013401/2023 – INSPEÇÃO DA PREFEITURA MUNICIPAL DE VERA MENDES-PI (EXERCÍCIO FINANCEIRO DE 2023)</w:t>
      </w:r>
      <w:r w:rsidRPr="00826D3E">
        <w:rPr>
          <w:rFonts w:ascii="ZapfHumnst BT" w:hAnsi="ZapfHumnst BT" w:cs="Arial"/>
          <w:sz w:val="23"/>
          <w:szCs w:val="23"/>
        </w:rPr>
        <w:t>. Objeto: fiscalização de processos licitatórios (</w:t>
      </w:r>
      <w:r w:rsidRPr="00826D3E">
        <w:rPr>
          <w:rFonts w:ascii="ZapfHumnst BT" w:hAnsi="ZapfHumnst BT"/>
          <w:sz w:val="23"/>
          <w:szCs w:val="23"/>
        </w:rPr>
        <w:t xml:space="preserve">Pregões </w:t>
      </w:r>
      <w:proofErr w:type="spellStart"/>
      <w:r w:rsidRPr="00826D3E">
        <w:rPr>
          <w:rFonts w:ascii="ZapfHumnst BT" w:hAnsi="ZapfHumnst BT"/>
          <w:sz w:val="23"/>
          <w:szCs w:val="23"/>
        </w:rPr>
        <w:t>nºs</w:t>
      </w:r>
      <w:proofErr w:type="spellEnd"/>
      <w:r w:rsidRPr="00826D3E">
        <w:rPr>
          <w:rFonts w:ascii="ZapfHumnst BT" w:hAnsi="ZapfHumnst BT"/>
          <w:sz w:val="23"/>
          <w:szCs w:val="23"/>
        </w:rPr>
        <w:t xml:space="preserve"> 001/2023, 002/2023 e 005/2023), realizados no âmbito do município de Vera Mendes-PI. </w:t>
      </w:r>
      <w:r w:rsidRPr="00826D3E">
        <w:rPr>
          <w:rFonts w:ascii="ZapfHumnst BT" w:hAnsi="ZapfHumnst BT" w:cs="Arial"/>
          <w:sz w:val="23"/>
          <w:szCs w:val="23"/>
        </w:rPr>
        <w:t>Responsável(</w:t>
      </w:r>
      <w:proofErr w:type="spellStart"/>
      <w:r w:rsidRPr="00826D3E">
        <w:rPr>
          <w:rFonts w:ascii="ZapfHumnst BT" w:hAnsi="ZapfHumnst BT" w:cs="Arial"/>
          <w:sz w:val="23"/>
          <w:szCs w:val="23"/>
        </w:rPr>
        <w:t>is</w:t>
      </w:r>
      <w:proofErr w:type="spellEnd"/>
      <w:r w:rsidRPr="00826D3E">
        <w:rPr>
          <w:rFonts w:ascii="ZapfHumnst BT" w:hAnsi="ZapfHumnst BT" w:cs="Arial"/>
          <w:sz w:val="23"/>
          <w:szCs w:val="23"/>
        </w:rPr>
        <w:t>): Carlos José da Silva – Prefeito Municipal. Relator (</w:t>
      </w:r>
      <w:r w:rsidRPr="00826D3E">
        <w:rPr>
          <w:rFonts w:ascii="ZapfHumnst BT" w:hAnsi="ZapfHumnst BT" w:cs="Arial"/>
          <w:i/>
          <w:iCs/>
          <w:sz w:val="23"/>
          <w:szCs w:val="23"/>
        </w:rPr>
        <w:t xml:space="preserve">em substituição à Relatora Titular Cons.ª </w:t>
      </w:r>
      <w:r w:rsidRPr="00826D3E">
        <w:rPr>
          <w:rFonts w:ascii="ZapfHumnst BT" w:hAnsi="ZapfHumnst BT"/>
          <w:i/>
          <w:iCs/>
          <w:sz w:val="23"/>
          <w:szCs w:val="23"/>
        </w:rPr>
        <w:t>Rejane Ribeiro Sousa Dias</w:t>
      </w:r>
      <w:r w:rsidRPr="00826D3E">
        <w:rPr>
          <w:rFonts w:ascii="ZapfHumnst BT" w:hAnsi="ZapfHumnst BT" w:cs="Arial"/>
          <w:sz w:val="23"/>
          <w:szCs w:val="23"/>
        </w:rPr>
        <w:t>): Cons. Substituto Jackson Nobre Veras.</w:t>
      </w:r>
    </w:p>
    <w:p w14:paraId="19FB65E8" w14:textId="77777777" w:rsidR="00222782" w:rsidRPr="00826D3E" w:rsidRDefault="00222782" w:rsidP="00222782">
      <w:pPr>
        <w:spacing w:line="240" w:lineRule="exact"/>
        <w:jc w:val="both"/>
        <w:rPr>
          <w:rFonts w:ascii="ZapfHumnst BT" w:hAnsi="ZapfHumnst BT" w:cs="Arial"/>
          <w:sz w:val="23"/>
          <w:szCs w:val="23"/>
        </w:rPr>
      </w:pPr>
    </w:p>
    <w:p w14:paraId="49A3234C" w14:textId="1168FAAC" w:rsidR="00421A6A" w:rsidRDefault="00222782" w:rsidP="00222782">
      <w:pPr>
        <w:spacing w:line="240" w:lineRule="exact"/>
        <w:ind w:firstLine="1134"/>
        <w:jc w:val="both"/>
        <w:rPr>
          <w:rFonts w:ascii="ZapfHumnst BT" w:hAnsi="ZapfHumnst BT" w:cs="Arial"/>
          <w:sz w:val="23"/>
          <w:szCs w:val="23"/>
        </w:rPr>
      </w:pPr>
      <w:r w:rsidRPr="00826D3E">
        <w:rPr>
          <w:rFonts w:ascii="ZapfHumnst BT" w:hAnsi="ZapfHumnst BT" w:cs="Arial"/>
          <w:sz w:val="23"/>
          <w:szCs w:val="23"/>
        </w:rPr>
        <w:t>Vistos, relatados e discutidos os presentes autos, considerando o Memorando de Inspeção n° 110/2023-DFCONTRATOS, à fl. 01 da peça 01, o Relatório de Inspeção da II Divisão Técnica da Diretoria de Fiscalização de Licitações e Contratações – DFCONTRATOS 2, às fls. 01/15 da peça 03, o Termo de Conclusão da Instrução Processual da Diretoria de Fiscalização de Licitações e Contratações – DFCONTRATOS, à fl. 01 da peça 06, a manifestação do Ministério Público de Contas, às fls. 01/04 da peça 08, o voto do Relator (</w:t>
      </w:r>
      <w:r w:rsidRPr="00826D3E">
        <w:rPr>
          <w:rFonts w:ascii="ZapfHumnst BT" w:hAnsi="ZapfHumnst BT" w:cs="Arial"/>
          <w:i/>
          <w:iCs/>
          <w:sz w:val="23"/>
          <w:szCs w:val="23"/>
        </w:rPr>
        <w:t>em substituição</w:t>
      </w:r>
      <w:r w:rsidRPr="00826D3E">
        <w:rPr>
          <w:rFonts w:ascii="ZapfHumnst BT" w:hAnsi="ZapfHumnst BT" w:cs="Arial"/>
          <w:sz w:val="23"/>
          <w:szCs w:val="23"/>
        </w:rPr>
        <w:t>) Cons. Substituto Jackson Nobre Veras</w:t>
      </w:r>
      <w:r w:rsidRPr="00826D3E">
        <w:rPr>
          <w:rFonts w:ascii="ZapfHumnst BT" w:hAnsi="ZapfHumnst BT" w:cs="Arial"/>
          <w:bCs/>
          <w:sz w:val="23"/>
          <w:szCs w:val="23"/>
        </w:rPr>
        <w:t xml:space="preserve">, </w:t>
      </w:r>
      <w:r w:rsidRPr="00826D3E">
        <w:rPr>
          <w:rFonts w:ascii="ZapfHumnst BT" w:hAnsi="ZapfHumnst BT" w:cs="Arial"/>
          <w:sz w:val="23"/>
          <w:szCs w:val="23"/>
        </w:rPr>
        <w:t xml:space="preserve">às fls. 01/05 da peça 13, e o mais que dos autos consta, decidiu a Primeira Câmara, unânime, de acordo com a manifestação </w:t>
      </w:r>
      <w:r w:rsidRPr="00826D3E">
        <w:rPr>
          <w:rFonts w:ascii="ZapfHumnst BT" w:hAnsi="ZapfHumnst BT"/>
          <w:sz w:val="23"/>
          <w:szCs w:val="23"/>
        </w:rPr>
        <w:t xml:space="preserve">do Ministério Público de Contas </w:t>
      </w:r>
      <w:r w:rsidRPr="00826D3E">
        <w:rPr>
          <w:rFonts w:ascii="ZapfHumnst BT" w:hAnsi="ZapfHumnst BT" w:cs="Arial"/>
          <w:sz w:val="23"/>
          <w:szCs w:val="23"/>
        </w:rPr>
        <w:t>e nos termos do voto do Relator (</w:t>
      </w:r>
      <w:r w:rsidRPr="00826D3E">
        <w:rPr>
          <w:rFonts w:ascii="ZapfHumnst BT" w:hAnsi="ZapfHumnst BT" w:cs="Arial"/>
          <w:i/>
          <w:iCs/>
          <w:sz w:val="23"/>
          <w:szCs w:val="23"/>
        </w:rPr>
        <w:t>em substituição</w:t>
      </w:r>
      <w:r w:rsidRPr="00826D3E">
        <w:rPr>
          <w:rFonts w:ascii="ZapfHumnst BT" w:hAnsi="ZapfHumnst BT" w:cs="Arial"/>
          <w:sz w:val="23"/>
          <w:szCs w:val="23"/>
        </w:rPr>
        <w:t xml:space="preserve">), </w:t>
      </w:r>
      <w:r w:rsidRPr="00826D3E">
        <w:rPr>
          <w:rFonts w:ascii="ZapfHumnst BT" w:hAnsi="ZapfHumnst BT"/>
          <w:sz w:val="23"/>
          <w:szCs w:val="23"/>
        </w:rPr>
        <w:t>pelo</w:t>
      </w:r>
      <w:r w:rsidRPr="00826D3E">
        <w:rPr>
          <w:rFonts w:ascii="ZapfHumnst BT" w:hAnsi="ZapfHumnst BT"/>
          <w:b/>
          <w:bCs/>
          <w:sz w:val="23"/>
          <w:szCs w:val="23"/>
        </w:rPr>
        <w:t xml:space="preserve"> acolhimento da proposta de encaminhamento das determinações (sugeridas pela DFCONTRATOS 2, à fl. 13 da peça 03) como recomendações </w:t>
      </w:r>
      <w:r w:rsidRPr="00826D3E">
        <w:rPr>
          <w:rFonts w:ascii="ZapfHumnst BT" w:hAnsi="ZapfHumnst BT" w:cs="Arial"/>
          <w:sz w:val="23"/>
          <w:szCs w:val="23"/>
        </w:rPr>
        <w:t>(</w:t>
      </w:r>
      <w:r w:rsidRPr="00826D3E">
        <w:rPr>
          <w:rFonts w:ascii="ZapfHumnst BT" w:hAnsi="ZapfHumnst BT" w:cs="Arial"/>
          <w:i/>
          <w:iCs/>
          <w:sz w:val="23"/>
          <w:szCs w:val="23"/>
        </w:rPr>
        <w:t xml:space="preserve">art. 82, X da Resolução TCE/PI n° 13/11 – Regimento </w:t>
      </w:r>
      <w:r w:rsidRPr="00826D3E">
        <w:rPr>
          <w:rFonts w:ascii="ZapfHumnst BT" w:hAnsi="ZapfHumnst BT" w:cs="Arial"/>
          <w:i/>
          <w:sz w:val="23"/>
          <w:szCs w:val="23"/>
        </w:rPr>
        <w:t>Interno</w:t>
      </w:r>
      <w:r w:rsidRPr="00826D3E">
        <w:rPr>
          <w:rFonts w:ascii="ZapfHumnst BT" w:hAnsi="ZapfHumnst BT" w:cs="Arial"/>
          <w:bCs/>
          <w:i/>
          <w:sz w:val="23"/>
          <w:szCs w:val="23"/>
        </w:rPr>
        <w:t xml:space="preserve">, </w:t>
      </w:r>
      <w:r w:rsidRPr="00826D3E">
        <w:rPr>
          <w:rFonts w:ascii="ZapfHumnst BT" w:hAnsi="ZapfHumnst BT" w:cs="Arial"/>
          <w:i/>
          <w:sz w:val="23"/>
          <w:szCs w:val="23"/>
        </w:rPr>
        <w:t>republicada no DOE TCE/PI nº 13 de 23/01/14</w:t>
      </w:r>
      <w:r w:rsidRPr="00826D3E">
        <w:rPr>
          <w:rFonts w:ascii="ZapfHumnst BT" w:hAnsi="ZapfHumnst BT" w:cs="Arial"/>
          <w:iCs/>
          <w:sz w:val="23"/>
          <w:szCs w:val="23"/>
        </w:rPr>
        <w:t xml:space="preserve">) </w:t>
      </w:r>
      <w:r w:rsidRPr="00826D3E">
        <w:rPr>
          <w:rFonts w:ascii="ZapfHumnst BT" w:hAnsi="ZapfHumnst BT" w:cs="Arial"/>
          <w:b/>
          <w:bCs/>
          <w:iCs/>
          <w:sz w:val="23"/>
          <w:szCs w:val="23"/>
        </w:rPr>
        <w:t xml:space="preserve">aos responsáveis pela gestão da </w:t>
      </w:r>
      <w:r w:rsidRPr="00826D3E">
        <w:rPr>
          <w:rFonts w:ascii="ZapfHumnst BT" w:hAnsi="ZapfHumnst BT" w:cs="Arial"/>
          <w:b/>
          <w:bCs/>
          <w:noProof/>
          <w:sz w:val="23"/>
          <w:szCs w:val="23"/>
        </w:rPr>
        <w:t>PREFEITURA MUNICIPAL DE VERA MENDES-PI</w:t>
      </w:r>
      <w:r w:rsidRPr="00826D3E">
        <w:rPr>
          <w:rFonts w:ascii="ZapfHumnst BT" w:hAnsi="ZapfHumnst BT"/>
          <w:sz w:val="23"/>
          <w:szCs w:val="23"/>
        </w:rPr>
        <w:t>, por se tratarem de obrigações previstas em Lei, que os Gestores Públicos não podem se furtar de cumprir, sob pena de sanção em caso de descumprimento em licitações futuras, nos seguintes termos:</w:t>
      </w:r>
      <w:r>
        <w:rPr>
          <w:rFonts w:ascii="ZapfHumnst BT" w:hAnsi="ZapfHumnst BT"/>
          <w:sz w:val="23"/>
          <w:szCs w:val="23"/>
        </w:rPr>
        <w:t xml:space="preserve"> a) </w:t>
      </w:r>
      <w:r w:rsidRPr="00826D3E">
        <w:rPr>
          <w:rFonts w:ascii="ZapfHumnst BT" w:hAnsi="ZapfHumnst BT"/>
          <w:i/>
          <w:iCs/>
          <w:sz w:val="23"/>
          <w:szCs w:val="23"/>
        </w:rPr>
        <w:t>RECOMENDAR que nos processos licitatórios seja realizado o correto dimensionamento das necessidades da administração pública, com a definição exata das unidades e quantidades a serem adquiridas;</w:t>
      </w:r>
      <w:r>
        <w:rPr>
          <w:rFonts w:ascii="ZapfHumnst BT" w:hAnsi="ZapfHumnst BT"/>
          <w:i/>
          <w:iCs/>
          <w:sz w:val="23"/>
          <w:szCs w:val="23"/>
        </w:rPr>
        <w:t xml:space="preserve"> b) </w:t>
      </w:r>
      <w:r w:rsidRPr="00826D3E">
        <w:rPr>
          <w:rFonts w:ascii="ZapfHumnst BT" w:hAnsi="ZapfHumnst BT"/>
          <w:i/>
          <w:iCs/>
          <w:sz w:val="23"/>
          <w:szCs w:val="23"/>
        </w:rPr>
        <w:t>RECOMENDAR que, na elaboração do Projeto Básico ou Termo de Referência (Anexos do Edital), a definição do objeto a ser licitado, bem como, as estimativas das demandas a serem licitadas, sejam baseadas em estudos técnicos preliminares;</w:t>
      </w:r>
      <w:r>
        <w:rPr>
          <w:rFonts w:ascii="ZapfHumnst BT" w:hAnsi="ZapfHumnst BT"/>
          <w:i/>
          <w:iCs/>
          <w:sz w:val="23"/>
          <w:szCs w:val="23"/>
        </w:rPr>
        <w:t xml:space="preserve"> c) </w:t>
      </w:r>
      <w:r w:rsidRPr="00826D3E">
        <w:rPr>
          <w:rFonts w:ascii="ZapfHumnst BT" w:hAnsi="ZapfHumnst BT"/>
          <w:i/>
          <w:iCs/>
          <w:sz w:val="23"/>
          <w:szCs w:val="23"/>
        </w:rPr>
        <w:t>RECOMENDAR que o gestor priorize a realização dos processos licitatórios com julgamento das propostas por item, ao invés de LOTES, visando evitar máculas ao certame e restrição ao seu caráter competitivo.</w:t>
      </w:r>
      <w:r>
        <w:rPr>
          <w:rFonts w:ascii="ZapfHumnst BT" w:hAnsi="ZapfHumnst BT"/>
          <w:i/>
          <w:iCs/>
          <w:sz w:val="23"/>
          <w:szCs w:val="23"/>
        </w:rPr>
        <w:t xml:space="preserve"> </w:t>
      </w:r>
      <w:r w:rsidRPr="00826D3E">
        <w:rPr>
          <w:rFonts w:ascii="ZapfHumnst BT" w:hAnsi="ZapfHumnst BT" w:cs="Arial"/>
          <w:b/>
          <w:sz w:val="23"/>
          <w:szCs w:val="23"/>
        </w:rPr>
        <w:t>Compôs o quórum de votação</w:t>
      </w:r>
      <w:r w:rsidRPr="00826D3E">
        <w:rPr>
          <w:rFonts w:ascii="ZapfHumnst BT" w:hAnsi="ZapfHumnst BT" w:cs="Arial"/>
          <w:sz w:val="23"/>
          <w:szCs w:val="23"/>
        </w:rPr>
        <w:t xml:space="preserve"> o </w:t>
      </w:r>
      <w:r w:rsidRPr="00826D3E">
        <w:rPr>
          <w:rFonts w:ascii="ZapfHumnst BT" w:hAnsi="ZapfHumnst BT"/>
          <w:sz w:val="23"/>
          <w:szCs w:val="23"/>
        </w:rPr>
        <w:t>Cons. Substituto Delano Carneiro da Cunha Câmara</w:t>
      </w:r>
      <w:r w:rsidRPr="00826D3E">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826D3E">
        <w:rPr>
          <w:rFonts w:ascii="ZapfHumnst BT" w:hAnsi="ZapfHumnst BT" w:cs="Arial"/>
          <w:b/>
          <w:bCs/>
          <w:sz w:val="23"/>
          <w:szCs w:val="23"/>
        </w:rPr>
        <w:t>Presentes</w:t>
      </w:r>
      <w:r w:rsidRPr="00826D3E">
        <w:rPr>
          <w:rFonts w:ascii="ZapfHumnst BT" w:hAnsi="ZapfHumnst BT" w:cs="Arial"/>
          <w:sz w:val="23"/>
          <w:szCs w:val="23"/>
        </w:rPr>
        <w:t xml:space="preserve">: Cons.ª </w:t>
      </w:r>
      <w:r w:rsidRPr="00826D3E">
        <w:rPr>
          <w:rFonts w:ascii="ZapfHumnst BT" w:hAnsi="ZapfHumnst BT"/>
          <w:sz w:val="23"/>
          <w:szCs w:val="23"/>
        </w:rPr>
        <w:t xml:space="preserve">Flora Izabel Nobre Rodrigues </w:t>
      </w:r>
      <w:r w:rsidRPr="00826D3E">
        <w:rPr>
          <w:rFonts w:ascii="ZapfHumnst BT" w:hAnsi="ZapfHumnst BT" w:cs="Arial"/>
          <w:sz w:val="23"/>
          <w:szCs w:val="23"/>
        </w:rPr>
        <w:t>(Presidente);</w:t>
      </w:r>
      <w:r w:rsidRPr="00826D3E">
        <w:rPr>
          <w:rFonts w:ascii="ZapfHumnst BT" w:hAnsi="ZapfHumnst BT"/>
          <w:sz w:val="23"/>
          <w:szCs w:val="23"/>
        </w:rPr>
        <w:t xml:space="preserve"> Cons. Substituto Delano Carneiro da Cunha Câmara, convocado para </w:t>
      </w:r>
      <w:r w:rsidRPr="00826D3E">
        <w:rPr>
          <w:rFonts w:ascii="ZapfHumnst BT" w:hAnsi="ZapfHumnst BT"/>
          <w:sz w:val="23"/>
          <w:szCs w:val="23"/>
        </w:rPr>
        <w:lastRenderedPageBreak/>
        <w:t xml:space="preserve">substituir o Cons. Kleber Dantas Eulálio na presente sessão de julgamento; e Cons. Substituto Jackson Nobre Veras, convocado para substituir a </w:t>
      </w:r>
      <w:r w:rsidRPr="00826D3E">
        <w:rPr>
          <w:rFonts w:ascii="ZapfHumnst BT" w:hAnsi="ZapfHumnst BT" w:cs="Arial"/>
          <w:sz w:val="23"/>
          <w:szCs w:val="23"/>
        </w:rPr>
        <w:t>Co</w:t>
      </w:r>
      <w:r w:rsidRPr="00826D3E">
        <w:rPr>
          <w:rFonts w:ascii="ZapfHumnst BT" w:hAnsi="ZapfHumnst BT"/>
          <w:sz w:val="23"/>
          <w:szCs w:val="23"/>
        </w:rPr>
        <w:t>ns.ª Rejane Ribeiro Sousa Dias na presente sessão de julgamento.</w:t>
      </w:r>
      <w:r>
        <w:rPr>
          <w:rFonts w:ascii="ZapfHumnst BT" w:hAnsi="ZapfHumnst BT"/>
          <w:sz w:val="23"/>
          <w:szCs w:val="23"/>
        </w:rPr>
        <w:t xml:space="preserve"> </w:t>
      </w:r>
      <w:r w:rsidRPr="00826D3E">
        <w:rPr>
          <w:rFonts w:ascii="ZapfHumnst BT" w:hAnsi="ZapfHumnst BT" w:cs="Arial"/>
          <w:b/>
          <w:bCs/>
          <w:sz w:val="23"/>
          <w:szCs w:val="23"/>
        </w:rPr>
        <w:t>Representante do Ministério Público de Contas</w:t>
      </w:r>
      <w:r w:rsidRPr="00826D3E">
        <w:rPr>
          <w:rFonts w:ascii="ZapfHumnst BT" w:hAnsi="ZapfHumnst BT" w:cs="Arial"/>
          <w:b/>
          <w:sz w:val="23"/>
          <w:szCs w:val="23"/>
        </w:rPr>
        <w:t xml:space="preserve"> presente</w:t>
      </w:r>
      <w:r w:rsidRPr="00826D3E">
        <w:rPr>
          <w:rFonts w:ascii="ZapfHumnst BT" w:hAnsi="ZapfHumnst BT" w:cs="Arial"/>
          <w:sz w:val="23"/>
          <w:szCs w:val="23"/>
        </w:rPr>
        <w:t>: Procurador Plínio Valente Ramos Neto.</w:t>
      </w:r>
    </w:p>
    <w:p w14:paraId="03654406" w14:textId="77777777" w:rsidR="00222782" w:rsidRDefault="00222782" w:rsidP="00E5282F">
      <w:pPr>
        <w:spacing w:line="240" w:lineRule="exact"/>
        <w:jc w:val="both"/>
        <w:rPr>
          <w:rFonts w:ascii="ZapfHumnst BT" w:hAnsi="ZapfHumnst BT" w:cs="Arial"/>
          <w:sz w:val="23"/>
          <w:szCs w:val="23"/>
        </w:rPr>
      </w:pPr>
    </w:p>
    <w:p w14:paraId="4FBBE577" w14:textId="77777777" w:rsidR="00C2633D" w:rsidRPr="005E3940" w:rsidRDefault="00C2633D" w:rsidP="00CC6DBD">
      <w:pPr>
        <w:spacing w:line="300" w:lineRule="exact"/>
        <w:jc w:val="both"/>
        <w:rPr>
          <w:rFonts w:ascii="ZapfHumnst BT" w:hAnsi="ZapfHumnst BT" w:cs="Arial"/>
          <w:sz w:val="23"/>
          <w:szCs w:val="23"/>
        </w:rPr>
      </w:pPr>
    </w:p>
    <w:p w14:paraId="24D19051" w14:textId="3CD959AC" w:rsidR="00954150" w:rsidRPr="005E3940" w:rsidRDefault="00954150"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w:t>
      </w:r>
      <w:r w:rsidR="00563C83" w:rsidRPr="005E3940">
        <w:rPr>
          <w:rFonts w:ascii="ZapfHumnst BT" w:hAnsi="ZapfHumnst BT" w:cs="Arial"/>
          <w:b/>
          <w:sz w:val="23"/>
          <w:szCs w:val="23"/>
        </w:rPr>
        <w:t>AD</w:t>
      </w:r>
      <w:r w:rsidRPr="005E3940">
        <w:rPr>
          <w:rFonts w:ascii="ZapfHumnst BT" w:hAnsi="ZapfHumnst BT" w:cs="Arial"/>
          <w:b/>
          <w:sz w:val="23"/>
          <w:szCs w:val="23"/>
        </w:rPr>
        <w:t>O</w:t>
      </w:r>
      <w:r w:rsidR="00563C83" w:rsidRPr="005E3940">
        <w:rPr>
          <w:rFonts w:ascii="ZapfHumnst BT" w:hAnsi="ZapfHumnst BT" w:cs="Arial"/>
          <w:b/>
          <w:sz w:val="23"/>
          <w:szCs w:val="23"/>
        </w:rPr>
        <w:t>S PELO</w:t>
      </w:r>
      <w:r w:rsidRPr="005E3940">
        <w:rPr>
          <w:rFonts w:ascii="ZapfHumnst BT" w:hAnsi="ZapfHumnst BT" w:cs="Arial"/>
          <w:b/>
          <w:sz w:val="23"/>
          <w:szCs w:val="23"/>
        </w:rPr>
        <w:t xml:space="preserve"> CONS. SUBSTITUTO JACKSON NOBRE VERAS</w:t>
      </w:r>
    </w:p>
    <w:p w14:paraId="54240E60" w14:textId="77777777" w:rsidR="004F522D" w:rsidRDefault="004F522D" w:rsidP="00E5282F">
      <w:pPr>
        <w:spacing w:line="360" w:lineRule="auto"/>
        <w:rPr>
          <w:rFonts w:ascii="ZapfHumnst BT" w:hAnsi="ZapfHumnst BT" w:cs="Arial"/>
          <w:b/>
          <w:sz w:val="23"/>
          <w:szCs w:val="23"/>
        </w:rPr>
      </w:pPr>
    </w:p>
    <w:p w14:paraId="5F881684" w14:textId="6350F0F6" w:rsidR="00E5282F" w:rsidRDefault="00DD17F2" w:rsidP="00DD17F2">
      <w:pPr>
        <w:spacing w:line="300" w:lineRule="exact"/>
        <w:jc w:val="both"/>
        <w:rPr>
          <w:rFonts w:ascii="ZapfHumnst BT" w:hAnsi="ZapfHumnst BT" w:cs="Arial"/>
          <w:sz w:val="23"/>
          <w:szCs w:val="23"/>
        </w:rPr>
      </w:pPr>
      <w:r w:rsidRPr="00D61392">
        <w:rPr>
          <w:rFonts w:ascii="ZapfHumnst BT" w:hAnsi="ZapfHumnst BT" w:cs="Arial"/>
          <w:sz w:val="23"/>
          <w:szCs w:val="23"/>
        </w:rPr>
        <w:t>DECISÃO Nº 167/2024.</w:t>
      </w:r>
      <w:r w:rsidRPr="00D61392">
        <w:rPr>
          <w:rFonts w:ascii="ZapfHumnst BT" w:hAnsi="ZapfHumnst BT" w:cs="Arial"/>
          <w:b/>
          <w:sz w:val="23"/>
          <w:szCs w:val="23"/>
        </w:rPr>
        <w:t xml:space="preserve"> </w:t>
      </w:r>
      <w:r w:rsidRPr="00D61392">
        <w:rPr>
          <w:rFonts w:ascii="ZapfHumnst BT" w:hAnsi="ZapfHumnst BT" w:cs="Arial"/>
          <w:b/>
          <w:noProof/>
          <w:sz w:val="23"/>
          <w:szCs w:val="23"/>
        </w:rPr>
        <w:t>TC/017913/2021 – REPRESENTAÇÃO CONTRA A PREFEITURA MUNICIPAL DE ALAGOINHA DO PIAUÍ-PI (EXERCÍCIO FINANCEIRO DE 2021)</w:t>
      </w:r>
      <w:r w:rsidRPr="00D61392">
        <w:rPr>
          <w:rFonts w:ascii="ZapfHumnst BT" w:hAnsi="ZapfHumnst BT" w:cs="Arial"/>
          <w:sz w:val="23"/>
          <w:szCs w:val="23"/>
        </w:rPr>
        <w:t>. Objeto: a</w:t>
      </w:r>
      <w:r w:rsidRPr="00D61392">
        <w:rPr>
          <w:rFonts w:ascii="ZapfHumnst BT" w:hAnsi="ZapfHumnst BT" w:cs="Arial"/>
          <w:sz w:val="23"/>
          <w:szCs w:val="23"/>
          <w:lang w:val="pt-PT"/>
        </w:rPr>
        <w:t>usência de publicação do procedimento licitatório Carta-Convite nº 001/2021 no Portal da Transparência da Prefeitura Municipal de Alagoinha do Piauí-PI e na página virtual do TCE/PI</w:t>
      </w:r>
      <w:r w:rsidRPr="00D61392">
        <w:rPr>
          <w:rFonts w:ascii="ZapfHumnst BT" w:hAnsi="ZapfHumnst BT" w:cs="Helvetica"/>
          <w:sz w:val="23"/>
          <w:szCs w:val="23"/>
        </w:rPr>
        <w:t xml:space="preserve">. Representado(s): </w:t>
      </w:r>
      <w:proofErr w:type="spellStart"/>
      <w:r w:rsidRPr="00D61392">
        <w:rPr>
          <w:rFonts w:ascii="ZapfHumnst BT" w:hAnsi="ZapfHumnst BT" w:cs="Helvetica"/>
          <w:sz w:val="23"/>
          <w:szCs w:val="23"/>
        </w:rPr>
        <w:t>Jorismar</w:t>
      </w:r>
      <w:proofErr w:type="spellEnd"/>
      <w:r w:rsidRPr="00D61392">
        <w:rPr>
          <w:rFonts w:ascii="ZapfHumnst BT" w:hAnsi="ZapfHumnst BT" w:cs="Helvetica"/>
          <w:sz w:val="23"/>
          <w:szCs w:val="23"/>
        </w:rPr>
        <w:t xml:space="preserve"> José da Rocha – Prefeito Municipal; </w:t>
      </w:r>
      <w:r w:rsidRPr="00D61392">
        <w:rPr>
          <w:rFonts w:ascii="ZapfHumnst BT" w:hAnsi="ZapfHumnst BT"/>
          <w:sz w:val="23"/>
          <w:szCs w:val="23"/>
        </w:rPr>
        <w:t>empresa A. R. CONSTRUÇÕES E SERVIÇOS DE ENGENHARIA LTDA.-ME/Ruan Construções e Serviços de Engenharia (CNPJ nº 03.707.356/0001-58); e empresa ALCENOR LOPES MARTINS-ME (CNPJ: 18.519.123/0001-07).</w:t>
      </w:r>
      <w:r w:rsidRPr="00D61392">
        <w:rPr>
          <w:rFonts w:ascii="ZapfHumnst BT" w:hAnsi="ZapfHumnst BT" w:cs="Helvetica"/>
          <w:sz w:val="23"/>
          <w:szCs w:val="23"/>
        </w:rPr>
        <w:t xml:space="preserve"> Representante(s): Ministério Público do Estado do Piauí/Promotoria de Justiça de Pio IX-PI. </w:t>
      </w:r>
      <w:r w:rsidRPr="00D61392">
        <w:rPr>
          <w:rFonts w:ascii="ZapfHumnst BT" w:hAnsi="ZapfHumnst BT" w:cs="Arial"/>
          <w:sz w:val="23"/>
          <w:szCs w:val="23"/>
        </w:rPr>
        <w:t xml:space="preserve">Advogado(s) do(s) Representado(s): </w:t>
      </w:r>
      <w:r w:rsidRPr="00D61392">
        <w:rPr>
          <w:rFonts w:ascii="ZapfHumnst BT" w:hAnsi="ZapfHumnst BT" w:cs="Arial"/>
          <w:sz w:val="23"/>
          <w:szCs w:val="23"/>
          <w:lang w:val="pt-PT"/>
        </w:rPr>
        <w:t xml:space="preserve">Gyselly Nunes de Oliveira (OAB/PI n° 21.612) – (Substabelecimento sem reserva de poderes: </w:t>
      </w:r>
      <w:proofErr w:type="spellStart"/>
      <w:r w:rsidRPr="00D61392">
        <w:rPr>
          <w:rFonts w:ascii="ZapfHumnst BT" w:hAnsi="ZapfHumnst BT" w:cs="Helvetica"/>
          <w:sz w:val="23"/>
          <w:szCs w:val="23"/>
        </w:rPr>
        <w:t>Jorismar</w:t>
      </w:r>
      <w:proofErr w:type="spellEnd"/>
      <w:r w:rsidRPr="00D61392">
        <w:rPr>
          <w:rFonts w:ascii="ZapfHumnst BT" w:hAnsi="ZapfHumnst BT" w:cs="Helvetica"/>
          <w:sz w:val="23"/>
          <w:szCs w:val="23"/>
        </w:rPr>
        <w:t xml:space="preserve"> José da Rocha/Prefeito Municipal</w:t>
      </w:r>
      <w:r w:rsidRPr="00D61392">
        <w:rPr>
          <w:rFonts w:ascii="ZapfHumnst BT" w:hAnsi="ZapfHumnst BT" w:cs="Arial"/>
          <w:sz w:val="23"/>
          <w:szCs w:val="23"/>
          <w:lang w:val="pt-PT"/>
        </w:rPr>
        <w:t xml:space="preserve"> – fl. 01 da peça 58); </w:t>
      </w:r>
      <w:r w:rsidRPr="00D61392">
        <w:rPr>
          <w:rFonts w:ascii="ZapfHumnst BT" w:hAnsi="ZapfHumnst BT"/>
          <w:sz w:val="23"/>
          <w:szCs w:val="23"/>
        </w:rPr>
        <w:t>Maycon João de Abreu Luz (OAB/PI n° 8.200) – (Procuração: Alcenor Lopes Martins/representante legal da empresa ALCENOR LOPES MARTINS-ME/CNPJ: 18.519.123/0001-07 – fl. 01 da peça 33); Urias Macêdo e Silva (OAB/PI n° 13.305) – (Procuração: Ruan Bezerra e Silva/empresa RUAN CONSTRUÇÕES E SERVIÇOS DE ENGENHARIA/CNPJ nº 03.707.356/0001-58 – fl. 01 da peça 35); e Vitória Alzenir Pereira do Nascimento (OAB/PI n° 18.989) – (Procuração: Alcenor Lopes Martins/representante legal da empresa ALCENOR LOPES MARTINS-ME /CNPJ: 18.519.123/0001-07 – fl. 01 da peça 61).</w:t>
      </w:r>
      <w:r w:rsidRPr="00D61392">
        <w:rPr>
          <w:rFonts w:ascii="ZapfHumnst BT" w:hAnsi="ZapfHumnst BT" w:cs="Arial"/>
          <w:sz w:val="23"/>
          <w:szCs w:val="23"/>
        </w:rPr>
        <w:t xml:space="preserve"> Vistos, relatados e discutidos os presentes autos, considerando a Petição Inicial de Representação, às fls. 01/14 da peça 01, fl. 01 da peça 02, fls. 01/02 da peça 03, fls. 01/03 da peça 04 e fl. 01 da peça 05, as Certidões da Divisão de Comunicação Processual, à fl. 01 da peça 12 e fls. 01/02 da peça 42, a Decisão Monocrática n.º 45/2022-GJV, às fls. 01/08 da peça 14, a Decisão Plenária n.º 103/2022-EX, à fl. 01 da peça 25, o Relatório de Contraditório da Divisão de Fiscalização de Licitações e Contratações 4 – DFCONTRATOS 4, às fls. 01/15 da peça 51, o Relatório Complementar da Divisão de Fiscalização de Licitações e Contratações 4 – DFCONTRATOS 4, às fls. 01/05 da peça 77, </w:t>
      </w:r>
      <w:r w:rsidRPr="00D61392">
        <w:rPr>
          <w:rFonts w:ascii="ZapfHumnst BT" w:hAnsi="ZapfHumnst BT" w:cs="Arial"/>
          <w:bCs/>
          <w:sz w:val="23"/>
          <w:szCs w:val="23"/>
        </w:rPr>
        <w:t>as</w:t>
      </w:r>
      <w:r w:rsidRPr="00D61392">
        <w:rPr>
          <w:rFonts w:ascii="ZapfHumnst BT" w:hAnsi="ZapfHumnst BT" w:cs="Arial"/>
          <w:sz w:val="23"/>
          <w:szCs w:val="23"/>
        </w:rPr>
        <w:t xml:space="preserve"> manifestações do Ministério Público de Contas, às fls. 01/09 da peça 53, fls. 01/03 da peça 69 e fls. 01/03 da peça 79,</w:t>
      </w:r>
      <w:r w:rsidRPr="00D61392">
        <w:rPr>
          <w:rFonts w:ascii="ZapfHumnst BT" w:hAnsi="ZapfHumnst BT" w:cs="Helvetica"/>
          <w:sz w:val="23"/>
          <w:szCs w:val="23"/>
        </w:rPr>
        <w:t xml:space="preserve"> o voto do(a) R</w:t>
      </w:r>
      <w:r w:rsidRPr="00D61392">
        <w:rPr>
          <w:rFonts w:ascii="ZapfHumnst BT" w:hAnsi="ZapfHumnst BT" w:cs="Arial"/>
          <w:sz w:val="23"/>
          <w:szCs w:val="23"/>
        </w:rPr>
        <w:t>elator(a) Co</w:t>
      </w:r>
      <w:r w:rsidRPr="00D61392">
        <w:rPr>
          <w:rFonts w:ascii="ZapfHumnst BT" w:hAnsi="ZapfHumnst BT"/>
          <w:sz w:val="23"/>
          <w:szCs w:val="23"/>
        </w:rPr>
        <w:t>ns. Substituto Jackson Nobre Veras</w:t>
      </w:r>
      <w:r w:rsidRPr="00D61392">
        <w:rPr>
          <w:rFonts w:ascii="ZapfHumnst BT" w:hAnsi="ZapfHumnst BT" w:cs="Arial"/>
          <w:sz w:val="23"/>
          <w:szCs w:val="23"/>
        </w:rPr>
        <w:t xml:space="preserve">, às fls. 01/11 da peça 84, e o mais que dos autos consta, decidiu a Primeira Câmara, unânime, de acordo com a manifestação do Ministério Público de Contas e nos termos do </w:t>
      </w:r>
      <w:r w:rsidRPr="00D61392">
        <w:rPr>
          <w:rFonts w:ascii="ZapfHumnst BT" w:hAnsi="ZapfHumnst BT" w:cs="Helvetica"/>
          <w:sz w:val="23"/>
          <w:szCs w:val="23"/>
        </w:rPr>
        <w:t>voto do(a) R</w:t>
      </w:r>
      <w:r w:rsidRPr="00D61392">
        <w:rPr>
          <w:rFonts w:ascii="ZapfHumnst BT" w:hAnsi="ZapfHumnst BT" w:cs="Arial"/>
          <w:sz w:val="23"/>
          <w:szCs w:val="23"/>
        </w:rPr>
        <w:t xml:space="preserve">elator(a), pelo </w:t>
      </w:r>
      <w:r w:rsidRPr="00D61392">
        <w:rPr>
          <w:rFonts w:ascii="ZapfHumnst BT" w:hAnsi="ZapfHumnst BT" w:cs="Arial"/>
          <w:b/>
          <w:sz w:val="23"/>
          <w:szCs w:val="23"/>
        </w:rPr>
        <w:t>conhecimento</w:t>
      </w:r>
      <w:r w:rsidRPr="00D61392">
        <w:rPr>
          <w:rFonts w:ascii="ZapfHumnst BT" w:hAnsi="ZapfHumnst BT" w:cs="Arial"/>
          <w:sz w:val="23"/>
          <w:szCs w:val="23"/>
        </w:rPr>
        <w:t xml:space="preserve"> da presente</w:t>
      </w:r>
      <w:r w:rsidRPr="00D61392">
        <w:rPr>
          <w:rFonts w:ascii="ZapfHumnst BT" w:hAnsi="ZapfHumnst BT" w:cs="Arial"/>
          <w:b/>
          <w:bCs/>
          <w:sz w:val="23"/>
          <w:szCs w:val="23"/>
        </w:rPr>
        <w:t xml:space="preserve"> representação</w:t>
      </w:r>
      <w:r w:rsidRPr="00D61392">
        <w:rPr>
          <w:rFonts w:ascii="ZapfHumnst BT" w:hAnsi="ZapfHumnst BT" w:cs="Arial"/>
          <w:sz w:val="23"/>
          <w:szCs w:val="23"/>
        </w:rPr>
        <w:t xml:space="preserve"> e, no mérito, pela sua </w:t>
      </w:r>
      <w:r w:rsidRPr="00D61392">
        <w:rPr>
          <w:rFonts w:ascii="ZapfHumnst BT" w:hAnsi="ZapfHumnst BT" w:cs="Arial"/>
          <w:b/>
          <w:sz w:val="23"/>
          <w:szCs w:val="23"/>
        </w:rPr>
        <w:t xml:space="preserve">procedência </w:t>
      </w:r>
      <w:r w:rsidRPr="00D61392">
        <w:rPr>
          <w:rFonts w:ascii="ZapfHumnst BT" w:hAnsi="ZapfHumnst BT" w:cs="Arial"/>
          <w:sz w:val="23"/>
          <w:szCs w:val="23"/>
        </w:rPr>
        <w:t>(</w:t>
      </w:r>
      <w:r w:rsidRPr="00D61392">
        <w:rPr>
          <w:rFonts w:ascii="ZapfHumnst BT" w:hAnsi="ZapfHumnst BT" w:cs="Arial"/>
          <w:i/>
          <w:sz w:val="23"/>
          <w:szCs w:val="23"/>
        </w:rPr>
        <w:t>art. 234 da Resolução TCE/PI n° 13/11 – Regimento Interno, republicada no D.O.E. TCE/PI nº 13 de 23/01/14</w:t>
      </w:r>
      <w:r w:rsidRPr="00D61392">
        <w:rPr>
          <w:rFonts w:ascii="ZapfHumnst BT" w:hAnsi="ZapfHumnst BT" w:cs="Arial"/>
          <w:sz w:val="23"/>
          <w:szCs w:val="23"/>
        </w:rPr>
        <w:t>), c</w:t>
      </w:r>
      <w:r w:rsidRPr="00D61392">
        <w:rPr>
          <w:rFonts w:ascii="ZapfHumnst BT" w:hAnsi="ZapfHumnst BT"/>
          <w:sz w:val="23"/>
          <w:szCs w:val="23"/>
        </w:rPr>
        <w:t>onsiderando a ausência de publicação da Carta Convite nº 001/2021 no Portal da Transparência de Alagoinha do Piauí-PI e no Sistema de Licitações Web do TCE/PI, ocorrências que são de responsabilidade do gestor.</w:t>
      </w:r>
      <w:r>
        <w:rPr>
          <w:rFonts w:ascii="ZapfHumnst BT" w:hAnsi="ZapfHumnst BT"/>
          <w:sz w:val="23"/>
          <w:szCs w:val="23"/>
        </w:rPr>
        <w:t xml:space="preserve"> </w:t>
      </w:r>
      <w:r w:rsidRPr="00D61392">
        <w:rPr>
          <w:rFonts w:ascii="ZapfHumnst BT" w:hAnsi="ZapfHumnst BT" w:cs="Arial"/>
          <w:sz w:val="23"/>
          <w:szCs w:val="23"/>
        </w:rPr>
        <w:lastRenderedPageBreak/>
        <w:t xml:space="preserve">Decidiu a Primeira Câmara, ainda, unânime, pela </w:t>
      </w:r>
      <w:r w:rsidRPr="00D61392">
        <w:rPr>
          <w:rFonts w:ascii="ZapfHumnst BT" w:hAnsi="ZapfHumnst BT" w:cs="Arial"/>
          <w:b/>
          <w:sz w:val="23"/>
          <w:szCs w:val="23"/>
        </w:rPr>
        <w:t>aplicação de multa</w:t>
      </w:r>
      <w:r w:rsidRPr="00D61392">
        <w:rPr>
          <w:rFonts w:ascii="ZapfHumnst BT" w:hAnsi="ZapfHumnst BT" w:cs="Arial"/>
          <w:sz w:val="23"/>
          <w:szCs w:val="23"/>
        </w:rPr>
        <w:t xml:space="preserve"> ao gestor, Sr.</w:t>
      </w:r>
      <w:r w:rsidRPr="00D61392">
        <w:rPr>
          <w:rFonts w:ascii="ZapfHumnst BT" w:hAnsi="ZapfHumnst BT" w:cs="Arial"/>
          <w:b/>
          <w:bCs/>
          <w:sz w:val="23"/>
          <w:szCs w:val="23"/>
        </w:rPr>
        <w:t xml:space="preserve"> </w:t>
      </w:r>
      <w:proofErr w:type="spellStart"/>
      <w:r w:rsidRPr="00D61392">
        <w:rPr>
          <w:rFonts w:ascii="ZapfHumnst BT" w:hAnsi="ZapfHumnst BT" w:cs="Helvetica"/>
          <w:b/>
          <w:bCs/>
          <w:sz w:val="23"/>
          <w:szCs w:val="23"/>
        </w:rPr>
        <w:t>Jorismar</w:t>
      </w:r>
      <w:proofErr w:type="spellEnd"/>
      <w:r w:rsidRPr="00D61392">
        <w:rPr>
          <w:rFonts w:ascii="ZapfHumnst BT" w:hAnsi="ZapfHumnst BT" w:cs="Helvetica"/>
          <w:b/>
          <w:bCs/>
          <w:sz w:val="23"/>
          <w:szCs w:val="23"/>
        </w:rPr>
        <w:t xml:space="preserve"> José da Rocha </w:t>
      </w:r>
      <w:r w:rsidRPr="00D61392">
        <w:rPr>
          <w:rFonts w:ascii="ZapfHumnst BT" w:hAnsi="ZapfHumnst BT" w:cs="Arial"/>
          <w:sz w:val="23"/>
          <w:szCs w:val="23"/>
        </w:rPr>
        <w:t>(</w:t>
      </w:r>
      <w:r w:rsidRPr="00D61392">
        <w:rPr>
          <w:rFonts w:ascii="ZapfHumnst BT" w:hAnsi="ZapfHumnst BT" w:cs="Arial"/>
          <w:i/>
          <w:iCs/>
          <w:sz w:val="23"/>
          <w:szCs w:val="23"/>
        </w:rPr>
        <w:t>Prefeito Municipal</w:t>
      </w:r>
      <w:r w:rsidRPr="00D61392">
        <w:rPr>
          <w:rFonts w:ascii="ZapfHumnst BT" w:hAnsi="ZapfHumnst BT" w:cs="Arial"/>
          <w:sz w:val="23"/>
          <w:szCs w:val="23"/>
        </w:rPr>
        <w:t>), no valor correspondente a</w:t>
      </w:r>
      <w:r w:rsidRPr="00D61392">
        <w:rPr>
          <w:rFonts w:ascii="ZapfHumnst BT" w:hAnsi="ZapfHumnst BT" w:cs="Arial"/>
          <w:b/>
          <w:sz w:val="23"/>
          <w:szCs w:val="23"/>
        </w:rPr>
        <w:t xml:space="preserve"> 800 UFR-PI</w:t>
      </w:r>
      <w:r w:rsidRPr="00D61392">
        <w:rPr>
          <w:rFonts w:ascii="ZapfHumnst BT" w:hAnsi="ZapfHumnst BT" w:cs="Arial"/>
          <w:sz w:val="23"/>
          <w:szCs w:val="23"/>
        </w:rPr>
        <w:t xml:space="preserve"> (</w:t>
      </w:r>
      <w:r w:rsidRPr="00D61392">
        <w:rPr>
          <w:rFonts w:ascii="ZapfHumnst BT" w:hAnsi="ZapfHumnst BT" w:cs="Arial"/>
          <w:i/>
          <w:sz w:val="23"/>
          <w:szCs w:val="23"/>
        </w:rPr>
        <w:t>art. 79, I da Lei Estadual nº 5.888/09 c/c o art. 206, II da Resolução TCE/PI nº 13/11 – Regimento Interno, republicada no D.O.E. TCE/PI nº 13 de 23/01/14)</w:t>
      </w:r>
      <w:r w:rsidRPr="00D61392">
        <w:rPr>
          <w:rFonts w:ascii="ZapfHumnst BT" w:hAnsi="ZapfHumnst BT" w:cs="Arial"/>
          <w:sz w:val="23"/>
          <w:szCs w:val="23"/>
        </w:rPr>
        <w:t>, a ser recolhida ao Fundo de Modernização do Tribunal de Contas-FMTC (</w:t>
      </w:r>
      <w:r w:rsidRPr="00D61392">
        <w:rPr>
          <w:rFonts w:ascii="ZapfHumnst BT" w:hAnsi="ZapfHumnst BT" w:cs="Arial"/>
          <w:i/>
          <w:sz w:val="23"/>
          <w:szCs w:val="23"/>
        </w:rPr>
        <w:t>art. 384, parágrafo único, da resolução supracitada</w:t>
      </w:r>
      <w:r w:rsidRPr="00D61392">
        <w:rPr>
          <w:rFonts w:ascii="ZapfHumnst BT" w:hAnsi="ZapfHumnst BT" w:cs="Arial"/>
          <w:sz w:val="23"/>
          <w:szCs w:val="23"/>
        </w:rPr>
        <w:t>), no prazo de 30 (trinta) dias após o trânsito em julgado desta decisão (</w:t>
      </w:r>
      <w:r w:rsidRPr="00D61392">
        <w:rPr>
          <w:rFonts w:ascii="ZapfHumnst BT" w:hAnsi="ZapfHumnst BT" w:cs="Arial"/>
          <w:i/>
          <w:sz w:val="23"/>
          <w:szCs w:val="23"/>
        </w:rPr>
        <w:t>arts. 382 e 386 da resolução supracitada</w:t>
      </w:r>
      <w:r w:rsidRPr="00D61392">
        <w:rPr>
          <w:rFonts w:ascii="ZapfHumnst BT" w:hAnsi="ZapfHumnst BT" w:cs="Arial"/>
          <w:sz w:val="23"/>
          <w:szCs w:val="23"/>
        </w:rPr>
        <w:t>).</w:t>
      </w:r>
      <w:r>
        <w:rPr>
          <w:rFonts w:ascii="ZapfHumnst BT" w:hAnsi="ZapfHumnst BT" w:cs="Arial"/>
          <w:sz w:val="23"/>
          <w:szCs w:val="23"/>
        </w:rPr>
        <w:t xml:space="preserve"> </w:t>
      </w:r>
      <w:r w:rsidRPr="00D61392">
        <w:rPr>
          <w:rFonts w:ascii="ZapfHumnst BT" w:hAnsi="ZapfHumnst BT" w:cs="Arial"/>
          <w:b/>
          <w:sz w:val="23"/>
          <w:szCs w:val="23"/>
        </w:rPr>
        <w:t>Compôs o quórum de votação</w:t>
      </w:r>
      <w:r w:rsidRPr="00D61392">
        <w:rPr>
          <w:rFonts w:ascii="ZapfHumnst BT" w:hAnsi="ZapfHumnst BT" w:cs="Arial"/>
          <w:sz w:val="23"/>
          <w:szCs w:val="23"/>
        </w:rPr>
        <w:t xml:space="preserve"> o </w:t>
      </w:r>
      <w:r w:rsidRPr="00D61392">
        <w:rPr>
          <w:rFonts w:ascii="ZapfHumnst BT" w:hAnsi="ZapfHumnst BT"/>
          <w:sz w:val="23"/>
          <w:szCs w:val="23"/>
        </w:rPr>
        <w:t>Cons. Substituto Delano Carneiro da Cunha Câmara</w:t>
      </w:r>
      <w:r w:rsidRPr="00D61392">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D61392">
        <w:rPr>
          <w:rFonts w:ascii="ZapfHumnst BT" w:hAnsi="ZapfHumnst BT" w:cs="Arial"/>
          <w:b/>
          <w:bCs/>
          <w:sz w:val="23"/>
          <w:szCs w:val="23"/>
        </w:rPr>
        <w:t>Presentes</w:t>
      </w:r>
      <w:r w:rsidRPr="00D61392">
        <w:rPr>
          <w:rFonts w:ascii="ZapfHumnst BT" w:hAnsi="ZapfHumnst BT" w:cs="Arial"/>
          <w:sz w:val="23"/>
          <w:szCs w:val="23"/>
        </w:rPr>
        <w:t xml:space="preserve">: Cons.ª </w:t>
      </w:r>
      <w:r w:rsidRPr="00D61392">
        <w:rPr>
          <w:rFonts w:ascii="ZapfHumnst BT" w:hAnsi="ZapfHumnst BT"/>
          <w:sz w:val="23"/>
          <w:szCs w:val="23"/>
        </w:rPr>
        <w:t xml:space="preserve">Flora Izabel Nobre Rodrigues </w:t>
      </w:r>
      <w:r w:rsidRPr="00D61392">
        <w:rPr>
          <w:rFonts w:ascii="ZapfHumnst BT" w:hAnsi="ZapfHumnst BT" w:cs="Arial"/>
          <w:sz w:val="23"/>
          <w:szCs w:val="23"/>
        </w:rPr>
        <w:t>(Presidente);</w:t>
      </w:r>
      <w:r w:rsidRPr="00D61392">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D61392">
        <w:rPr>
          <w:rFonts w:ascii="ZapfHumnst BT" w:hAnsi="ZapfHumnst BT" w:cs="Arial"/>
          <w:sz w:val="23"/>
          <w:szCs w:val="23"/>
        </w:rPr>
        <w:t>Co</w:t>
      </w:r>
      <w:r w:rsidRPr="00D61392">
        <w:rPr>
          <w:rFonts w:ascii="ZapfHumnst BT" w:hAnsi="ZapfHumnst BT"/>
          <w:sz w:val="23"/>
          <w:szCs w:val="23"/>
        </w:rPr>
        <w:t>ns.ª Rejane Ribeiro Sousa Dias na presente sessão de julgamento.</w:t>
      </w:r>
      <w:r>
        <w:rPr>
          <w:rFonts w:ascii="ZapfHumnst BT" w:hAnsi="ZapfHumnst BT"/>
          <w:sz w:val="23"/>
          <w:szCs w:val="23"/>
        </w:rPr>
        <w:t xml:space="preserve"> </w:t>
      </w:r>
      <w:r w:rsidRPr="00D61392">
        <w:rPr>
          <w:rFonts w:ascii="ZapfHumnst BT" w:hAnsi="ZapfHumnst BT" w:cs="Arial"/>
          <w:b/>
          <w:bCs/>
          <w:sz w:val="23"/>
          <w:szCs w:val="23"/>
        </w:rPr>
        <w:t>Representante do Ministério Público de Contas</w:t>
      </w:r>
      <w:r w:rsidRPr="00D61392">
        <w:rPr>
          <w:rFonts w:ascii="ZapfHumnst BT" w:hAnsi="ZapfHumnst BT" w:cs="Arial"/>
          <w:b/>
          <w:sz w:val="23"/>
          <w:szCs w:val="23"/>
        </w:rPr>
        <w:t xml:space="preserve"> presente</w:t>
      </w:r>
      <w:r w:rsidRPr="00D61392">
        <w:rPr>
          <w:rFonts w:ascii="ZapfHumnst BT" w:hAnsi="ZapfHumnst BT" w:cs="Arial"/>
          <w:sz w:val="23"/>
          <w:szCs w:val="23"/>
        </w:rPr>
        <w:t>: Procurador Plínio Valente Ramos Neto.</w:t>
      </w:r>
    </w:p>
    <w:p w14:paraId="33390687" w14:textId="77777777" w:rsidR="00DD17F2" w:rsidRDefault="00DD17F2" w:rsidP="00DD17F2">
      <w:pPr>
        <w:spacing w:line="300" w:lineRule="exact"/>
        <w:jc w:val="both"/>
        <w:rPr>
          <w:rFonts w:ascii="ZapfHumnst BT" w:hAnsi="ZapfHumnst BT" w:cs="Arial"/>
          <w:sz w:val="23"/>
          <w:szCs w:val="23"/>
        </w:rPr>
      </w:pPr>
    </w:p>
    <w:p w14:paraId="2DBC37DE" w14:textId="5EC49114" w:rsidR="00DD17F2" w:rsidRDefault="00C02323" w:rsidP="00C02323">
      <w:pPr>
        <w:spacing w:line="300" w:lineRule="exact"/>
        <w:jc w:val="both"/>
        <w:rPr>
          <w:rFonts w:ascii="ZapfHumnst BT" w:hAnsi="ZapfHumnst BT" w:cs="Arial"/>
          <w:b/>
          <w:sz w:val="23"/>
          <w:szCs w:val="23"/>
        </w:rPr>
      </w:pPr>
      <w:r w:rsidRPr="00A023FA">
        <w:rPr>
          <w:rFonts w:ascii="ZapfHumnst BT" w:hAnsi="ZapfHumnst BT" w:cs="Arial"/>
          <w:sz w:val="23"/>
          <w:szCs w:val="23"/>
        </w:rPr>
        <w:t>DECISÃO Nº 168/2024.</w:t>
      </w:r>
      <w:r w:rsidRPr="00A023FA">
        <w:rPr>
          <w:rFonts w:ascii="ZapfHumnst BT" w:hAnsi="ZapfHumnst BT" w:cs="Arial"/>
          <w:b/>
          <w:sz w:val="23"/>
          <w:szCs w:val="23"/>
        </w:rPr>
        <w:t xml:space="preserve"> </w:t>
      </w:r>
      <w:r w:rsidRPr="00A023FA">
        <w:rPr>
          <w:rFonts w:ascii="ZapfHumnst BT" w:hAnsi="ZapfHumnst BT" w:cs="Arial"/>
          <w:b/>
          <w:noProof/>
          <w:sz w:val="23"/>
          <w:szCs w:val="23"/>
        </w:rPr>
        <w:t>TC/004284/2023 – DENÚNCIA CONTRA A PREFEITURA MUNICIPAL DE ALTOS-PI (EXERCÍCIO FINANCEIRO DE 2021)</w:t>
      </w:r>
      <w:r w:rsidRPr="00A023FA">
        <w:rPr>
          <w:rFonts w:ascii="ZapfHumnst BT" w:hAnsi="ZapfHumnst BT" w:cs="Arial"/>
          <w:sz w:val="23"/>
          <w:szCs w:val="23"/>
        </w:rPr>
        <w:t>. Objeto: s</w:t>
      </w:r>
      <w:r w:rsidRPr="00A023FA">
        <w:rPr>
          <w:rFonts w:ascii="ZapfHumnst BT" w:hAnsi="ZapfHumnst BT"/>
          <w:sz w:val="23"/>
          <w:szCs w:val="23"/>
        </w:rPr>
        <w:t>upostas irregularidades praticadas pelo citado gestor municipal, mormente no Processo Administrativo nº 003/2021, referente à Tomada de Preço nº 003/2021</w:t>
      </w:r>
      <w:r w:rsidRPr="00A023FA">
        <w:rPr>
          <w:rFonts w:ascii="ZapfHumnst BT" w:hAnsi="ZapfHumnst BT" w:cs="Arial"/>
          <w:sz w:val="23"/>
          <w:szCs w:val="23"/>
        </w:rPr>
        <w:t xml:space="preserve">. Denunciado(s): </w:t>
      </w:r>
      <w:r w:rsidRPr="00A023FA">
        <w:rPr>
          <w:rFonts w:ascii="ZapfHumnst BT" w:hAnsi="ZapfHumnst BT"/>
          <w:sz w:val="23"/>
          <w:szCs w:val="23"/>
        </w:rPr>
        <w:t>Maxwell Pires Ferreira – Prefeito Municipal</w:t>
      </w:r>
      <w:r w:rsidRPr="00A023FA">
        <w:rPr>
          <w:rFonts w:ascii="ZapfHumnst BT" w:hAnsi="ZapfHumnst BT" w:cs="Arial"/>
          <w:sz w:val="23"/>
          <w:szCs w:val="23"/>
        </w:rPr>
        <w:t xml:space="preserve">. Advogados do(s) Denunciado(s): Vinícius Gomes Pinheiro de Araújo (OAB/PI nº 18.083) e </w:t>
      </w:r>
      <w:r w:rsidRPr="00A023FA">
        <w:rPr>
          <w:rFonts w:ascii="ZapfHumnst BT" w:hAnsi="ZapfHumnst BT" w:cs="Arial"/>
          <w:i/>
          <w:iCs/>
          <w:sz w:val="23"/>
          <w:szCs w:val="23"/>
        </w:rPr>
        <w:t>outros</w:t>
      </w:r>
      <w:r w:rsidRPr="00A023FA">
        <w:rPr>
          <w:rFonts w:ascii="ZapfHumnst BT" w:hAnsi="ZapfHumnst BT" w:cs="Arial"/>
          <w:sz w:val="23"/>
          <w:szCs w:val="23"/>
        </w:rPr>
        <w:t xml:space="preserve"> – (Procuração: Maxwell Pires Ferreira/Prefeito Municipal – fl. 01 da peça 23 e fl. 01 da peça 42); e Luan Cantanhede Bezerra de Oliveira (OAB/PI nº 17.571) – (Sem procuração nos autos: Maxwell Pires Ferreira/Prefeito Municipal, com petição à peça 37). Advogados do(s) Denunciante(s): Marcus Kalil Soares Albuquerque (OAB/PI nº 12.092) – (Procuração: fl. 01 da peça 03). Decidiu a Primeira Câmara, unânime, ouvido o Representante do Ministério Público de Contas e em consonância com a manifestação do(a) Relator(a) Cons. Substituto Jackson Nobre Veras (fl. 01 do despacho DES-9306/2024 das peças 41 e 42), </w:t>
      </w:r>
      <w:r w:rsidRPr="00A023FA">
        <w:rPr>
          <w:rFonts w:ascii="ZapfHumnst BT" w:hAnsi="ZapfHumnst BT" w:cs="Arial"/>
          <w:b/>
          <w:sz w:val="23"/>
          <w:szCs w:val="23"/>
        </w:rPr>
        <w:t>retirar de pauta</w:t>
      </w:r>
      <w:r w:rsidRPr="00A023FA">
        <w:rPr>
          <w:rFonts w:ascii="ZapfHumnst BT" w:hAnsi="ZapfHumnst BT" w:cs="Arial"/>
          <w:sz w:val="23"/>
          <w:szCs w:val="23"/>
        </w:rPr>
        <w:t xml:space="preserve"> o presente processo pelo </w:t>
      </w:r>
      <w:r w:rsidRPr="00A023FA">
        <w:rPr>
          <w:rFonts w:ascii="ZapfHumnst BT" w:hAnsi="ZapfHumnst BT" w:cs="Arial"/>
          <w:b/>
          <w:bCs/>
          <w:sz w:val="23"/>
          <w:szCs w:val="23"/>
        </w:rPr>
        <w:t>prazo de 01 (uma) sessão de julgamento</w:t>
      </w:r>
      <w:r w:rsidRPr="00A023FA">
        <w:rPr>
          <w:rFonts w:ascii="ZapfHumnst BT" w:hAnsi="ZapfHumnst BT" w:cs="Arial"/>
          <w:sz w:val="23"/>
          <w:szCs w:val="23"/>
        </w:rPr>
        <w:t xml:space="preserve"> (</w:t>
      </w:r>
      <w:r w:rsidRPr="00A023FA">
        <w:rPr>
          <w:rFonts w:ascii="ZapfHumnst BT" w:hAnsi="ZapfHumnst BT" w:cs="Arial"/>
          <w:i/>
          <w:sz w:val="23"/>
          <w:szCs w:val="23"/>
        </w:rPr>
        <w:t>art. 82, XI d</w:t>
      </w:r>
      <w:r w:rsidRPr="00A023FA">
        <w:rPr>
          <w:rFonts w:ascii="ZapfHumnst BT" w:hAnsi="ZapfHumnst BT" w:cs="Arial"/>
          <w:bCs/>
          <w:i/>
          <w:sz w:val="23"/>
          <w:szCs w:val="23"/>
        </w:rPr>
        <w:t xml:space="preserve">a Resolução TCE/PI nº 13/11 – Regimento Interno, </w:t>
      </w:r>
      <w:r w:rsidRPr="00A023FA">
        <w:rPr>
          <w:rFonts w:ascii="ZapfHumnst BT" w:hAnsi="ZapfHumnst BT" w:cs="Arial"/>
          <w:i/>
          <w:sz w:val="23"/>
          <w:szCs w:val="23"/>
        </w:rPr>
        <w:t>republicada no DOE TCE/PI nº 13 de 23/01/14</w:t>
      </w:r>
      <w:r w:rsidRPr="00A023FA">
        <w:rPr>
          <w:rFonts w:ascii="ZapfHumnst BT" w:hAnsi="ZapfHumnst BT" w:cs="Arial"/>
          <w:sz w:val="23"/>
          <w:szCs w:val="23"/>
        </w:rPr>
        <w:t xml:space="preserve">), conforme requerimento do Advogado Vinícius Gomes Pinheiro de Araújo (OAB/PI nº 18.083), protocolado sob o número 005064/2024 (fl. 01 da peça 41 e fl. 01 da peça 42). Assim, </w:t>
      </w:r>
      <w:r w:rsidRPr="00A023FA">
        <w:rPr>
          <w:rFonts w:ascii="ZapfHumnst BT" w:hAnsi="ZapfHumnst BT" w:cs="Arial"/>
          <w:bCs/>
          <w:sz w:val="23"/>
          <w:szCs w:val="23"/>
        </w:rPr>
        <w:t xml:space="preserve">o referido processo </w:t>
      </w:r>
      <w:r w:rsidRPr="00A023FA">
        <w:rPr>
          <w:rFonts w:ascii="ZapfHumnst BT" w:hAnsi="ZapfHumnst BT" w:cs="Arial"/>
          <w:b/>
          <w:bCs/>
          <w:sz w:val="23"/>
          <w:szCs w:val="23"/>
        </w:rPr>
        <w:t xml:space="preserve">retornará à </w:t>
      </w:r>
      <w:r w:rsidRPr="00A023FA">
        <w:rPr>
          <w:rFonts w:ascii="ZapfHumnst BT" w:hAnsi="ZapfHumnst BT" w:cs="Arial"/>
          <w:b/>
          <w:sz w:val="23"/>
          <w:szCs w:val="23"/>
        </w:rPr>
        <w:t>Pauta de Julgamento da Primeira Câmara do dia 07/05/2024</w:t>
      </w:r>
      <w:r w:rsidRPr="00A023FA">
        <w:rPr>
          <w:rFonts w:ascii="ZapfHumnst BT" w:hAnsi="ZapfHumnst BT" w:cs="Arial"/>
          <w:sz w:val="23"/>
          <w:szCs w:val="23"/>
        </w:rPr>
        <w:t>.</w:t>
      </w:r>
      <w:r>
        <w:rPr>
          <w:rFonts w:ascii="ZapfHumnst BT" w:hAnsi="ZapfHumnst BT" w:cs="Arial"/>
          <w:sz w:val="23"/>
          <w:szCs w:val="23"/>
        </w:rPr>
        <w:t xml:space="preserve"> </w:t>
      </w:r>
      <w:r w:rsidRPr="00A023FA">
        <w:rPr>
          <w:rFonts w:ascii="ZapfHumnst BT" w:hAnsi="ZapfHumnst BT" w:cs="Arial"/>
          <w:b/>
          <w:sz w:val="23"/>
          <w:szCs w:val="23"/>
        </w:rPr>
        <w:t>Compôs o quórum de votação</w:t>
      </w:r>
      <w:r w:rsidRPr="00A023FA">
        <w:rPr>
          <w:rFonts w:ascii="ZapfHumnst BT" w:hAnsi="ZapfHumnst BT" w:cs="Arial"/>
          <w:sz w:val="23"/>
          <w:szCs w:val="23"/>
        </w:rPr>
        <w:t xml:space="preserve"> o </w:t>
      </w:r>
      <w:r w:rsidRPr="00A023FA">
        <w:rPr>
          <w:rFonts w:ascii="ZapfHumnst BT" w:hAnsi="ZapfHumnst BT"/>
          <w:sz w:val="23"/>
          <w:szCs w:val="23"/>
        </w:rPr>
        <w:t>Cons. Substituto Delano Carneiro da Cunha Câmara</w:t>
      </w:r>
      <w:r w:rsidRPr="00A023FA">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A023FA">
        <w:rPr>
          <w:rFonts w:ascii="ZapfHumnst BT" w:hAnsi="ZapfHumnst BT" w:cs="Arial"/>
          <w:b/>
          <w:bCs/>
          <w:sz w:val="23"/>
          <w:szCs w:val="23"/>
        </w:rPr>
        <w:t>Presentes</w:t>
      </w:r>
      <w:r w:rsidRPr="00A023FA">
        <w:rPr>
          <w:rFonts w:ascii="ZapfHumnst BT" w:hAnsi="ZapfHumnst BT" w:cs="Arial"/>
          <w:sz w:val="23"/>
          <w:szCs w:val="23"/>
        </w:rPr>
        <w:t xml:space="preserve">: Cons.ª </w:t>
      </w:r>
      <w:r w:rsidRPr="00A023FA">
        <w:rPr>
          <w:rFonts w:ascii="ZapfHumnst BT" w:hAnsi="ZapfHumnst BT"/>
          <w:sz w:val="23"/>
          <w:szCs w:val="23"/>
        </w:rPr>
        <w:t xml:space="preserve">Flora Izabel Nobre Rodrigues </w:t>
      </w:r>
      <w:r w:rsidRPr="00A023FA">
        <w:rPr>
          <w:rFonts w:ascii="ZapfHumnst BT" w:hAnsi="ZapfHumnst BT" w:cs="Arial"/>
          <w:sz w:val="23"/>
          <w:szCs w:val="23"/>
        </w:rPr>
        <w:t>(Presidente);</w:t>
      </w:r>
      <w:r w:rsidRPr="00A023FA">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A023FA">
        <w:rPr>
          <w:rFonts w:ascii="ZapfHumnst BT" w:hAnsi="ZapfHumnst BT" w:cs="Arial"/>
          <w:sz w:val="23"/>
          <w:szCs w:val="23"/>
        </w:rPr>
        <w:t>Co</w:t>
      </w:r>
      <w:r w:rsidRPr="00A023FA">
        <w:rPr>
          <w:rFonts w:ascii="ZapfHumnst BT" w:hAnsi="ZapfHumnst BT"/>
          <w:sz w:val="23"/>
          <w:szCs w:val="23"/>
        </w:rPr>
        <w:t>ns.ª Rejane Ribeiro Sousa Dias na presente sessão de julgamento.</w:t>
      </w:r>
      <w:r>
        <w:rPr>
          <w:rFonts w:ascii="ZapfHumnst BT" w:hAnsi="ZapfHumnst BT"/>
          <w:sz w:val="23"/>
          <w:szCs w:val="23"/>
        </w:rPr>
        <w:t xml:space="preserve"> </w:t>
      </w:r>
      <w:r w:rsidRPr="00A023FA">
        <w:rPr>
          <w:rFonts w:ascii="ZapfHumnst BT" w:hAnsi="ZapfHumnst BT" w:cs="Arial"/>
          <w:b/>
          <w:bCs/>
          <w:sz w:val="23"/>
          <w:szCs w:val="23"/>
        </w:rPr>
        <w:t>Representante do Ministério Público de Contas</w:t>
      </w:r>
      <w:r w:rsidRPr="00A023FA">
        <w:rPr>
          <w:rFonts w:ascii="ZapfHumnst BT" w:hAnsi="ZapfHumnst BT" w:cs="Arial"/>
          <w:b/>
          <w:sz w:val="23"/>
          <w:szCs w:val="23"/>
        </w:rPr>
        <w:t xml:space="preserve"> presente</w:t>
      </w:r>
      <w:r w:rsidRPr="00A023FA">
        <w:rPr>
          <w:rFonts w:ascii="ZapfHumnst BT" w:hAnsi="ZapfHumnst BT" w:cs="Arial"/>
          <w:sz w:val="23"/>
          <w:szCs w:val="23"/>
        </w:rPr>
        <w:t>: Subprocurador-Geral José Araújo Pinheiro Júnior.</w:t>
      </w:r>
    </w:p>
    <w:p w14:paraId="02D4B287" w14:textId="77777777" w:rsidR="00E5282F" w:rsidRDefault="00E5282F" w:rsidP="00E5282F">
      <w:pPr>
        <w:spacing w:line="360" w:lineRule="auto"/>
        <w:rPr>
          <w:rFonts w:ascii="ZapfHumnst BT" w:hAnsi="ZapfHumnst BT" w:cs="Arial"/>
          <w:b/>
          <w:sz w:val="23"/>
          <w:szCs w:val="23"/>
        </w:rPr>
      </w:pPr>
    </w:p>
    <w:p w14:paraId="102B45D7" w14:textId="125107A7" w:rsidR="00C02323" w:rsidRDefault="00034D94" w:rsidP="00034D94">
      <w:pPr>
        <w:spacing w:line="280" w:lineRule="exact"/>
        <w:jc w:val="both"/>
        <w:rPr>
          <w:rFonts w:ascii="ZapfHumnst BT" w:hAnsi="ZapfHumnst BT" w:cs="Arial"/>
          <w:sz w:val="23"/>
          <w:szCs w:val="23"/>
        </w:rPr>
      </w:pPr>
      <w:r w:rsidRPr="00F40642">
        <w:rPr>
          <w:rFonts w:ascii="ZapfHumnst BT" w:hAnsi="ZapfHumnst BT" w:cs="Arial"/>
          <w:sz w:val="23"/>
          <w:szCs w:val="23"/>
        </w:rPr>
        <w:t>DECISÃO Nº 169/2024.</w:t>
      </w:r>
      <w:r w:rsidRPr="00F40642">
        <w:rPr>
          <w:rFonts w:ascii="ZapfHumnst BT" w:hAnsi="ZapfHumnst BT" w:cs="Arial"/>
          <w:b/>
          <w:sz w:val="23"/>
          <w:szCs w:val="23"/>
        </w:rPr>
        <w:t xml:space="preserve"> </w:t>
      </w:r>
      <w:r w:rsidRPr="00F40642">
        <w:rPr>
          <w:rFonts w:ascii="ZapfHumnst BT" w:hAnsi="ZapfHumnst BT" w:cs="Arial"/>
          <w:b/>
          <w:noProof/>
          <w:sz w:val="23"/>
          <w:szCs w:val="23"/>
        </w:rPr>
        <w:t>TC/016372/2020 – AUDITORIA DA PREFEITURA MUNICIPAL DE PARNAÍBA-PI (EXERCÍCIO FINANCEIRO DE 2020)</w:t>
      </w:r>
      <w:r w:rsidRPr="00F40642">
        <w:rPr>
          <w:rFonts w:ascii="ZapfHumnst BT" w:hAnsi="ZapfHumnst BT" w:cs="Arial"/>
          <w:sz w:val="23"/>
          <w:szCs w:val="23"/>
        </w:rPr>
        <w:t>. Objeto: a</w:t>
      </w:r>
      <w:r w:rsidRPr="00F40642">
        <w:rPr>
          <w:rFonts w:ascii="ZapfHumnst BT" w:hAnsi="ZapfHumnst BT" w:cs="Arial"/>
          <w:sz w:val="23"/>
          <w:szCs w:val="23"/>
          <w:lang w:val="pt-PT"/>
        </w:rPr>
        <w:t>nalisar a legalidade, legitimidade e economicidade dos atos relacionados à gestão da unidade de saúde, especificamente aos Termos de Colaboração nº 01 e 02/2020 firmados entre a Prefeitura Municipal de Parnaíba-PI e o Instituto Práxis de Educação, Cultura e Ação Social</w:t>
      </w:r>
      <w:r w:rsidRPr="00F40642">
        <w:rPr>
          <w:rFonts w:ascii="ZapfHumnst BT" w:hAnsi="ZapfHumnst BT"/>
          <w:sz w:val="23"/>
          <w:szCs w:val="23"/>
        </w:rPr>
        <w:t xml:space="preserve">. </w:t>
      </w:r>
      <w:r w:rsidRPr="00F40642">
        <w:rPr>
          <w:rFonts w:ascii="ZapfHumnst BT" w:hAnsi="ZapfHumnst BT" w:cs="Arial"/>
          <w:sz w:val="23"/>
          <w:szCs w:val="23"/>
        </w:rPr>
        <w:t>Responsável(</w:t>
      </w:r>
      <w:proofErr w:type="spellStart"/>
      <w:r w:rsidRPr="00F40642">
        <w:rPr>
          <w:rFonts w:ascii="ZapfHumnst BT" w:hAnsi="ZapfHumnst BT" w:cs="Arial"/>
          <w:sz w:val="23"/>
          <w:szCs w:val="23"/>
        </w:rPr>
        <w:t>is</w:t>
      </w:r>
      <w:proofErr w:type="spellEnd"/>
      <w:r w:rsidRPr="00F40642">
        <w:rPr>
          <w:rFonts w:ascii="ZapfHumnst BT" w:hAnsi="ZapfHumnst BT" w:cs="Arial"/>
          <w:sz w:val="23"/>
          <w:szCs w:val="23"/>
        </w:rPr>
        <w:t xml:space="preserve">): </w:t>
      </w:r>
      <w:r w:rsidRPr="00F40642">
        <w:rPr>
          <w:rFonts w:ascii="ZapfHumnst BT" w:hAnsi="ZapfHumnst BT"/>
          <w:sz w:val="23"/>
          <w:szCs w:val="23"/>
          <w:lang w:val="pt-PT"/>
        </w:rPr>
        <w:t>Rejane Maria Mendes Moreira – Secretária Municipal de Saúde; Esther de Vasconcelos Mavignier – Secretária de Execução do Fundo Municipal de Saúde de Parnaíba-PI; José Claudio Coutinho Araújo – Presidente da CPL; e Luiz Fernando Porto Mota – Diretor do Instituto Práxis de Educução, Cultura e Ação Social</w:t>
      </w:r>
      <w:r w:rsidRPr="00F40642">
        <w:rPr>
          <w:rFonts w:ascii="ZapfHumnst BT" w:hAnsi="ZapfHumnst BT"/>
          <w:sz w:val="23"/>
          <w:szCs w:val="23"/>
        </w:rPr>
        <w:t xml:space="preserve">. Advogado(s): </w:t>
      </w:r>
      <w:r w:rsidRPr="00F40642">
        <w:rPr>
          <w:rFonts w:ascii="ZapfHumnst BT" w:hAnsi="ZapfHumnst BT"/>
          <w:sz w:val="23"/>
          <w:szCs w:val="23"/>
          <w:lang w:val="pt-PT"/>
        </w:rPr>
        <w:t xml:space="preserve">Hillana Martina Lopes Mousinho Neiva Dourado (OAB/PI nº 6.544) </w:t>
      </w:r>
      <w:r w:rsidRPr="00F40642">
        <w:rPr>
          <w:rFonts w:ascii="ZapfHumnst BT" w:hAnsi="ZapfHumnst BT"/>
          <w:i/>
          <w:sz w:val="23"/>
          <w:szCs w:val="23"/>
          <w:lang w:val="pt-PT"/>
        </w:rPr>
        <w:t>e outro</w:t>
      </w:r>
      <w:r w:rsidRPr="00F40642">
        <w:rPr>
          <w:rFonts w:ascii="ZapfHumnst BT" w:hAnsi="ZapfHumnst BT"/>
          <w:sz w:val="23"/>
          <w:szCs w:val="23"/>
          <w:lang w:val="pt-PT"/>
        </w:rPr>
        <w:t xml:space="preserve"> – (Procuração: Esther de Vasconcelos Mavignier/Secretária de Execução do Fundo Municipal de Saúde de Parnaíba-PI – fl. 01 da peça 26; José Claudio Coutinho Araújo/Presidente da CPL – fl. 01 da peça 25)</w:t>
      </w:r>
      <w:r w:rsidRPr="00F40642">
        <w:rPr>
          <w:rFonts w:ascii="ZapfHumnst BT" w:hAnsi="ZapfHumnst BT"/>
          <w:sz w:val="23"/>
          <w:szCs w:val="23"/>
        </w:rPr>
        <w:t xml:space="preserve">. </w:t>
      </w:r>
      <w:r w:rsidRPr="00F40642">
        <w:rPr>
          <w:rFonts w:ascii="ZapfHumnst BT" w:hAnsi="ZapfHumnst BT" w:cs="Arial"/>
          <w:sz w:val="23"/>
          <w:szCs w:val="23"/>
        </w:rPr>
        <w:t xml:space="preserve">Decidiu a Primeira Câmara, unânime, ouvida o Representante do Ministério Público de Contas e em consonância com a manifestação oral do Relator Cons. Substituto Jackson Nobre Veras, </w:t>
      </w:r>
      <w:r w:rsidRPr="00F40642">
        <w:rPr>
          <w:rFonts w:ascii="ZapfHumnst BT" w:hAnsi="ZapfHumnst BT" w:cs="Arial"/>
          <w:b/>
          <w:sz w:val="23"/>
          <w:szCs w:val="23"/>
        </w:rPr>
        <w:t>encaminhar os autos do processo ao Ministério Público de Contas</w:t>
      </w:r>
      <w:r w:rsidRPr="00F40642">
        <w:rPr>
          <w:rFonts w:ascii="ZapfHumnst BT" w:hAnsi="ZapfHumnst BT" w:cs="Arial"/>
          <w:sz w:val="23"/>
          <w:szCs w:val="23"/>
        </w:rPr>
        <w:t xml:space="preserve"> para que tenha ciência do acostamento de Memoriais (peças 49 a 76) e de documentação (peças 78 a 87) e, se assim entender, promova a análise dos mesmos.</w:t>
      </w:r>
      <w:r>
        <w:rPr>
          <w:rFonts w:ascii="ZapfHumnst BT" w:hAnsi="ZapfHumnst BT" w:cs="Arial"/>
          <w:sz w:val="23"/>
          <w:szCs w:val="23"/>
        </w:rPr>
        <w:t xml:space="preserve"> </w:t>
      </w:r>
      <w:r w:rsidRPr="00F40642">
        <w:rPr>
          <w:rFonts w:ascii="ZapfHumnst BT" w:hAnsi="ZapfHumnst BT" w:cs="Arial"/>
          <w:b/>
          <w:sz w:val="23"/>
          <w:szCs w:val="23"/>
        </w:rPr>
        <w:t>Compôs o quórum de votação</w:t>
      </w:r>
      <w:r w:rsidRPr="00F40642">
        <w:rPr>
          <w:rFonts w:ascii="ZapfHumnst BT" w:hAnsi="ZapfHumnst BT" w:cs="Arial"/>
          <w:sz w:val="23"/>
          <w:szCs w:val="23"/>
        </w:rPr>
        <w:t xml:space="preserve"> o </w:t>
      </w:r>
      <w:r w:rsidRPr="00F40642">
        <w:rPr>
          <w:rFonts w:ascii="ZapfHumnst BT" w:hAnsi="ZapfHumnst BT"/>
          <w:sz w:val="23"/>
          <w:szCs w:val="23"/>
        </w:rPr>
        <w:t>Cons. Substituto Delano Carneiro da Cunha Câmara</w:t>
      </w:r>
      <w:r w:rsidRPr="00F40642">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F40642">
        <w:rPr>
          <w:rFonts w:ascii="ZapfHumnst BT" w:hAnsi="ZapfHumnst BT" w:cs="Arial"/>
          <w:b/>
          <w:bCs/>
          <w:sz w:val="23"/>
          <w:szCs w:val="23"/>
        </w:rPr>
        <w:t>Declarou suspeição</w:t>
      </w:r>
      <w:r w:rsidRPr="00F40642">
        <w:rPr>
          <w:rFonts w:ascii="ZapfHumnst BT" w:hAnsi="ZapfHumnst BT" w:cs="Arial"/>
          <w:sz w:val="23"/>
          <w:szCs w:val="23"/>
        </w:rPr>
        <w:t>, neste processo, o Procurador Plínio Valente Ramos Neto.</w:t>
      </w:r>
      <w:r w:rsidRPr="00F40642">
        <w:rPr>
          <w:rFonts w:ascii="ZapfHumnst BT" w:hAnsi="ZapfHumnst BT" w:cs="Arial"/>
          <w:b/>
          <w:bCs/>
          <w:sz w:val="23"/>
          <w:szCs w:val="23"/>
        </w:rPr>
        <w:t xml:space="preserve"> Convocado </w:t>
      </w:r>
      <w:r w:rsidRPr="00F40642">
        <w:rPr>
          <w:rFonts w:ascii="ZapfHumnst BT" w:hAnsi="ZapfHumnst BT" w:cs="Arial"/>
          <w:sz w:val="23"/>
          <w:szCs w:val="23"/>
        </w:rPr>
        <w:t>o Subprocurador-Geral José Araújo Pinheiro Júnior para ser o Representante do Ministério Público de Contas presente na sessão de julgamento.</w:t>
      </w:r>
      <w:r>
        <w:rPr>
          <w:rFonts w:ascii="ZapfHumnst BT" w:hAnsi="ZapfHumnst BT" w:cs="Arial"/>
          <w:sz w:val="23"/>
          <w:szCs w:val="23"/>
        </w:rPr>
        <w:t xml:space="preserve"> </w:t>
      </w:r>
      <w:r w:rsidRPr="00F40642">
        <w:rPr>
          <w:rFonts w:ascii="ZapfHumnst BT" w:hAnsi="ZapfHumnst BT" w:cs="Arial"/>
          <w:b/>
          <w:bCs/>
          <w:sz w:val="23"/>
          <w:szCs w:val="23"/>
        </w:rPr>
        <w:t>Presentes</w:t>
      </w:r>
      <w:r w:rsidRPr="00F40642">
        <w:rPr>
          <w:rFonts w:ascii="ZapfHumnst BT" w:hAnsi="ZapfHumnst BT" w:cs="Arial"/>
          <w:sz w:val="23"/>
          <w:szCs w:val="23"/>
        </w:rPr>
        <w:t xml:space="preserve">: Cons.ª </w:t>
      </w:r>
      <w:r w:rsidRPr="00F40642">
        <w:rPr>
          <w:rFonts w:ascii="ZapfHumnst BT" w:hAnsi="ZapfHumnst BT"/>
          <w:sz w:val="23"/>
          <w:szCs w:val="23"/>
        </w:rPr>
        <w:t xml:space="preserve">Flora Izabel Nobre Rodrigues </w:t>
      </w:r>
      <w:r w:rsidRPr="00F40642">
        <w:rPr>
          <w:rFonts w:ascii="ZapfHumnst BT" w:hAnsi="ZapfHumnst BT" w:cs="Arial"/>
          <w:sz w:val="23"/>
          <w:szCs w:val="23"/>
        </w:rPr>
        <w:t>(Presidente);</w:t>
      </w:r>
      <w:r w:rsidRPr="00F40642">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F40642">
        <w:rPr>
          <w:rFonts w:ascii="ZapfHumnst BT" w:hAnsi="ZapfHumnst BT" w:cs="Arial"/>
          <w:sz w:val="23"/>
          <w:szCs w:val="23"/>
        </w:rPr>
        <w:t>Co</w:t>
      </w:r>
      <w:r w:rsidRPr="00F40642">
        <w:rPr>
          <w:rFonts w:ascii="ZapfHumnst BT" w:hAnsi="ZapfHumnst BT"/>
          <w:sz w:val="23"/>
          <w:szCs w:val="23"/>
        </w:rPr>
        <w:t>ns.ª Rejane Ribeiro Sousa Dias na presente sessão de julgamento.</w:t>
      </w:r>
      <w:r>
        <w:rPr>
          <w:rFonts w:ascii="ZapfHumnst BT" w:hAnsi="ZapfHumnst BT"/>
          <w:sz w:val="23"/>
          <w:szCs w:val="23"/>
        </w:rPr>
        <w:t xml:space="preserve"> </w:t>
      </w:r>
      <w:r w:rsidRPr="00F40642">
        <w:rPr>
          <w:rFonts w:ascii="ZapfHumnst BT" w:hAnsi="ZapfHumnst BT" w:cs="Arial"/>
          <w:b/>
          <w:bCs/>
          <w:sz w:val="23"/>
          <w:szCs w:val="23"/>
        </w:rPr>
        <w:t>Representante do Ministério Público de Contas</w:t>
      </w:r>
      <w:r w:rsidRPr="00F40642">
        <w:rPr>
          <w:rFonts w:ascii="ZapfHumnst BT" w:hAnsi="ZapfHumnst BT" w:cs="Arial"/>
          <w:b/>
          <w:sz w:val="23"/>
          <w:szCs w:val="23"/>
        </w:rPr>
        <w:t xml:space="preserve"> presente</w:t>
      </w:r>
      <w:r w:rsidRPr="00F40642">
        <w:rPr>
          <w:rFonts w:ascii="ZapfHumnst BT" w:hAnsi="ZapfHumnst BT" w:cs="Arial"/>
          <w:sz w:val="23"/>
          <w:szCs w:val="23"/>
        </w:rPr>
        <w:t>: Subprocurador-Geral José Araújo Pinheiro Júnior.</w:t>
      </w:r>
    </w:p>
    <w:p w14:paraId="499F4CB6" w14:textId="77777777" w:rsidR="00034D94" w:rsidRDefault="00034D94" w:rsidP="00034D94">
      <w:pPr>
        <w:spacing w:line="280" w:lineRule="exact"/>
        <w:jc w:val="both"/>
        <w:rPr>
          <w:rFonts w:ascii="ZapfHumnst BT" w:hAnsi="ZapfHumnst BT" w:cs="Arial"/>
          <w:sz w:val="23"/>
          <w:szCs w:val="23"/>
        </w:rPr>
      </w:pPr>
    </w:p>
    <w:p w14:paraId="7F4EC10C" w14:textId="5F5A48C1" w:rsidR="00034D94" w:rsidRDefault="00327250" w:rsidP="00327250">
      <w:pPr>
        <w:spacing w:line="260" w:lineRule="exact"/>
        <w:jc w:val="both"/>
        <w:rPr>
          <w:rFonts w:ascii="ZapfHumnst BT" w:hAnsi="ZapfHumnst BT" w:cs="Arial"/>
          <w:sz w:val="23"/>
          <w:szCs w:val="23"/>
        </w:rPr>
      </w:pPr>
      <w:r w:rsidRPr="00205C9B">
        <w:rPr>
          <w:rFonts w:ascii="ZapfHumnst BT" w:hAnsi="ZapfHumnst BT" w:cs="Arial"/>
          <w:sz w:val="23"/>
          <w:szCs w:val="23"/>
        </w:rPr>
        <w:t>DECISÃO Nº 170/2024.</w:t>
      </w:r>
      <w:r w:rsidRPr="00205C9B">
        <w:rPr>
          <w:rFonts w:ascii="ZapfHumnst BT" w:hAnsi="ZapfHumnst BT" w:cs="Arial"/>
          <w:b/>
          <w:sz w:val="23"/>
          <w:szCs w:val="23"/>
        </w:rPr>
        <w:t xml:space="preserve"> </w:t>
      </w:r>
      <w:r w:rsidRPr="00205C9B">
        <w:rPr>
          <w:rFonts w:ascii="ZapfHumnst BT" w:hAnsi="ZapfHumnst BT" w:cs="Arial"/>
          <w:b/>
          <w:noProof/>
          <w:sz w:val="23"/>
          <w:szCs w:val="23"/>
        </w:rPr>
        <w:t>TC/020336/2021 – PRESTAÇÃO DE CONTAS DE GESTÃO DO MUNICÍPIO DE ALTOS-PI (EXERCÍCIO FINANCEIRO DE 2021)</w:t>
      </w:r>
      <w:r w:rsidRPr="00205C9B">
        <w:rPr>
          <w:rFonts w:ascii="ZapfHumnst BT" w:hAnsi="ZapfHumnst BT" w:cs="Arial"/>
          <w:sz w:val="23"/>
          <w:szCs w:val="23"/>
        </w:rPr>
        <w:t>. Responsável(</w:t>
      </w:r>
      <w:proofErr w:type="spellStart"/>
      <w:r w:rsidRPr="00205C9B">
        <w:rPr>
          <w:rFonts w:ascii="ZapfHumnst BT" w:hAnsi="ZapfHumnst BT" w:cs="Arial"/>
          <w:sz w:val="23"/>
          <w:szCs w:val="23"/>
        </w:rPr>
        <w:t>is</w:t>
      </w:r>
      <w:proofErr w:type="spellEnd"/>
      <w:r w:rsidRPr="00205C9B">
        <w:rPr>
          <w:rFonts w:ascii="ZapfHumnst BT" w:hAnsi="ZapfHumnst BT" w:cs="Arial"/>
          <w:sz w:val="23"/>
          <w:szCs w:val="23"/>
        </w:rPr>
        <w:t xml:space="preserve">): </w:t>
      </w:r>
      <w:r w:rsidRPr="00205C9B">
        <w:rPr>
          <w:rFonts w:ascii="ZapfHumnst BT" w:hAnsi="ZapfHumnst BT" w:cs="Helvetica"/>
          <w:sz w:val="23"/>
          <w:szCs w:val="23"/>
        </w:rPr>
        <w:t xml:space="preserve">Maxwell Pires Ferreira – Prefeitura Municipal; </w:t>
      </w:r>
      <w:r w:rsidRPr="00205C9B">
        <w:rPr>
          <w:rFonts w:ascii="ZapfHumnst BT" w:hAnsi="ZapfHumnst BT" w:cs="Arial"/>
          <w:sz w:val="23"/>
          <w:szCs w:val="23"/>
        </w:rPr>
        <w:t xml:space="preserve">Débora Maria Costa Mendonça de Araújo – Controladora; </w:t>
      </w:r>
      <w:r w:rsidRPr="00205C9B">
        <w:rPr>
          <w:rFonts w:ascii="ZapfHumnst BT" w:hAnsi="ZapfHumnst BT" w:cs="Helvetica"/>
          <w:sz w:val="23"/>
          <w:szCs w:val="23"/>
        </w:rPr>
        <w:t xml:space="preserve">Maxwell Pires Ferreira – FUNDEB; Maxwell Pires Ferreira – FMS; </w:t>
      </w:r>
      <w:r w:rsidRPr="00205C9B">
        <w:rPr>
          <w:rFonts w:ascii="ZapfHumnst BT" w:hAnsi="ZapfHumnst BT" w:cs="Arial"/>
          <w:sz w:val="23"/>
          <w:szCs w:val="23"/>
        </w:rPr>
        <w:t xml:space="preserve">Maxwell Pires Ferreira – FMAS; </w:t>
      </w:r>
      <w:proofErr w:type="spellStart"/>
      <w:r w:rsidRPr="00205C9B">
        <w:rPr>
          <w:rFonts w:ascii="ZapfHumnst BT" w:hAnsi="ZapfHumnst BT" w:cs="Arial"/>
          <w:sz w:val="23"/>
          <w:szCs w:val="23"/>
        </w:rPr>
        <w:t>Dowglas</w:t>
      </w:r>
      <w:proofErr w:type="spellEnd"/>
      <w:r w:rsidRPr="00205C9B">
        <w:rPr>
          <w:rFonts w:ascii="ZapfHumnst BT" w:hAnsi="ZapfHumnst BT" w:cs="Arial"/>
          <w:sz w:val="23"/>
          <w:szCs w:val="23"/>
        </w:rPr>
        <w:t xml:space="preserve"> de Sousa Borges – Secretaria Municipal de Administração; João Evangelista Campelo – Secretaria Municipal de Finanças; Francisco Everton Gomes Barreto – Comissão Permanente de Licitação/Presidente. Advogado(s): </w:t>
      </w:r>
      <w:r w:rsidRPr="00205C9B">
        <w:rPr>
          <w:rFonts w:ascii="ZapfHumnst BT" w:hAnsi="ZapfHumnst BT" w:cs="Arial"/>
          <w:bCs/>
          <w:sz w:val="23"/>
          <w:szCs w:val="23"/>
        </w:rPr>
        <w:t xml:space="preserve">Vinicius Gomes Pinheiro de Araújo (OAB/PI nº 18.083) </w:t>
      </w:r>
      <w:r w:rsidRPr="00205C9B">
        <w:rPr>
          <w:rFonts w:ascii="ZapfHumnst BT" w:hAnsi="ZapfHumnst BT" w:cs="Arial"/>
          <w:bCs/>
          <w:i/>
          <w:sz w:val="23"/>
          <w:szCs w:val="23"/>
        </w:rPr>
        <w:t>e outros</w:t>
      </w:r>
      <w:r w:rsidRPr="00205C9B">
        <w:rPr>
          <w:rFonts w:ascii="ZapfHumnst BT" w:hAnsi="ZapfHumnst BT" w:cs="Arial"/>
          <w:bCs/>
          <w:sz w:val="23"/>
          <w:szCs w:val="23"/>
        </w:rPr>
        <w:t xml:space="preserve"> – (Procuração: </w:t>
      </w:r>
      <w:r w:rsidRPr="00205C9B">
        <w:rPr>
          <w:rFonts w:ascii="ZapfHumnst BT" w:hAnsi="ZapfHumnst BT" w:cs="Helvetica"/>
          <w:sz w:val="23"/>
          <w:szCs w:val="23"/>
        </w:rPr>
        <w:t>Maxwell Pires Ferreira/Prefeitura Municipal</w:t>
      </w:r>
      <w:r w:rsidRPr="00205C9B">
        <w:rPr>
          <w:rFonts w:ascii="ZapfHumnst BT" w:hAnsi="ZapfHumnst BT" w:cs="Arial"/>
          <w:bCs/>
          <w:sz w:val="23"/>
          <w:szCs w:val="23"/>
        </w:rPr>
        <w:t xml:space="preserve"> – fl. 01 da peça 60; </w:t>
      </w:r>
      <w:r w:rsidRPr="00205C9B">
        <w:rPr>
          <w:rFonts w:ascii="ZapfHumnst BT" w:hAnsi="ZapfHumnst BT" w:cs="Helvetica"/>
          <w:sz w:val="23"/>
          <w:szCs w:val="23"/>
        </w:rPr>
        <w:t>Maxwell Pires Ferreira/FUNDEB</w:t>
      </w:r>
      <w:r w:rsidRPr="00205C9B">
        <w:rPr>
          <w:rFonts w:ascii="ZapfHumnst BT" w:hAnsi="ZapfHumnst BT"/>
          <w:sz w:val="23"/>
          <w:szCs w:val="23"/>
        </w:rPr>
        <w:t xml:space="preserve"> – fl. 01 da peça 60; </w:t>
      </w:r>
      <w:r w:rsidRPr="00205C9B">
        <w:rPr>
          <w:rFonts w:ascii="ZapfHumnst BT" w:hAnsi="ZapfHumnst BT" w:cs="Helvetica"/>
          <w:sz w:val="23"/>
          <w:szCs w:val="23"/>
        </w:rPr>
        <w:t>Maxwell Pires Ferreira/FMS</w:t>
      </w:r>
      <w:r w:rsidRPr="00205C9B">
        <w:rPr>
          <w:rFonts w:ascii="ZapfHumnst BT" w:hAnsi="ZapfHumnst BT"/>
          <w:sz w:val="23"/>
          <w:szCs w:val="23"/>
        </w:rPr>
        <w:t xml:space="preserve"> – fl. 01 da peça 60; </w:t>
      </w:r>
      <w:r w:rsidRPr="00205C9B">
        <w:rPr>
          <w:rFonts w:ascii="ZapfHumnst BT" w:hAnsi="ZapfHumnst BT" w:cs="Arial"/>
          <w:sz w:val="23"/>
          <w:szCs w:val="23"/>
        </w:rPr>
        <w:t>Maxwell Pires Ferreira/FMAS</w:t>
      </w:r>
      <w:r w:rsidRPr="00205C9B">
        <w:rPr>
          <w:rFonts w:ascii="ZapfHumnst BT" w:hAnsi="ZapfHumnst BT"/>
          <w:sz w:val="23"/>
          <w:szCs w:val="23"/>
        </w:rPr>
        <w:t xml:space="preserve"> – fl. 01 da peça 60. Sem procuração nos autos: </w:t>
      </w:r>
      <w:r w:rsidRPr="00205C9B">
        <w:rPr>
          <w:rFonts w:ascii="ZapfHumnst BT" w:hAnsi="ZapfHumnst BT" w:cs="Arial"/>
          <w:sz w:val="23"/>
          <w:szCs w:val="23"/>
        </w:rPr>
        <w:t>Débora Maria Costa Mendonça de Araújo/Controladora, com</w:t>
      </w:r>
      <w:r w:rsidRPr="00205C9B">
        <w:rPr>
          <w:rFonts w:ascii="ZapfHumnst BT" w:hAnsi="ZapfHumnst BT"/>
          <w:sz w:val="23"/>
          <w:szCs w:val="23"/>
        </w:rPr>
        <w:t xml:space="preserve"> petição à peça 54; </w:t>
      </w:r>
      <w:proofErr w:type="spellStart"/>
      <w:r w:rsidRPr="00205C9B">
        <w:rPr>
          <w:rFonts w:ascii="ZapfHumnst BT" w:hAnsi="ZapfHumnst BT" w:cs="Arial"/>
          <w:sz w:val="23"/>
          <w:szCs w:val="23"/>
        </w:rPr>
        <w:t>Dowglas</w:t>
      </w:r>
      <w:proofErr w:type="spellEnd"/>
      <w:r w:rsidRPr="00205C9B">
        <w:rPr>
          <w:rFonts w:ascii="ZapfHumnst BT" w:hAnsi="ZapfHumnst BT" w:cs="Arial"/>
          <w:sz w:val="23"/>
          <w:szCs w:val="23"/>
        </w:rPr>
        <w:t xml:space="preserve"> de Sousa Borges/Secretaria Municipal de Administração, com peti</w:t>
      </w:r>
      <w:r w:rsidRPr="00205C9B">
        <w:rPr>
          <w:rFonts w:ascii="ZapfHumnst BT" w:hAnsi="ZapfHumnst BT"/>
          <w:sz w:val="23"/>
          <w:szCs w:val="23"/>
        </w:rPr>
        <w:t xml:space="preserve">ção à peça 69; </w:t>
      </w:r>
      <w:r w:rsidRPr="00205C9B">
        <w:rPr>
          <w:rFonts w:ascii="ZapfHumnst BT" w:hAnsi="ZapfHumnst BT" w:cs="Arial"/>
          <w:sz w:val="23"/>
          <w:szCs w:val="23"/>
        </w:rPr>
        <w:t>Francisco Everton Gomes Barreto/Comissão Permanente de Licitação/Presidente, com</w:t>
      </w:r>
      <w:r w:rsidRPr="00205C9B">
        <w:rPr>
          <w:rFonts w:ascii="ZapfHumnst BT" w:hAnsi="ZapfHumnst BT"/>
          <w:sz w:val="23"/>
          <w:szCs w:val="23"/>
        </w:rPr>
        <w:t xml:space="preserve"> petição à peça 61)</w:t>
      </w:r>
      <w:r w:rsidRPr="00205C9B">
        <w:rPr>
          <w:rFonts w:ascii="ZapfHumnst BT" w:hAnsi="ZapfHumnst BT" w:cs="Arial"/>
          <w:bCs/>
          <w:sz w:val="23"/>
          <w:szCs w:val="23"/>
          <w:lang w:val="pt-PT"/>
        </w:rPr>
        <w:t xml:space="preserve">; </w:t>
      </w:r>
      <w:proofErr w:type="spellStart"/>
      <w:r w:rsidRPr="00205C9B">
        <w:rPr>
          <w:rFonts w:ascii="ZapfHumnst BT" w:hAnsi="ZapfHumnst BT"/>
          <w:sz w:val="23"/>
          <w:szCs w:val="23"/>
        </w:rPr>
        <w:t>Hillana</w:t>
      </w:r>
      <w:proofErr w:type="spellEnd"/>
      <w:r w:rsidRPr="00205C9B">
        <w:rPr>
          <w:rFonts w:ascii="ZapfHumnst BT" w:hAnsi="ZapfHumnst BT"/>
          <w:sz w:val="23"/>
          <w:szCs w:val="23"/>
        </w:rPr>
        <w:t xml:space="preserve"> Martina Lopes Mousinho Neiva Dourado (OAB/PI nº 6.544) – (Sem procuração nos autos: </w:t>
      </w:r>
      <w:r w:rsidRPr="00205C9B">
        <w:rPr>
          <w:rFonts w:ascii="ZapfHumnst BT" w:hAnsi="ZapfHumnst BT" w:cs="Arial"/>
          <w:sz w:val="23"/>
          <w:szCs w:val="23"/>
        </w:rPr>
        <w:t>Débora Maria Costa Mendonça de Araújo/Controladora, com</w:t>
      </w:r>
      <w:r w:rsidRPr="00205C9B">
        <w:rPr>
          <w:rFonts w:ascii="ZapfHumnst BT" w:hAnsi="ZapfHumnst BT"/>
          <w:sz w:val="23"/>
          <w:szCs w:val="23"/>
        </w:rPr>
        <w:t xml:space="preserve"> petição à peça 53); e Luan Cantanhede Bezerra de Oliveira </w:t>
      </w:r>
      <w:r w:rsidRPr="00205C9B">
        <w:rPr>
          <w:rFonts w:ascii="ZapfHumnst BT" w:hAnsi="ZapfHumnst BT"/>
          <w:sz w:val="23"/>
          <w:szCs w:val="23"/>
        </w:rPr>
        <w:lastRenderedPageBreak/>
        <w:t xml:space="preserve">(OAB/PI nº 17.571) – (Sem procuração nos autos: </w:t>
      </w:r>
      <w:r w:rsidRPr="00205C9B">
        <w:rPr>
          <w:rFonts w:ascii="ZapfHumnst BT" w:hAnsi="ZapfHumnst BT" w:cs="Helvetica"/>
          <w:sz w:val="23"/>
          <w:szCs w:val="23"/>
        </w:rPr>
        <w:t>Maxwell Pires Ferreira/Prefeitura Municipal</w:t>
      </w:r>
      <w:r w:rsidRPr="00205C9B">
        <w:rPr>
          <w:rFonts w:ascii="ZapfHumnst BT" w:hAnsi="ZapfHumnst BT" w:cs="Arial"/>
          <w:sz w:val="23"/>
          <w:szCs w:val="23"/>
        </w:rPr>
        <w:t>, com</w:t>
      </w:r>
      <w:r w:rsidRPr="00205C9B">
        <w:rPr>
          <w:rFonts w:ascii="ZapfHumnst BT" w:hAnsi="ZapfHumnst BT"/>
          <w:sz w:val="23"/>
          <w:szCs w:val="23"/>
        </w:rPr>
        <w:t xml:space="preserve"> petição à peça 78). </w:t>
      </w:r>
      <w:r w:rsidRPr="00205C9B">
        <w:rPr>
          <w:rFonts w:ascii="ZapfHumnst BT" w:hAnsi="ZapfHumnst BT" w:cs="Arial"/>
          <w:sz w:val="23"/>
          <w:szCs w:val="23"/>
        </w:rPr>
        <w:t xml:space="preserve">Decidiu a Primeira Câmara, unânime, ouvido o Representante do Ministério Público de Contas e em consonância com a manifestação do(a) Relator(a) Cons. Substituto Jackson Nobre Veras (fl. 01 do despacho DES-9302/2024 da peça 82), </w:t>
      </w:r>
      <w:r w:rsidRPr="00205C9B">
        <w:rPr>
          <w:rFonts w:ascii="ZapfHumnst BT" w:hAnsi="ZapfHumnst BT" w:cs="Arial"/>
          <w:b/>
          <w:sz w:val="23"/>
          <w:szCs w:val="23"/>
        </w:rPr>
        <w:t>retirar de pauta</w:t>
      </w:r>
      <w:r w:rsidRPr="00205C9B">
        <w:rPr>
          <w:rFonts w:ascii="ZapfHumnst BT" w:hAnsi="ZapfHumnst BT" w:cs="Arial"/>
          <w:sz w:val="23"/>
          <w:szCs w:val="23"/>
        </w:rPr>
        <w:t xml:space="preserve"> o presente processo pelo </w:t>
      </w:r>
      <w:r w:rsidRPr="00205C9B">
        <w:rPr>
          <w:rFonts w:ascii="ZapfHumnst BT" w:hAnsi="ZapfHumnst BT" w:cs="Arial"/>
          <w:b/>
          <w:bCs/>
          <w:sz w:val="23"/>
          <w:szCs w:val="23"/>
        </w:rPr>
        <w:t>prazo de 01 (uma) sessão de julgamento</w:t>
      </w:r>
      <w:r w:rsidRPr="00205C9B">
        <w:rPr>
          <w:rFonts w:ascii="ZapfHumnst BT" w:hAnsi="ZapfHumnst BT" w:cs="Arial"/>
          <w:sz w:val="23"/>
          <w:szCs w:val="23"/>
        </w:rPr>
        <w:t xml:space="preserve"> (</w:t>
      </w:r>
      <w:r w:rsidRPr="00205C9B">
        <w:rPr>
          <w:rFonts w:ascii="ZapfHumnst BT" w:hAnsi="ZapfHumnst BT" w:cs="Arial"/>
          <w:i/>
          <w:sz w:val="23"/>
          <w:szCs w:val="23"/>
        </w:rPr>
        <w:t>art. 82, XI d</w:t>
      </w:r>
      <w:r w:rsidRPr="00205C9B">
        <w:rPr>
          <w:rFonts w:ascii="ZapfHumnst BT" w:hAnsi="ZapfHumnst BT" w:cs="Arial"/>
          <w:bCs/>
          <w:i/>
          <w:sz w:val="23"/>
          <w:szCs w:val="23"/>
        </w:rPr>
        <w:t xml:space="preserve">a Resolução TCE/PI nº 13/11 – Regimento Interno, </w:t>
      </w:r>
      <w:r w:rsidRPr="00205C9B">
        <w:rPr>
          <w:rFonts w:ascii="ZapfHumnst BT" w:hAnsi="ZapfHumnst BT" w:cs="Arial"/>
          <w:i/>
          <w:sz w:val="23"/>
          <w:szCs w:val="23"/>
        </w:rPr>
        <w:t>republicada no DOE TCE/PI nº 13 de 23/01/14</w:t>
      </w:r>
      <w:r w:rsidRPr="00205C9B">
        <w:rPr>
          <w:rFonts w:ascii="ZapfHumnst BT" w:hAnsi="ZapfHumnst BT" w:cs="Arial"/>
          <w:sz w:val="23"/>
          <w:szCs w:val="23"/>
        </w:rPr>
        <w:t xml:space="preserve">), conforme requerimento do Advogado Vinícius Gomes Pinheiro de Araújo (OAB/PI nº 18.083), protocolado sob o número 005065/2024 (fl. 01 da peça 82). Assim, </w:t>
      </w:r>
      <w:r w:rsidRPr="00205C9B">
        <w:rPr>
          <w:rFonts w:ascii="ZapfHumnst BT" w:hAnsi="ZapfHumnst BT" w:cs="Arial"/>
          <w:bCs/>
          <w:sz w:val="23"/>
          <w:szCs w:val="23"/>
        </w:rPr>
        <w:t xml:space="preserve">o referido processo </w:t>
      </w:r>
      <w:r w:rsidRPr="00205C9B">
        <w:rPr>
          <w:rFonts w:ascii="ZapfHumnst BT" w:hAnsi="ZapfHumnst BT" w:cs="Arial"/>
          <w:b/>
          <w:bCs/>
          <w:sz w:val="23"/>
          <w:szCs w:val="23"/>
        </w:rPr>
        <w:t xml:space="preserve">retornará à </w:t>
      </w:r>
      <w:r w:rsidRPr="00205C9B">
        <w:rPr>
          <w:rFonts w:ascii="ZapfHumnst BT" w:hAnsi="ZapfHumnst BT" w:cs="Arial"/>
          <w:b/>
          <w:sz w:val="23"/>
          <w:szCs w:val="23"/>
        </w:rPr>
        <w:t>Pauta de Julgamento da Primeira Câmara do dia 07/05/2024</w:t>
      </w:r>
      <w:r w:rsidRPr="00205C9B">
        <w:rPr>
          <w:rFonts w:ascii="ZapfHumnst BT" w:hAnsi="ZapfHumnst BT" w:cs="Arial"/>
          <w:sz w:val="23"/>
          <w:szCs w:val="23"/>
        </w:rPr>
        <w:t>.</w:t>
      </w:r>
      <w:r>
        <w:rPr>
          <w:rFonts w:ascii="ZapfHumnst BT" w:hAnsi="ZapfHumnst BT" w:cs="Arial"/>
          <w:sz w:val="23"/>
          <w:szCs w:val="23"/>
        </w:rPr>
        <w:t xml:space="preserve"> </w:t>
      </w:r>
      <w:r w:rsidRPr="00205C9B">
        <w:rPr>
          <w:rFonts w:ascii="ZapfHumnst BT" w:hAnsi="ZapfHumnst BT" w:cs="Arial"/>
          <w:b/>
          <w:sz w:val="23"/>
          <w:szCs w:val="23"/>
        </w:rPr>
        <w:t>Compôs o quórum de votação</w:t>
      </w:r>
      <w:r w:rsidRPr="00205C9B">
        <w:rPr>
          <w:rFonts w:ascii="ZapfHumnst BT" w:hAnsi="ZapfHumnst BT" w:cs="Arial"/>
          <w:sz w:val="23"/>
          <w:szCs w:val="23"/>
        </w:rPr>
        <w:t xml:space="preserve"> o </w:t>
      </w:r>
      <w:r w:rsidRPr="00205C9B">
        <w:rPr>
          <w:rFonts w:ascii="ZapfHumnst BT" w:hAnsi="ZapfHumnst BT"/>
          <w:sz w:val="23"/>
          <w:szCs w:val="23"/>
        </w:rPr>
        <w:t>Cons. Substituto Delano Carneiro da Cunha Câmara</w:t>
      </w:r>
      <w:r w:rsidRPr="00205C9B">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205C9B">
        <w:rPr>
          <w:rFonts w:ascii="ZapfHumnst BT" w:hAnsi="ZapfHumnst BT" w:cs="Arial"/>
          <w:b/>
          <w:bCs/>
          <w:sz w:val="23"/>
          <w:szCs w:val="23"/>
        </w:rPr>
        <w:t>Presentes</w:t>
      </w:r>
      <w:r w:rsidRPr="00205C9B">
        <w:rPr>
          <w:rFonts w:ascii="ZapfHumnst BT" w:hAnsi="ZapfHumnst BT" w:cs="Arial"/>
          <w:sz w:val="23"/>
          <w:szCs w:val="23"/>
        </w:rPr>
        <w:t xml:space="preserve">: Cons.ª </w:t>
      </w:r>
      <w:r w:rsidRPr="00205C9B">
        <w:rPr>
          <w:rFonts w:ascii="ZapfHumnst BT" w:hAnsi="ZapfHumnst BT"/>
          <w:sz w:val="23"/>
          <w:szCs w:val="23"/>
        </w:rPr>
        <w:t xml:space="preserve">Flora Izabel Nobre Rodrigues </w:t>
      </w:r>
      <w:r w:rsidRPr="00205C9B">
        <w:rPr>
          <w:rFonts w:ascii="ZapfHumnst BT" w:hAnsi="ZapfHumnst BT" w:cs="Arial"/>
          <w:sz w:val="23"/>
          <w:szCs w:val="23"/>
        </w:rPr>
        <w:t>(Presidente);</w:t>
      </w:r>
      <w:r w:rsidRPr="00205C9B">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205C9B">
        <w:rPr>
          <w:rFonts w:ascii="ZapfHumnst BT" w:hAnsi="ZapfHumnst BT" w:cs="Arial"/>
          <w:sz w:val="23"/>
          <w:szCs w:val="23"/>
        </w:rPr>
        <w:t>Co</w:t>
      </w:r>
      <w:r w:rsidRPr="00205C9B">
        <w:rPr>
          <w:rFonts w:ascii="ZapfHumnst BT" w:hAnsi="ZapfHumnst BT"/>
          <w:sz w:val="23"/>
          <w:szCs w:val="23"/>
        </w:rPr>
        <w:t>ns.ª Rejane Ribeiro Sousa Dias na presente sessão de julgamento.</w:t>
      </w:r>
      <w:r>
        <w:rPr>
          <w:rFonts w:ascii="ZapfHumnst BT" w:hAnsi="ZapfHumnst BT"/>
          <w:sz w:val="23"/>
          <w:szCs w:val="23"/>
        </w:rPr>
        <w:t xml:space="preserve"> </w:t>
      </w:r>
      <w:r w:rsidRPr="00205C9B">
        <w:rPr>
          <w:rFonts w:ascii="ZapfHumnst BT" w:hAnsi="ZapfHumnst BT" w:cs="Arial"/>
          <w:b/>
          <w:bCs/>
          <w:sz w:val="23"/>
          <w:szCs w:val="23"/>
        </w:rPr>
        <w:t>Representante do Ministério Público de Contas</w:t>
      </w:r>
      <w:r w:rsidRPr="00205C9B">
        <w:rPr>
          <w:rFonts w:ascii="ZapfHumnst BT" w:hAnsi="ZapfHumnst BT" w:cs="Arial"/>
          <w:b/>
          <w:sz w:val="23"/>
          <w:szCs w:val="23"/>
        </w:rPr>
        <w:t xml:space="preserve"> presente</w:t>
      </w:r>
      <w:r w:rsidRPr="00205C9B">
        <w:rPr>
          <w:rFonts w:ascii="ZapfHumnst BT" w:hAnsi="ZapfHumnst BT" w:cs="Arial"/>
          <w:sz w:val="23"/>
          <w:szCs w:val="23"/>
        </w:rPr>
        <w:t>: Subprocurador-Geral José Araújo Pinheiro Júnior.</w:t>
      </w:r>
    </w:p>
    <w:p w14:paraId="25A5F66C" w14:textId="77777777" w:rsidR="00327250" w:rsidRDefault="00327250" w:rsidP="00327250">
      <w:pPr>
        <w:spacing w:line="260" w:lineRule="exact"/>
        <w:jc w:val="both"/>
        <w:rPr>
          <w:rFonts w:ascii="ZapfHumnst BT" w:hAnsi="ZapfHumnst BT" w:cs="Arial"/>
          <w:sz w:val="23"/>
          <w:szCs w:val="23"/>
        </w:rPr>
      </w:pPr>
    </w:p>
    <w:p w14:paraId="6AEB4CB2" w14:textId="7B38BAE4" w:rsidR="00327250" w:rsidRDefault="0024316B" w:rsidP="0024316B">
      <w:pPr>
        <w:spacing w:line="300" w:lineRule="exact"/>
        <w:jc w:val="both"/>
        <w:rPr>
          <w:rFonts w:ascii="ZapfHumnst BT" w:hAnsi="ZapfHumnst BT" w:cs="Arial"/>
          <w:sz w:val="23"/>
          <w:szCs w:val="23"/>
        </w:rPr>
      </w:pPr>
      <w:r w:rsidRPr="007E4AF6">
        <w:rPr>
          <w:rFonts w:ascii="ZapfHumnst BT" w:hAnsi="ZapfHumnst BT" w:cs="Arial"/>
          <w:sz w:val="23"/>
          <w:szCs w:val="23"/>
        </w:rPr>
        <w:t>DECISÃO Nº 171/2024.</w:t>
      </w:r>
      <w:r w:rsidRPr="007E4AF6">
        <w:rPr>
          <w:rFonts w:ascii="ZapfHumnst BT" w:hAnsi="ZapfHumnst BT" w:cs="Arial"/>
          <w:b/>
          <w:sz w:val="23"/>
          <w:szCs w:val="23"/>
        </w:rPr>
        <w:t xml:space="preserve"> </w:t>
      </w:r>
      <w:r w:rsidRPr="007E4AF6">
        <w:rPr>
          <w:rFonts w:ascii="ZapfHumnst BT" w:hAnsi="ZapfHumnst BT" w:cs="Arial"/>
          <w:b/>
          <w:noProof/>
          <w:sz w:val="23"/>
          <w:szCs w:val="23"/>
        </w:rPr>
        <w:t>TC/005576/2023 – REPRESENTAÇÃO CONTRA A SECRETARIA MUNICIPAL DE EDUCAÇÃO DE TERESINA-SEMEC (EXERCÍCIO FINANCEIRO DE 2023)</w:t>
      </w:r>
      <w:r w:rsidRPr="007E4AF6">
        <w:rPr>
          <w:rFonts w:ascii="ZapfHumnst BT" w:hAnsi="ZapfHumnst BT" w:cs="Arial"/>
          <w:b/>
          <w:sz w:val="23"/>
          <w:szCs w:val="23"/>
        </w:rPr>
        <w:t xml:space="preserve">. </w:t>
      </w:r>
      <w:r w:rsidRPr="007E4AF6">
        <w:rPr>
          <w:rFonts w:ascii="ZapfHumnst BT" w:hAnsi="ZapfHumnst BT" w:cs="Arial"/>
          <w:sz w:val="23"/>
          <w:szCs w:val="23"/>
        </w:rPr>
        <w:t>Objeto: s</w:t>
      </w:r>
      <w:r w:rsidRPr="007E4AF6">
        <w:rPr>
          <w:rFonts w:ascii="ZapfHumnst BT" w:hAnsi="ZapfHumnst BT" w:cs="Arial"/>
          <w:sz w:val="23"/>
          <w:szCs w:val="23"/>
          <w:lang w:val="pt-PT"/>
        </w:rPr>
        <w:t>uposta irregularidade quanto à inexigibilidade de licitação relativa ao Procedimento Administrativo nº 00044.004771/2023-44.</w:t>
      </w:r>
      <w:r w:rsidRPr="007E4AF6">
        <w:rPr>
          <w:rFonts w:ascii="ZapfHumnst BT" w:hAnsi="ZapfHumnst BT" w:cs="Arial"/>
          <w:sz w:val="23"/>
          <w:szCs w:val="23"/>
        </w:rPr>
        <w:t xml:space="preserve"> Representado(s): </w:t>
      </w:r>
      <w:proofErr w:type="spellStart"/>
      <w:r w:rsidRPr="007E4AF6">
        <w:rPr>
          <w:rFonts w:ascii="ZapfHumnst BT" w:hAnsi="ZapfHumnst BT" w:cs="Arial"/>
          <w:sz w:val="23"/>
          <w:szCs w:val="23"/>
        </w:rPr>
        <w:t>Nouga</w:t>
      </w:r>
      <w:proofErr w:type="spellEnd"/>
      <w:r w:rsidRPr="007E4AF6">
        <w:rPr>
          <w:rFonts w:ascii="ZapfHumnst BT" w:hAnsi="ZapfHumnst BT" w:cs="Arial"/>
          <w:sz w:val="23"/>
          <w:szCs w:val="23"/>
        </w:rPr>
        <w:t xml:space="preserve"> Cardoso Batista – Secretário Municipal de Educação de Teresina. Representantes: empresa E.N. MARINHO DISTRIBUIDORA DE LIVROS LTDA. (CNPJ 05.775.188/0004-06). Advogado(s) do(s) Representante(s): </w:t>
      </w:r>
      <w:r w:rsidRPr="007E4AF6">
        <w:rPr>
          <w:rFonts w:ascii="ZapfHumnst BT" w:hAnsi="ZapfHumnst BT" w:cs="Arial"/>
          <w:sz w:val="23"/>
          <w:szCs w:val="23"/>
          <w:lang w:val="pt-PT"/>
        </w:rPr>
        <w:t xml:space="preserve">Lílian Moura de Araújo Bezerra (OAB/PI nº 15.153) – (Procuração: </w:t>
      </w:r>
      <w:r w:rsidRPr="007E4AF6">
        <w:rPr>
          <w:rFonts w:ascii="ZapfHumnst BT" w:hAnsi="ZapfHumnst BT" w:cs="Arial"/>
          <w:sz w:val="23"/>
          <w:szCs w:val="23"/>
        </w:rPr>
        <w:t>empresa E.N. MARINHO DISTRIBUIDORA DE LIVROS LTDA./CNPJ 05.775.188/0004-06</w:t>
      </w:r>
      <w:r w:rsidRPr="007E4AF6">
        <w:rPr>
          <w:rFonts w:ascii="ZapfHumnst BT" w:hAnsi="ZapfHumnst BT" w:cs="Arial"/>
          <w:sz w:val="23"/>
          <w:szCs w:val="23"/>
          <w:lang w:val="pt-PT"/>
        </w:rPr>
        <w:t xml:space="preserve"> – fl. 01 da peça 03)</w:t>
      </w:r>
      <w:r w:rsidRPr="007E4AF6">
        <w:rPr>
          <w:rFonts w:ascii="ZapfHumnst BT" w:hAnsi="ZapfHumnst BT" w:cs="Arial"/>
          <w:sz w:val="23"/>
          <w:szCs w:val="23"/>
        </w:rPr>
        <w:t>. Vistos, relatados e discutidos os presentes autos, considerando a Petição Inicial de Representação, às fls. 01/19 da peça 01, fls. 01/03 da peça 02 e fl. 01 da peça 03, a Decisão Monocrática n.º 106/2023-GJV, às fls. 01/03 da peça 06, a Certidão da Divisão de Serviços Processuais/Seção de Controle e Certificação de Prazos, à fl. 01 da peça 22, o Relatório de Contraditório da Divisão de Fiscalização de Denúncias e Representações – DFCONTRATOS 4, às fls. 01/10 da peça 27, as manifestações do Ministério Público de Contas, às fls. 01/02 da peça 25 e fls. 01/06 da peça 30,</w:t>
      </w:r>
      <w:r w:rsidRPr="007E4AF6">
        <w:rPr>
          <w:rFonts w:ascii="ZapfHumnst BT" w:hAnsi="ZapfHumnst BT" w:cs="Helvetica"/>
          <w:sz w:val="23"/>
          <w:szCs w:val="23"/>
        </w:rPr>
        <w:t xml:space="preserve"> o voto do R</w:t>
      </w:r>
      <w:r w:rsidRPr="007E4AF6">
        <w:rPr>
          <w:rFonts w:ascii="ZapfHumnst BT" w:hAnsi="ZapfHumnst BT" w:cs="Arial"/>
          <w:sz w:val="23"/>
          <w:szCs w:val="23"/>
        </w:rPr>
        <w:t xml:space="preserve">elator Cons. Substituto Jackson Nobre Veras, às fls. 01/05 da peça 37, e o mais que dos autos consta, decidiu a Primeira Câmara, unânime, de acordo com a manifestação do Ministério Público de Contas e nos termos do voto do Relator, pelo </w:t>
      </w:r>
      <w:r w:rsidRPr="007E4AF6">
        <w:rPr>
          <w:rFonts w:ascii="ZapfHumnst BT" w:hAnsi="ZapfHumnst BT" w:cs="Arial"/>
          <w:b/>
          <w:sz w:val="23"/>
          <w:szCs w:val="23"/>
        </w:rPr>
        <w:t>conhecimento</w:t>
      </w:r>
      <w:r w:rsidRPr="007E4AF6">
        <w:rPr>
          <w:rFonts w:ascii="ZapfHumnst BT" w:hAnsi="ZapfHumnst BT" w:cs="Arial"/>
          <w:sz w:val="23"/>
          <w:szCs w:val="23"/>
        </w:rPr>
        <w:t xml:space="preserve"> da presente</w:t>
      </w:r>
      <w:r w:rsidRPr="007E4AF6">
        <w:rPr>
          <w:rFonts w:ascii="ZapfHumnst BT" w:hAnsi="ZapfHumnst BT" w:cs="Arial"/>
          <w:b/>
          <w:bCs/>
          <w:sz w:val="23"/>
          <w:szCs w:val="23"/>
        </w:rPr>
        <w:t xml:space="preserve"> representação</w:t>
      </w:r>
      <w:r w:rsidRPr="007E4AF6">
        <w:rPr>
          <w:rFonts w:ascii="ZapfHumnst BT" w:hAnsi="ZapfHumnst BT" w:cs="Arial"/>
          <w:sz w:val="23"/>
          <w:szCs w:val="23"/>
        </w:rPr>
        <w:t xml:space="preserve"> e, no mérito, pela sua </w:t>
      </w:r>
      <w:r w:rsidRPr="007E4AF6">
        <w:rPr>
          <w:rFonts w:ascii="ZapfHumnst BT" w:hAnsi="ZapfHumnst BT" w:cs="Arial"/>
          <w:b/>
          <w:sz w:val="23"/>
          <w:szCs w:val="23"/>
        </w:rPr>
        <w:t xml:space="preserve">procedência </w:t>
      </w:r>
      <w:r w:rsidRPr="007E4AF6">
        <w:rPr>
          <w:rFonts w:ascii="ZapfHumnst BT" w:hAnsi="ZapfHumnst BT" w:cs="Arial"/>
          <w:sz w:val="23"/>
          <w:szCs w:val="23"/>
        </w:rPr>
        <w:t>(</w:t>
      </w:r>
      <w:r w:rsidRPr="007E4AF6">
        <w:rPr>
          <w:rFonts w:ascii="ZapfHumnst BT" w:hAnsi="ZapfHumnst BT" w:cs="Arial"/>
          <w:i/>
          <w:sz w:val="23"/>
          <w:szCs w:val="23"/>
        </w:rPr>
        <w:t>art. 234 da Resolução TCE/PI n° 13/11 – Regimento Interno, republicada no D.O.E. TCE/PI nº 13 de 23/01/14</w:t>
      </w:r>
      <w:r w:rsidRPr="007E4AF6">
        <w:rPr>
          <w:rFonts w:ascii="ZapfHumnst BT" w:hAnsi="ZapfHumnst BT" w:cs="Arial"/>
          <w:sz w:val="23"/>
          <w:szCs w:val="23"/>
        </w:rPr>
        <w:t>).</w:t>
      </w:r>
      <w:r>
        <w:rPr>
          <w:rFonts w:ascii="ZapfHumnst BT" w:hAnsi="ZapfHumnst BT" w:cs="Arial"/>
          <w:sz w:val="23"/>
          <w:szCs w:val="23"/>
        </w:rPr>
        <w:t xml:space="preserve"> </w:t>
      </w:r>
      <w:r w:rsidRPr="007E4AF6">
        <w:rPr>
          <w:rFonts w:ascii="ZapfHumnst BT" w:hAnsi="ZapfHumnst BT" w:cs="Arial"/>
          <w:sz w:val="23"/>
          <w:szCs w:val="23"/>
        </w:rPr>
        <w:t xml:space="preserve">Decidiu a Primeira Câmara, ainda, unânime, pela </w:t>
      </w:r>
      <w:r w:rsidRPr="007E4AF6">
        <w:rPr>
          <w:rFonts w:ascii="ZapfHumnst BT" w:hAnsi="ZapfHumnst BT" w:cs="Arial"/>
          <w:b/>
          <w:bCs/>
          <w:sz w:val="23"/>
          <w:szCs w:val="23"/>
        </w:rPr>
        <w:t>expedição de determinação</w:t>
      </w:r>
      <w:r w:rsidRPr="007E4AF6">
        <w:rPr>
          <w:rFonts w:ascii="ZapfHumnst BT" w:hAnsi="ZapfHumnst BT" w:cs="Arial"/>
          <w:sz w:val="23"/>
          <w:szCs w:val="23"/>
        </w:rPr>
        <w:t xml:space="preserve"> (</w:t>
      </w:r>
      <w:r w:rsidRPr="007E4AF6">
        <w:rPr>
          <w:rFonts w:ascii="ZapfHumnst BT" w:hAnsi="ZapfHumnst BT" w:cs="Arial"/>
          <w:i/>
          <w:iCs/>
          <w:sz w:val="23"/>
          <w:szCs w:val="23"/>
        </w:rPr>
        <w:t xml:space="preserve">art. 82, X da Resolução TCE/PI n° 13/11 – Regimento </w:t>
      </w:r>
      <w:r w:rsidRPr="007E4AF6">
        <w:rPr>
          <w:rFonts w:ascii="ZapfHumnst BT" w:hAnsi="ZapfHumnst BT" w:cs="Arial"/>
          <w:i/>
          <w:sz w:val="23"/>
          <w:szCs w:val="23"/>
        </w:rPr>
        <w:t>Interno</w:t>
      </w:r>
      <w:r w:rsidRPr="007E4AF6">
        <w:rPr>
          <w:rFonts w:ascii="ZapfHumnst BT" w:hAnsi="ZapfHumnst BT" w:cs="Arial"/>
          <w:bCs/>
          <w:i/>
          <w:sz w:val="23"/>
          <w:szCs w:val="23"/>
        </w:rPr>
        <w:t xml:space="preserve">, </w:t>
      </w:r>
      <w:r w:rsidRPr="007E4AF6">
        <w:rPr>
          <w:rFonts w:ascii="ZapfHumnst BT" w:hAnsi="ZapfHumnst BT" w:cs="Arial"/>
          <w:i/>
          <w:sz w:val="23"/>
          <w:szCs w:val="23"/>
        </w:rPr>
        <w:t>republicada no DOE TCE/PI nº 13 de 23/01/14</w:t>
      </w:r>
      <w:r w:rsidRPr="007E4AF6">
        <w:rPr>
          <w:rFonts w:ascii="ZapfHumnst BT" w:hAnsi="ZapfHumnst BT" w:cs="Arial"/>
          <w:iCs/>
          <w:sz w:val="23"/>
          <w:szCs w:val="23"/>
        </w:rPr>
        <w:t xml:space="preserve">) ao(à) </w:t>
      </w:r>
      <w:r w:rsidRPr="007E4AF6">
        <w:rPr>
          <w:rFonts w:ascii="ZapfHumnst BT" w:hAnsi="ZapfHumnst BT" w:cs="Arial"/>
          <w:b/>
          <w:bCs/>
          <w:iCs/>
          <w:sz w:val="23"/>
          <w:szCs w:val="23"/>
        </w:rPr>
        <w:t xml:space="preserve">atual gestor(a) da </w:t>
      </w:r>
      <w:r w:rsidRPr="007E4AF6">
        <w:rPr>
          <w:rFonts w:ascii="ZapfHumnst BT" w:hAnsi="ZapfHumnst BT" w:cs="Arial"/>
          <w:b/>
          <w:noProof/>
          <w:sz w:val="23"/>
          <w:szCs w:val="23"/>
        </w:rPr>
        <w:t>SECRETARIA MUNICIPAL DE EDUCAÇÃO DE TERESINA-SEMEC</w:t>
      </w:r>
      <w:r w:rsidRPr="007E4AF6">
        <w:rPr>
          <w:rFonts w:ascii="ZapfHumnst BT" w:hAnsi="ZapfHumnst BT" w:cs="Arial"/>
          <w:bCs/>
          <w:noProof/>
          <w:sz w:val="23"/>
          <w:szCs w:val="23"/>
        </w:rPr>
        <w:t>, nos seguintes termos:</w:t>
      </w:r>
      <w:r>
        <w:rPr>
          <w:rFonts w:ascii="ZapfHumnst BT" w:hAnsi="ZapfHumnst BT" w:cs="Arial"/>
          <w:bCs/>
          <w:noProof/>
          <w:sz w:val="23"/>
          <w:szCs w:val="23"/>
        </w:rPr>
        <w:t xml:space="preserve"> a) </w:t>
      </w:r>
      <w:r w:rsidRPr="007E4AF6">
        <w:rPr>
          <w:rFonts w:ascii="ZapfHumnst BT" w:hAnsi="ZapfHumnst BT"/>
          <w:i/>
          <w:iCs/>
          <w:sz w:val="23"/>
          <w:szCs w:val="23"/>
        </w:rPr>
        <w:t>que a</w:t>
      </w:r>
      <w:r w:rsidRPr="007E4AF6">
        <w:rPr>
          <w:rFonts w:ascii="ZapfHumnst BT" w:hAnsi="ZapfHumnst BT"/>
          <w:b/>
          <w:bCs/>
          <w:i/>
          <w:iCs/>
          <w:sz w:val="23"/>
          <w:szCs w:val="23"/>
        </w:rPr>
        <w:t xml:space="preserve"> SEMEC</w:t>
      </w:r>
      <w:r w:rsidRPr="007E4AF6">
        <w:rPr>
          <w:rFonts w:ascii="ZapfHumnst BT" w:hAnsi="ZapfHumnst BT"/>
          <w:i/>
          <w:iCs/>
          <w:sz w:val="23"/>
          <w:szCs w:val="23"/>
        </w:rPr>
        <w:t xml:space="preserve"> se utilize da contratação direta pela via da inexigibilidade quando apenas uma obra atenda, de maneira justificada no processo administrativo, ao interesse público. Nos demais casos, a administração deve proceder à realização de abertura de procedimento licitatório, recomendando-se a </w:t>
      </w:r>
      <w:r w:rsidRPr="007E4AF6">
        <w:rPr>
          <w:rFonts w:ascii="ZapfHumnst BT" w:hAnsi="ZapfHumnst BT"/>
          <w:i/>
          <w:iCs/>
          <w:sz w:val="23"/>
          <w:szCs w:val="23"/>
        </w:rPr>
        <w:lastRenderedPageBreak/>
        <w:t>adoção do instrumento auxiliar de pré-qualificação para a seleção das obras que atendam às necessidades pedagógicas, podendo-se utilizar a critérios técnicos para a seleção da melhor proposta na licitação.</w:t>
      </w:r>
      <w:r>
        <w:rPr>
          <w:rFonts w:ascii="ZapfHumnst BT" w:hAnsi="ZapfHumnst BT"/>
          <w:i/>
          <w:iCs/>
          <w:sz w:val="23"/>
          <w:szCs w:val="23"/>
        </w:rPr>
        <w:t xml:space="preserve"> </w:t>
      </w:r>
      <w:r w:rsidRPr="007E4AF6">
        <w:rPr>
          <w:rFonts w:ascii="ZapfHumnst BT" w:hAnsi="ZapfHumnst BT" w:cs="Arial"/>
          <w:sz w:val="23"/>
          <w:szCs w:val="23"/>
        </w:rPr>
        <w:t>Decidiu a Primeira Câmara, ainda, unânime, pela</w:t>
      </w:r>
      <w:r w:rsidRPr="007E4AF6">
        <w:rPr>
          <w:rFonts w:ascii="ZapfHumnst BT" w:hAnsi="ZapfHumnst BT" w:cs="Arial"/>
          <w:b/>
          <w:bCs/>
          <w:sz w:val="23"/>
          <w:szCs w:val="23"/>
        </w:rPr>
        <w:t xml:space="preserve"> </w:t>
      </w:r>
      <w:r w:rsidRPr="007E4AF6">
        <w:rPr>
          <w:rFonts w:ascii="ZapfHumnst BT" w:hAnsi="ZapfHumnst BT"/>
          <w:b/>
          <w:bCs/>
          <w:sz w:val="23"/>
          <w:szCs w:val="23"/>
        </w:rPr>
        <w:t>abertura de Tomada de Contas Especial</w:t>
      </w:r>
      <w:r w:rsidRPr="007E4AF6">
        <w:rPr>
          <w:rFonts w:ascii="ZapfHumnst BT" w:hAnsi="ZapfHumnst BT"/>
          <w:sz w:val="23"/>
          <w:szCs w:val="23"/>
        </w:rPr>
        <w:t xml:space="preserve">, no âmbito do Tribunal de Contas do Estado do Piauí, em desfavor do Secretário de Educação de Teresina, Sr. </w:t>
      </w:r>
      <w:proofErr w:type="spellStart"/>
      <w:r w:rsidRPr="007E4AF6">
        <w:rPr>
          <w:rFonts w:ascii="ZapfHumnst BT" w:hAnsi="ZapfHumnst BT"/>
          <w:sz w:val="23"/>
          <w:szCs w:val="23"/>
        </w:rPr>
        <w:t>Nouga</w:t>
      </w:r>
      <w:proofErr w:type="spellEnd"/>
      <w:r w:rsidRPr="007E4AF6">
        <w:rPr>
          <w:rFonts w:ascii="ZapfHumnst BT" w:hAnsi="ZapfHumnst BT"/>
          <w:sz w:val="23"/>
          <w:szCs w:val="23"/>
        </w:rPr>
        <w:t xml:space="preserve"> Cardoso Batista, e da empresa MF DISTRIBUIDORA E LIVRARIA LTDA, CNPJ n° 05.195.368/0001-76, no intuito de liquidar o dano e apontar os devidos responsáveis, na forma da IN TCE/PI n° 03/2014.</w:t>
      </w:r>
      <w:r>
        <w:rPr>
          <w:rFonts w:ascii="ZapfHumnst BT" w:hAnsi="ZapfHumnst BT"/>
          <w:sz w:val="23"/>
          <w:szCs w:val="23"/>
        </w:rPr>
        <w:t xml:space="preserve"> </w:t>
      </w:r>
      <w:r w:rsidRPr="007E4AF6">
        <w:rPr>
          <w:rFonts w:ascii="ZapfHumnst BT" w:hAnsi="ZapfHumnst BT" w:cs="Arial"/>
          <w:b/>
          <w:sz w:val="23"/>
          <w:szCs w:val="23"/>
        </w:rPr>
        <w:t>Compôs o quórum de votação</w:t>
      </w:r>
      <w:r w:rsidRPr="007E4AF6">
        <w:rPr>
          <w:rFonts w:ascii="ZapfHumnst BT" w:hAnsi="ZapfHumnst BT" w:cs="Arial"/>
          <w:sz w:val="23"/>
          <w:szCs w:val="23"/>
        </w:rPr>
        <w:t xml:space="preserve"> o </w:t>
      </w:r>
      <w:r w:rsidRPr="007E4AF6">
        <w:rPr>
          <w:rFonts w:ascii="ZapfHumnst BT" w:hAnsi="ZapfHumnst BT"/>
          <w:sz w:val="23"/>
          <w:szCs w:val="23"/>
        </w:rPr>
        <w:t>Cons. Substituto Delano Carneiro da Cunha Câmara</w:t>
      </w:r>
      <w:r w:rsidRPr="007E4AF6">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7E4AF6">
        <w:rPr>
          <w:rFonts w:ascii="ZapfHumnst BT" w:hAnsi="ZapfHumnst BT" w:cs="Arial"/>
          <w:b/>
          <w:bCs/>
          <w:sz w:val="23"/>
          <w:szCs w:val="23"/>
        </w:rPr>
        <w:t>Presentes</w:t>
      </w:r>
      <w:r w:rsidRPr="007E4AF6">
        <w:rPr>
          <w:rFonts w:ascii="ZapfHumnst BT" w:hAnsi="ZapfHumnst BT" w:cs="Arial"/>
          <w:sz w:val="23"/>
          <w:szCs w:val="23"/>
        </w:rPr>
        <w:t xml:space="preserve">: Cons.ª </w:t>
      </w:r>
      <w:r w:rsidRPr="007E4AF6">
        <w:rPr>
          <w:rFonts w:ascii="ZapfHumnst BT" w:hAnsi="ZapfHumnst BT"/>
          <w:sz w:val="23"/>
          <w:szCs w:val="23"/>
        </w:rPr>
        <w:t xml:space="preserve">Flora Izabel Nobre Rodrigues </w:t>
      </w:r>
      <w:r w:rsidRPr="007E4AF6">
        <w:rPr>
          <w:rFonts w:ascii="ZapfHumnst BT" w:hAnsi="ZapfHumnst BT" w:cs="Arial"/>
          <w:sz w:val="23"/>
          <w:szCs w:val="23"/>
        </w:rPr>
        <w:t>(Presidente);</w:t>
      </w:r>
      <w:r w:rsidRPr="007E4AF6">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7E4AF6">
        <w:rPr>
          <w:rFonts w:ascii="ZapfHumnst BT" w:hAnsi="ZapfHumnst BT" w:cs="Arial"/>
          <w:sz w:val="23"/>
          <w:szCs w:val="23"/>
        </w:rPr>
        <w:t>Co</w:t>
      </w:r>
      <w:r w:rsidRPr="007E4AF6">
        <w:rPr>
          <w:rFonts w:ascii="ZapfHumnst BT" w:hAnsi="ZapfHumnst BT"/>
          <w:sz w:val="23"/>
          <w:szCs w:val="23"/>
        </w:rPr>
        <w:t>ns.ª Rejane Ribeiro Sousa Dias na presente sessão de julgamento.</w:t>
      </w:r>
      <w:r>
        <w:rPr>
          <w:rFonts w:ascii="ZapfHumnst BT" w:hAnsi="ZapfHumnst BT"/>
          <w:sz w:val="23"/>
          <w:szCs w:val="23"/>
        </w:rPr>
        <w:t xml:space="preserve"> </w:t>
      </w:r>
      <w:r w:rsidRPr="007E4AF6">
        <w:rPr>
          <w:rFonts w:ascii="ZapfHumnst BT" w:hAnsi="ZapfHumnst BT" w:cs="Arial"/>
          <w:b/>
          <w:bCs/>
          <w:sz w:val="23"/>
          <w:szCs w:val="23"/>
        </w:rPr>
        <w:t>Representante do Ministério Público de Contas</w:t>
      </w:r>
      <w:r w:rsidRPr="007E4AF6">
        <w:rPr>
          <w:rFonts w:ascii="ZapfHumnst BT" w:hAnsi="ZapfHumnst BT" w:cs="Arial"/>
          <w:b/>
          <w:sz w:val="23"/>
          <w:szCs w:val="23"/>
        </w:rPr>
        <w:t xml:space="preserve"> presente</w:t>
      </w:r>
      <w:r w:rsidRPr="007E4AF6">
        <w:rPr>
          <w:rFonts w:ascii="ZapfHumnst BT" w:hAnsi="ZapfHumnst BT" w:cs="Arial"/>
          <w:sz w:val="23"/>
          <w:szCs w:val="23"/>
        </w:rPr>
        <w:t>: Procurador Plínio Valente Ramos Neto.</w:t>
      </w:r>
    </w:p>
    <w:p w14:paraId="4A66AFFE" w14:textId="77777777" w:rsidR="0024316B" w:rsidRDefault="0024316B" w:rsidP="0024316B">
      <w:pPr>
        <w:spacing w:line="300" w:lineRule="exact"/>
        <w:jc w:val="both"/>
        <w:rPr>
          <w:rFonts w:ascii="ZapfHumnst BT" w:hAnsi="ZapfHumnst BT" w:cs="Arial"/>
          <w:sz w:val="23"/>
          <w:szCs w:val="23"/>
        </w:rPr>
      </w:pPr>
    </w:p>
    <w:p w14:paraId="607A8427" w14:textId="02315640" w:rsidR="0024316B" w:rsidRDefault="00CF296D" w:rsidP="00CF296D">
      <w:pPr>
        <w:spacing w:line="300" w:lineRule="exact"/>
        <w:jc w:val="both"/>
        <w:rPr>
          <w:rFonts w:ascii="ZapfHumnst BT" w:hAnsi="ZapfHumnst BT" w:cs="Arial"/>
          <w:sz w:val="23"/>
          <w:szCs w:val="23"/>
        </w:rPr>
      </w:pPr>
      <w:r w:rsidRPr="009908E0">
        <w:rPr>
          <w:rFonts w:ascii="ZapfHumnst BT" w:hAnsi="ZapfHumnst BT" w:cs="Arial"/>
          <w:sz w:val="23"/>
          <w:szCs w:val="23"/>
        </w:rPr>
        <w:t>DECISÃO Nº 172/2024.</w:t>
      </w:r>
      <w:r w:rsidRPr="009908E0">
        <w:rPr>
          <w:rFonts w:ascii="ZapfHumnst BT" w:hAnsi="ZapfHumnst BT" w:cs="Arial"/>
          <w:b/>
          <w:sz w:val="23"/>
          <w:szCs w:val="23"/>
        </w:rPr>
        <w:t xml:space="preserve"> </w:t>
      </w:r>
      <w:r w:rsidRPr="009908E0">
        <w:rPr>
          <w:rFonts w:ascii="ZapfHumnst BT" w:hAnsi="ZapfHumnst BT" w:cs="Arial"/>
          <w:b/>
          <w:noProof/>
          <w:sz w:val="23"/>
          <w:szCs w:val="23"/>
        </w:rPr>
        <w:t>TC/005623/2023 – REPRESENTAÇÃO CONTRA A SECRETARIA MUNICIPAL DE EDUCAÇÃO DE TERESINA-SEMEC (EXERCÍCIO FINANCEIRO DE 2023)</w:t>
      </w:r>
      <w:r w:rsidRPr="009908E0">
        <w:rPr>
          <w:rFonts w:ascii="ZapfHumnst BT" w:hAnsi="ZapfHumnst BT" w:cs="Arial"/>
          <w:b/>
          <w:sz w:val="23"/>
          <w:szCs w:val="23"/>
        </w:rPr>
        <w:t xml:space="preserve">. </w:t>
      </w:r>
      <w:r w:rsidRPr="009908E0">
        <w:rPr>
          <w:rFonts w:ascii="ZapfHumnst BT" w:hAnsi="ZapfHumnst BT" w:cs="Arial"/>
          <w:sz w:val="23"/>
          <w:szCs w:val="23"/>
        </w:rPr>
        <w:t>Objeto: s</w:t>
      </w:r>
      <w:r w:rsidRPr="009908E0">
        <w:rPr>
          <w:rFonts w:ascii="ZapfHumnst BT" w:hAnsi="ZapfHumnst BT" w:cs="Arial"/>
          <w:sz w:val="23"/>
          <w:szCs w:val="23"/>
          <w:lang w:val="pt-PT"/>
        </w:rPr>
        <w:t>upostas irregularidades nos procedimentos administrativos n° 00044.001248/2023-37 (aquisição de livros do projeto “Essa mãozinha vai longe – Caligrafia”) e n° 0004.001245/2023-21 (aquisição de livros do projeto “Mitanga”)</w:t>
      </w:r>
      <w:r w:rsidRPr="009908E0">
        <w:rPr>
          <w:rFonts w:ascii="ZapfHumnst BT" w:hAnsi="ZapfHumnst BT" w:cs="Arial"/>
          <w:sz w:val="23"/>
          <w:szCs w:val="23"/>
        </w:rPr>
        <w:t xml:space="preserve">. Representado(s): </w:t>
      </w:r>
      <w:proofErr w:type="spellStart"/>
      <w:r w:rsidRPr="009908E0">
        <w:rPr>
          <w:rFonts w:ascii="ZapfHumnst BT" w:hAnsi="ZapfHumnst BT" w:cs="Arial"/>
          <w:sz w:val="23"/>
          <w:szCs w:val="23"/>
        </w:rPr>
        <w:t>Nouga</w:t>
      </w:r>
      <w:proofErr w:type="spellEnd"/>
      <w:r w:rsidRPr="009908E0">
        <w:rPr>
          <w:rFonts w:ascii="ZapfHumnst BT" w:hAnsi="ZapfHumnst BT" w:cs="Arial"/>
          <w:sz w:val="23"/>
          <w:szCs w:val="23"/>
        </w:rPr>
        <w:t xml:space="preserve"> Cardoso Batista – Secretário Municipal de Educação de Teresina. Representante(s): empresa E.N. MARINHO DISTRIBUIDORA DE LIVROS LTDA. (CNPJ 05.775.188/0004-06). Advogado(s) do(s) Representante(s): </w:t>
      </w:r>
      <w:r w:rsidRPr="009908E0">
        <w:rPr>
          <w:rFonts w:ascii="ZapfHumnst BT" w:hAnsi="ZapfHumnst BT" w:cs="Arial"/>
          <w:sz w:val="23"/>
          <w:szCs w:val="23"/>
          <w:lang w:val="pt-PT"/>
        </w:rPr>
        <w:t xml:space="preserve">Lílian Moura de Araújo Bezerra (OAB/PI nº 15.153) – (Procuração: </w:t>
      </w:r>
      <w:r w:rsidRPr="009908E0">
        <w:rPr>
          <w:rFonts w:ascii="ZapfHumnst BT" w:hAnsi="ZapfHumnst BT" w:cs="Arial"/>
          <w:sz w:val="23"/>
          <w:szCs w:val="23"/>
        </w:rPr>
        <w:t>empresa E.N. MARINHO DISTRIBUIDORA DE LIVROS LTDA. (CNPJ 05.775.188/0004-06)</w:t>
      </w:r>
      <w:r w:rsidRPr="009908E0">
        <w:rPr>
          <w:rFonts w:ascii="ZapfHumnst BT" w:hAnsi="ZapfHumnst BT" w:cs="Arial"/>
          <w:sz w:val="23"/>
          <w:szCs w:val="23"/>
          <w:lang w:val="pt-PT"/>
        </w:rPr>
        <w:t xml:space="preserve"> – fl. 01 da peça 08)</w:t>
      </w:r>
      <w:r w:rsidRPr="009908E0">
        <w:rPr>
          <w:rFonts w:ascii="ZapfHumnst BT" w:hAnsi="ZapfHumnst BT" w:cs="Arial"/>
          <w:sz w:val="23"/>
          <w:szCs w:val="23"/>
        </w:rPr>
        <w:t xml:space="preserve">. Advogado(s): </w:t>
      </w:r>
      <w:r w:rsidRPr="009908E0">
        <w:rPr>
          <w:rFonts w:ascii="ZapfHumnst BT" w:hAnsi="ZapfHumnst BT"/>
          <w:sz w:val="23"/>
          <w:szCs w:val="23"/>
        </w:rPr>
        <w:t xml:space="preserve">Catarina Queiroz Feijó (OAB/PI nº 18.788) e </w:t>
      </w:r>
      <w:r w:rsidRPr="009908E0">
        <w:rPr>
          <w:rFonts w:ascii="ZapfHumnst BT" w:hAnsi="ZapfHumnst BT"/>
          <w:i/>
          <w:iCs/>
          <w:sz w:val="23"/>
          <w:szCs w:val="23"/>
        </w:rPr>
        <w:t>outros</w:t>
      </w:r>
      <w:r w:rsidRPr="009908E0">
        <w:rPr>
          <w:rFonts w:ascii="ZapfHumnst BT" w:hAnsi="ZapfHumnst BT"/>
          <w:sz w:val="23"/>
          <w:szCs w:val="23"/>
        </w:rPr>
        <w:t xml:space="preserve"> – (Procuração: empresa </w:t>
      </w:r>
      <w:r w:rsidRPr="009908E0">
        <w:rPr>
          <w:rFonts w:ascii="ZapfHumnst BT" w:hAnsi="ZapfHumnst BT"/>
          <w:caps/>
          <w:sz w:val="23"/>
          <w:szCs w:val="23"/>
        </w:rPr>
        <w:t>Brasil Nordeste Ltda.</w:t>
      </w:r>
      <w:r w:rsidRPr="009908E0">
        <w:rPr>
          <w:rFonts w:ascii="ZapfHumnst BT" w:hAnsi="ZapfHumnst BT"/>
          <w:sz w:val="23"/>
          <w:szCs w:val="23"/>
        </w:rPr>
        <w:t xml:space="preserve"> (CNPJ 05.263.940/0001-97) – fl. 01 da peça 36); Taís Guerra Furtado (OAB/PI nº 10.194) – (Substabelecimento com reserva de poderes: empresa </w:t>
      </w:r>
      <w:r w:rsidRPr="009908E0">
        <w:rPr>
          <w:rFonts w:ascii="ZapfHumnst BT" w:hAnsi="ZapfHumnst BT"/>
          <w:caps/>
          <w:sz w:val="23"/>
          <w:szCs w:val="23"/>
        </w:rPr>
        <w:t>Brasil Nordeste Ltda.</w:t>
      </w:r>
      <w:r w:rsidRPr="009908E0">
        <w:rPr>
          <w:rFonts w:ascii="ZapfHumnst BT" w:hAnsi="ZapfHumnst BT"/>
          <w:sz w:val="23"/>
          <w:szCs w:val="23"/>
        </w:rPr>
        <w:t xml:space="preserve"> (CNPJ 05.263.940/0001-97) – fl. 01 da peça 37)</w:t>
      </w:r>
      <w:r w:rsidRPr="009908E0">
        <w:rPr>
          <w:rFonts w:ascii="ZapfHumnst BT" w:hAnsi="ZapfHumnst BT" w:cs="Arial"/>
          <w:sz w:val="23"/>
          <w:szCs w:val="23"/>
        </w:rPr>
        <w:t>. Vistos, relatados e discutidos os presentes autos, considerando a Petição Inicial de Representação, às fls. 01/20 da peça 01, fl. 01 da peça 20, fl. 01 da peça 03, fl. 01 da peça 04, fls. 01/03 da peça 05, fls. 01/03 da peça 06 e fls. 01/02 da peça 07, a Decisão Monocrática n.º 107/2023-GJV, às fls. 01/03 da peça 11, a Certidão da Divisão de Serviços Processuais/Seção de Controle e Certificação de Prazos, à fl. 01 da peça 22, o Relatório de Contraditório da Divisão de Fiscalização de Denúncias e Representações – DFCONTRATOS 4, às fls. 01/10 da peça 27, as manifestações do Ministério Público de Contas, às fls. 01/02 da peça 25 e fls. 01/08 da peça 30,</w:t>
      </w:r>
      <w:r w:rsidRPr="009908E0">
        <w:rPr>
          <w:rFonts w:ascii="ZapfHumnst BT" w:hAnsi="ZapfHumnst BT" w:cs="Helvetica"/>
          <w:sz w:val="23"/>
          <w:szCs w:val="23"/>
        </w:rPr>
        <w:t xml:space="preserve"> o voto do R</w:t>
      </w:r>
      <w:r w:rsidRPr="009908E0">
        <w:rPr>
          <w:rFonts w:ascii="ZapfHumnst BT" w:hAnsi="ZapfHumnst BT" w:cs="Arial"/>
          <w:sz w:val="23"/>
          <w:szCs w:val="23"/>
        </w:rPr>
        <w:t xml:space="preserve">elator Cons. Substituto Jackson Nobre Veras, às fls. 01/09 da peça 44, e o mais que dos autos consta, decidiu a Primeira Câmara, unânime, concordando parcialmente com a manifestação do Ministério Público de Contas e nos termos do voto do Relator, pelo </w:t>
      </w:r>
      <w:r w:rsidRPr="009908E0">
        <w:rPr>
          <w:rFonts w:ascii="ZapfHumnst BT" w:hAnsi="ZapfHumnst BT" w:cs="Arial"/>
          <w:b/>
          <w:sz w:val="23"/>
          <w:szCs w:val="23"/>
        </w:rPr>
        <w:t>conhecimento</w:t>
      </w:r>
      <w:r w:rsidRPr="009908E0">
        <w:rPr>
          <w:rFonts w:ascii="ZapfHumnst BT" w:hAnsi="ZapfHumnst BT" w:cs="Arial"/>
          <w:sz w:val="23"/>
          <w:szCs w:val="23"/>
        </w:rPr>
        <w:t xml:space="preserve"> da presente</w:t>
      </w:r>
      <w:r w:rsidRPr="009908E0">
        <w:rPr>
          <w:rFonts w:ascii="ZapfHumnst BT" w:hAnsi="ZapfHumnst BT" w:cs="Arial"/>
          <w:b/>
          <w:bCs/>
          <w:sz w:val="23"/>
          <w:szCs w:val="23"/>
        </w:rPr>
        <w:t xml:space="preserve"> representação</w:t>
      </w:r>
      <w:r w:rsidRPr="009908E0">
        <w:rPr>
          <w:rFonts w:ascii="ZapfHumnst BT" w:hAnsi="ZapfHumnst BT" w:cs="Arial"/>
          <w:sz w:val="23"/>
          <w:szCs w:val="23"/>
        </w:rPr>
        <w:t xml:space="preserve"> e, no mérito, pela sua </w:t>
      </w:r>
      <w:r w:rsidRPr="009908E0">
        <w:rPr>
          <w:rFonts w:ascii="ZapfHumnst BT" w:hAnsi="ZapfHumnst BT" w:cs="Arial"/>
          <w:b/>
          <w:sz w:val="23"/>
          <w:szCs w:val="23"/>
        </w:rPr>
        <w:t xml:space="preserve">procedência </w:t>
      </w:r>
      <w:r w:rsidRPr="009908E0">
        <w:rPr>
          <w:rFonts w:ascii="ZapfHumnst BT" w:hAnsi="ZapfHumnst BT" w:cs="Arial"/>
          <w:sz w:val="23"/>
          <w:szCs w:val="23"/>
        </w:rPr>
        <w:t>(</w:t>
      </w:r>
      <w:r w:rsidRPr="009908E0">
        <w:rPr>
          <w:rFonts w:ascii="ZapfHumnst BT" w:hAnsi="ZapfHumnst BT" w:cs="Arial"/>
          <w:i/>
          <w:sz w:val="23"/>
          <w:szCs w:val="23"/>
        </w:rPr>
        <w:t xml:space="preserve">art. 234 da Resolução TCE/PI n° 13/11 – Regimento Interno, republicada no D.O.E. TCE/PI nº 13 </w:t>
      </w:r>
      <w:r w:rsidRPr="009908E0">
        <w:rPr>
          <w:rFonts w:ascii="ZapfHumnst BT" w:hAnsi="ZapfHumnst BT" w:cs="Arial"/>
          <w:i/>
          <w:sz w:val="23"/>
          <w:szCs w:val="23"/>
        </w:rPr>
        <w:lastRenderedPageBreak/>
        <w:t>de 23/01/14</w:t>
      </w:r>
      <w:r w:rsidRPr="009908E0">
        <w:rPr>
          <w:rFonts w:ascii="ZapfHumnst BT" w:hAnsi="ZapfHumnst BT" w:cs="Arial"/>
          <w:sz w:val="23"/>
          <w:szCs w:val="23"/>
        </w:rPr>
        <w:t>).</w:t>
      </w:r>
      <w:r>
        <w:rPr>
          <w:rFonts w:ascii="ZapfHumnst BT" w:hAnsi="ZapfHumnst BT" w:cs="Arial"/>
          <w:sz w:val="23"/>
          <w:szCs w:val="23"/>
        </w:rPr>
        <w:t xml:space="preserve"> </w:t>
      </w:r>
      <w:r w:rsidRPr="009908E0">
        <w:rPr>
          <w:rFonts w:ascii="ZapfHumnst BT" w:hAnsi="ZapfHumnst BT" w:cs="Arial"/>
          <w:sz w:val="23"/>
          <w:szCs w:val="23"/>
        </w:rPr>
        <w:t>Decidiu a Primeira Câmara, ainda, unânime, pelo</w:t>
      </w:r>
      <w:r w:rsidRPr="009908E0">
        <w:rPr>
          <w:rFonts w:ascii="ZapfHumnst BT" w:hAnsi="ZapfHumnst BT" w:cs="Arial"/>
          <w:b/>
          <w:bCs/>
          <w:sz w:val="23"/>
          <w:szCs w:val="23"/>
        </w:rPr>
        <w:t xml:space="preserve"> não acolhimento da </w:t>
      </w:r>
      <w:r w:rsidRPr="009908E0">
        <w:rPr>
          <w:rFonts w:ascii="ZapfHumnst BT" w:hAnsi="ZapfHumnst BT" w:cs="Arial"/>
          <w:b/>
          <w:sz w:val="23"/>
          <w:szCs w:val="23"/>
        </w:rPr>
        <w:t>aplicação de multa</w:t>
      </w:r>
      <w:r w:rsidRPr="009908E0">
        <w:rPr>
          <w:rFonts w:ascii="ZapfHumnst BT" w:hAnsi="ZapfHumnst BT" w:cs="Arial"/>
          <w:sz w:val="23"/>
          <w:szCs w:val="23"/>
        </w:rPr>
        <w:t xml:space="preserve"> ao gestor, Sr. </w:t>
      </w:r>
      <w:proofErr w:type="spellStart"/>
      <w:r w:rsidRPr="009908E0">
        <w:rPr>
          <w:rFonts w:ascii="ZapfHumnst BT" w:hAnsi="ZapfHumnst BT" w:cs="Arial"/>
          <w:sz w:val="23"/>
          <w:szCs w:val="23"/>
        </w:rPr>
        <w:t>Nouga</w:t>
      </w:r>
      <w:proofErr w:type="spellEnd"/>
      <w:r w:rsidRPr="009908E0">
        <w:rPr>
          <w:rFonts w:ascii="ZapfHumnst BT" w:hAnsi="ZapfHumnst BT" w:cs="Arial"/>
          <w:sz w:val="23"/>
          <w:szCs w:val="23"/>
        </w:rPr>
        <w:t xml:space="preserve"> Cardoso Batista (</w:t>
      </w:r>
      <w:r w:rsidRPr="009908E0">
        <w:rPr>
          <w:rFonts w:ascii="ZapfHumnst BT" w:hAnsi="ZapfHumnst BT" w:cs="Arial"/>
          <w:i/>
          <w:iCs/>
          <w:sz w:val="23"/>
          <w:szCs w:val="23"/>
        </w:rPr>
        <w:t>Secretário Municipal de Educação de Teresina</w:t>
      </w:r>
      <w:r w:rsidRPr="009908E0">
        <w:rPr>
          <w:rFonts w:ascii="ZapfHumnst BT" w:hAnsi="ZapfHumnst BT" w:cs="Arial"/>
          <w:sz w:val="23"/>
          <w:szCs w:val="23"/>
        </w:rPr>
        <w:t>), “</w:t>
      </w:r>
      <w:r w:rsidRPr="009908E0">
        <w:rPr>
          <w:rFonts w:ascii="ZapfHumnst BT" w:hAnsi="ZapfHumnst BT"/>
          <w:sz w:val="23"/>
          <w:szCs w:val="23"/>
        </w:rPr>
        <w:t>devendo esta ocorrer apenas na Tomada de Contas Especial em caso de apuração efetiva de ocorrência de dano ao erário”.</w:t>
      </w:r>
      <w:r>
        <w:rPr>
          <w:rFonts w:ascii="ZapfHumnst BT" w:hAnsi="ZapfHumnst BT"/>
          <w:sz w:val="23"/>
          <w:szCs w:val="23"/>
        </w:rPr>
        <w:t xml:space="preserve"> </w:t>
      </w:r>
      <w:r w:rsidRPr="009908E0">
        <w:rPr>
          <w:rFonts w:ascii="ZapfHumnst BT" w:hAnsi="ZapfHumnst BT" w:cs="Arial"/>
          <w:sz w:val="23"/>
          <w:szCs w:val="23"/>
        </w:rPr>
        <w:t xml:space="preserve">Decidiu a Primeira Câmara, ainda, unânime, pela </w:t>
      </w:r>
      <w:r w:rsidRPr="009908E0">
        <w:rPr>
          <w:rFonts w:ascii="ZapfHumnst BT" w:hAnsi="ZapfHumnst BT" w:cs="Arial"/>
          <w:b/>
          <w:bCs/>
          <w:sz w:val="23"/>
          <w:szCs w:val="23"/>
        </w:rPr>
        <w:t>expedição de determinação</w:t>
      </w:r>
      <w:r w:rsidRPr="009908E0">
        <w:rPr>
          <w:rFonts w:ascii="ZapfHumnst BT" w:hAnsi="ZapfHumnst BT" w:cs="Arial"/>
          <w:sz w:val="23"/>
          <w:szCs w:val="23"/>
        </w:rPr>
        <w:t xml:space="preserve"> (</w:t>
      </w:r>
      <w:r w:rsidRPr="009908E0">
        <w:rPr>
          <w:rFonts w:ascii="ZapfHumnst BT" w:hAnsi="ZapfHumnst BT" w:cs="Arial"/>
          <w:i/>
          <w:iCs/>
          <w:sz w:val="23"/>
          <w:szCs w:val="23"/>
        </w:rPr>
        <w:t xml:space="preserve">art. 82, X da Resolução TCE/PI n° 13/11 – Regimento </w:t>
      </w:r>
      <w:r w:rsidRPr="009908E0">
        <w:rPr>
          <w:rFonts w:ascii="ZapfHumnst BT" w:hAnsi="ZapfHumnst BT" w:cs="Arial"/>
          <w:i/>
          <w:sz w:val="23"/>
          <w:szCs w:val="23"/>
        </w:rPr>
        <w:t>Interno</w:t>
      </w:r>
      <w:r w:rsidRPr="009908E0">
        <w:rPr>
          <w:rFonts w:ascii="ZapfHumnst BT" w:hAnsi="ZapfHumnst BT" w:cs="Arial"/>
          <w:bCs/>
          <w:i/>
          <w:sz w:val="23"/>
          <w:szCs w:val="23"/>
        </w:rPr>
        <w:t xml:space="preserve">, </w:t>
      </w:r>
      <w:r w:rsidRPr="009908E0">
        <w:rPr>
          <w:rFonts w:ascii="ZapfHumnst BT" w:hAnsi="ZapfHumnst BT" w:cs="Arial"/>
          <w:i/>
          <w:sz w:val="23"/>
          <w:szCs w:val="23"/>
        </w:rPr>
        <w:t>republicada no DOE TCE/PI nº 13 de 23/01/14</w:t>
      </w:r>
      <w:r w:rsidRPr="009908E0">
        <w:rPr>
          <w:rFonts w:ascii="ZapfHumnst BT" w:hAnsi="ZapfHumnst BT" w:cs="Arial"/>
          <w:iCs/>
          <w:sz w:val="23"/>
          <w:szCs w:val="23"/>
        </w:rPr>
        <w:t xml:space="preserve">) ao(à) </w:t>
      </w:r>
      <w:r w:rsidRPr="009908E0">
        <w:rPr>
          <w:rFonts w:ascii="ZapfHumnst BT" w:hAnsi="ZapfHumnst BT" w:cs="Arial"/>
          <w:b/>
          <w:bCs/>
          <w:iCs/>
          <w:sz w:val="23"/>
          <w:szCs w:val="23"/>
        </w:rPr>
        <w:t xml:space="preserve">atual gestor(a) da </w:t>
      </w:r>
      <w:r w:rsidRPr="009908E0">
        <w:rPr>
          <w:rFonts w:ascii="ZapfHumnst BT" w:hAnsi="ZapfHumnst BT" w:cs="Arial"/>
          <w:b/>
          <w:noProof/>
          <w:sz w:val="23"/>
          <w:szCs w:val="23"/>
        </w:rPr>
        <w:t>SECRETARIA MUNICIPAL DE EDUCAÇÃO DE TERESINA-SEMEC</w:t>
      </w:r>
      <w:r w:rsidRPr="009908E0">
        <w:rPr>
          <w:rFonts w:ascii="ZapfHumnst BT" w:hAnsi="ZapfHumnst BT" w:cs="Arial"/>
          <w:bCs/>
          <w:noProof/>
          <w:sz w:val="23"/>
          <w:szCs w:val="23"/>
        </w:rPr>
        <w:t>, nos seguintes termos:</w:t>
      </w:r>
      <w:r>
        <w:rPr>
          <w:rFonts w:ascii="ZapfHumnst BT" w:hAnsi="ZapfHumnst BT" w:cs="Arial"/>
          <w:bCs/>
          <w:noProof/>
          <w:sz w:val="23"/>
          <w:szCs w:val="23"/>
        </w:rPr>
        <w:t xml:space="preserve"> a) </w:t>
      </w:r>
      <w:r w:rsidRPr="009908E0">
        <w:rPr>
          <w:rFonts w:ascii="ZapfHumnst BT" w:hAnsi="ZapfHumnst BT"/>
          <w:i/>
          <w:iCs/>
          <w:sz w:val="23"/>
          <w:szCs w:val="23"/>
        </w:rPr>
        <w:t>que a</w:t>
      </w:r>
      <w:r w:rsidRPr="009908E0">
        <w:rPr>
          <w:rFonts w:ascii="ZapfHumnst BT" w:hAnsi="ZapfHumnst BT"/>
          <w:b/>
          <w:bCs/>
          <w:i/>
          <w:iCs/>
          <w:sz w:val="23"/>
          <w:szCs w:val="23"/>
        </w:rPr>
        <w:t xml:space="preserve"> SEMEC</w:t>
      </w:r>
      <w:r w:rsidRPr="009908E0">
        <w:rPr>
          <w:rFonts w:ascii="ZapfHumnst BT" w:hAnsi="ZapfHumnst BT"/>
          <w:i/>
          <w:iCs/>
          <w:sz w:val="23"/>
          <w:szCs w:val="23"/>
        </w:rPr>
        <w:t xml:space="preserve"> se utilize da contratação direta pela via da inexigibilidade quando apenas uma obra atenda, de maneira justificada no processo administrativo, ao interesse público; Nos demais casos, a administração deve proceder à realização de abertura de procedimento licitatório, recomendando-se a adoção do instrumento auxiliar de pré-qualificação para a seleção das obras que atendam às necessidades pedagógicas, podendo-se utilizar a critérios técnicos para a seleção da melhor proposta na licitação.</w:t>
      </w:r>
      <w:r>
        <w:rPr>
          <w:rFonts w:ascii="ZapfHumnst BT" w:hAnsi="ZapfHumnst BT"/>
          <w:i/>
          <w:iCs/>
          <w:sz w:val="23"/>
          <w:szCs w:val="23"/>
        </w:rPr>
        <w:t xml:space="preserve"> </w:t>
      </w:r>
      <w:r w:rsidRPr="009908E0">
        <w:rPr>
          <w:rFonts w:ascii="ZapfHumnst BT" w:hAnsi="ZapfHumnst BT" w:cs="Arial"/>
          <w:sz w:val="23"/>
          <w:szCs w:val="23"/>
        </w:rPr>
        <w:t xml:space="preserve">Decidiu a Primeira Câmara, ainda, unânime, pela </w:t>
      </w:r>
      <w:r w:rsidRPr="009908E0">
        <w:rPr>
          <w:rFonts w:ascii="ZapfHumnst BT" w:hAnsi="ZapfHumnst BT"/>
          <w:b/>
          <w:bCs/>
          <w:sz w:val="23"/>
          <w:szCs w:val="23"/>
        </w:rPr>
        <w:t xml:space="preserve">abertura de </w:t>
      </w:r>
      <w:r w:rsidRPr="009908E0">
        <w:rPr>
          <w:rFonts w:ascii="ZapfHumnst BT" w:hAnsi="ZapfHumnst BT"/>
          <w:b/>
          <w:bCs/>
          <w:caps/>
          <w:sz w:val="23"/>
          <w:szCs w:val="23"/>
        </w:rPr>
        <w:t>Tomada de Contas Especial</w:t>
      </w:r>
      <w:r w:rsidRPr="009908E0">
        <w:rPr>
          <w:rFonts w:ascii="ZapfHumnst BT" w:hAnsi="ZapfHumnst BT"/>
          <w:sz w:val="23"/>
          <w:szCs w:val="23"/>
        </w:rPr>
        <w:t xml:space="preserve">, no âmbito do Tribunal de Contas do Estado do Piauí, em desfavor do Secretário Municipal de Educação de Teresina, Sr. </w:t>
      </w:r>
      <w:proofErr w:type="spellStart"/>
      <w:r w:rsidRPr="009908E0">
        <w:rPr>
          <w:rFonts w:ascii="ZapfHumnst BT" w:hAnsi="ZapfHumnst BT"/>
          <w:sz w:val="23"/>
          <w:szCs w:val="23"/>
        </w:rPr>
        <w:t>Nouga</w:t>
      </w:r>
      <w:proofErr w:type="spellEnd"/>
      <w:r w:rsidRPr="009908E0">
        <w:rPr>
          <w:rFonts w:ascii="ZapfHumnst BT" w:hAnsi="ZapfHumnst BT"/>
          <w:sz w:val="23"/>
          <w:szCs w:val="23"/>
        </w:rPr>
        <w:t xml:space="preserve"> Cardoso Batista, e a empresa </w:t>
      </w:r>
      <w:r w:rsidRPr="009908E0">
        <w:rPr>
          <w:rFonts w:ascii="ZapfHumnst BT" w:hAnsi="ZapfHumnst BT"/>
          <w:caps/>
          <w:sz w:val="23"/>
          <w:szCs w:val="23"/>
        </w:rPr>
        <w:t>Brasil Nordeste Ltda</w:t>
      </w:r>
      <w:r w:rsidRPr="009908E0">
        <w:rPr>
          <w:rFonts w:ascii="ZapfHumnst BT" w:hAnsi="ZapfHumnst BT"/>
          <w:sz w:val="23"/>
          <w:szCs w:val="23"/>
        </w:rPr>
        <w:t>. (CNPJ n.º 05.263.940/0001-97), no intuito de liquidar o dano, apontar os devidos responsáveis e obtenção do ressarcimento, na forma da IN TCE/PI n.º 03/2014.</w:t>
      </w:r>
      <w:r>
        <w:rPr>
          <w:rFonts w:ascii="ZapfHumnst BT" w:hAnsi="ZapfHumnst BT"/>
          <w:sz w:val="23"/>
          <w:szCs w:val="23"/>
        </w:rPr>
        <w:t xml:space="preserve"> </w:t>
      </w:r>
      <w:r w:rsidRPr="009908E0">
        <w:rPr>
          <w:rFonts w:ascii="ZapfHumnst BT" w:hAnsi="ZapfHumnst BT" w:cs="Arial"/>
          <w:b/>
          <w:sz w:val="23"/>
          <w:szCs w:val="23"/>
        </w:rPr>
        <w:t>Compôs o quórum de votação</w:t>
      </w:r>
      <w:r w:rsidRPr="009908E0">
        <w:rPr>
          <w:rFonts w:ascii="ZapfHumnst BT" w:hAnsi="ZapfHumnst BT" w:cs="Arial"/>
          <w:sz w:val="23"/>
          <w:szCs w:val="23"/>
        </w:rPr>
        <w:t xml:space="preserve"> o </w:t>
      </w:r>
      <w:r w:rsidRPr="009908E0">
        <w:rPr>
          <w:rFonts w:ascii="ZapfHumnst BT" w:hAnsi="ZapfHumnst BT"/>
          <w:sz w:val="23"/>
          <w:szCs w:val="23"/>
        </w:rPr>
        <w:t>Cons. Substituto Delano Carneiro da Cunha Câmara</w:t>
      </w:r>
      <w:r w:rsidRPr="009908E0">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9908E0">
        <w:rPr>
          <w:rFonts w:ascii="ZapfHumnst BT" w:hAnsi="ZapfHumnst BT" w:cs="Arial"/>
          <w:b/>
          <w:bCs/>
          <w:sz w:val="23"/>
          <w:szCs w:val="23"/>
        </w:rPr>
        <w:t>Presentes</w:t>
      </w:r>
      <w:r w:rsidRPr="009908E0">
        <w:rPr>
          <w:rFonts w:ascii="ZapfHumnst BT" w:hAnsi="ZapfHumnst BT" w:cs="Arial"/>
          <w:sz w:val="23"/>
          <w:szCs w:val="23"/>
        </w:rPr>
        <w:t xml:space="preserve">: Cons.ª </w:t>
      </w:r>
      <w:r w:rsidRPr="009908E0">
        <w:rPr>
          <w:rFonts w:ascii="ZapfHumnst BT" w:hAnsi="ZapfHumnst BT"/>
          <w:sz w:val="23"/>
          <w:szCs w:val="23"/>
        </w:rPr>
        <w:t xml:space="preserve">Flora Izabel Nobre Rodrigues </w:t>
      </w:r>
      <w:r w:rsidRPr="009908E0">
        <w:rPr>
          <w:rFonts w:ascii="ZapfHumnst BT" w:hAnsi="ZapfHumnst BT" w:cs="Arial"/>
          <w:sz w:val="23"/>
          <w:szCs w:val="23"/>
        </w:rPr>
        <w:t>(Presidente);</w:t>
      </w:r>
      <w:r w:rsidRPr="009908E0">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9908E0">
        <w:rPr>
          <w:rFonts w:ascii="ZapfHumnst BT" w:hAnsi="ZapfHumnst BT" w:cs="Arial"/>
          <w:sz w:val="23"/>
          <w:szCs w:val="23"/>
        </w:rPr>
        <w:t>Co</w:t>
      </w:r>
      <w:r w:rsidRPr="009908E0">
        <w:rPr>
          <w:rFonts w:ascii="ZapfHumnst BT" w:hAnsi="ZapfHumnst BT"/>
          <w:sz w:val="23"/>
          <w:szCs w:val="23"/>
        </w:rPr>
        <w:t>ns.ª Rejane Ribeiro Sousa Dias na presente sessão de julgamento.</w:t>
      </w:r>
      <w:r>
        <w:rPr>
          <w:rFonts w:ascii="ZapfHumnst BT" w:hAnsi="ZapfHumnst BT"/>
          <w:sz w:val="23"/>
          <w:szCs w:val="23"/>
        </w:rPr>
        <w:t xml:space="preserve"> </w:t>
      </w:r>
      <w:r w:rsidRPr="009908E0">
        <w:rPr>
          <w:rFonts w:ascii="ZapfHumnst BT" w:hAnsi="ZapfHumnst BT" w:cs="Arial"/>
          <w:b/>
          <w:bCs/>
          <w:sz w:val="23"/>
          <w:szCs w:val="23"/>
        </w:rPr>
        <w:t>Representante do Ministério Público de Contas</w:t>
      </w:r>
      <w:r w:rsidRPr="009908E0">
        <w:rPr>
          <w:rFonts w:ascii="ZapfHumnst BT" w:hAnsi="ZapfHumnst BT" w:cs="Arial"/>
          <w:b/>
          <w:sz w:val="23"/>
          <w:szCs w:val="23"/>
        </w:rPr>
        <w:t xml:space="preserve"> presente</w:t>
      </w:r>
      <w:r w:rsidRPr="009908E0">
        <w:rPr>
          <w:rFonts w:ascii="ZapfHumnst BT" w:hAnsi="ZapfHumnst BT" w:cs="Arial"/>
          <w:sz w:val="23"/>
          <w:szCs w:val="23"/>
        </w:rPr>
        <w:t>: Procurador Plínio Valente Ramos Neto.</w:t>
      </w:r>
    </w:p>
    <w:p w14:paraId="39C687AD" w14:textId="77777777" w:rsidR="00CF296D" w:rsidRDefault="00CF296D" w:rsidP="00CF296D">
      <w:pPr>
        <w:spacing w:line="300" w:lineRule="exact"/>
        <w:jc w:val="both"/>
        <w:rPr>
          <w:rFonts w:ascii="ZapfHumnst BT" w:hAnsi="ZapfHumnst BT" w:cs="Arial"/>
          <w:sz w:val="23"/>
          <w:szCs w:val="23"/>
        </w:rPr>
      </w:pPr>
    </w:p>
    <w:p w14:paraId="104FDB0F" w14:textId="2A52F397" w:rsidR="00CF296D" w:rsidRDefault="001843CA" w:rsidP="001843CA">
      <w:pPr>
        <w:spacing w:line="300" w:lineRule="exact"/>
        <w:jc w:val="both"/>
        <w:rPr>
          <w:rFonts w:ascii="ZapfHumnst BT" w:hAnsi="ZapfHumnst BT" w:cs="Arial"/>
          <w:sz w:val="23"/>
          <w:szCs w:val="23"/>
        </w:rPr>
      </w:pPr>
      <w:r w:rsidRPr="00E43761">
        <w:rPr>
          <w:rFonts w:ascii="ZapfHumnst BT" w:hAnsi="ZapfHumnst BT" w:cs="Arial"/>
          <w:sz w:val="23"/>
          <w:szCs w:val="23"/>
        </w:rPr>
        <w:t>DECISÃO Nº 173/2024.</w:t>
      </w:r>
      <w:r w:rsidRPr="00E43761">
        <w:rPr>
          <w:rFonts w:ascii="ZapfHumnst BT" w:hAnsi="ZapfHumnst BT" w:cs="Arial"/>
          <w:b/>
          <w:sz w:val="23"/>
          <w:szCs w:val="23"/>
        </w:rPr>
        <w:t xml:space="preserve"> </w:t>
      </w:r>
      <w:r w:rsidRPr="00E43761">
        <w:rPr>
          <w:rFonts w:ascii="ZapfHumnst BT" w:hAnsi="ZapfHumnst BT" w:cs="Arial"/>
          <w:b/>
          <w:noProof/>
          <w:sz w:val="23"/>
          <w:szCs w:val="23"/>
        </w:rPr>
        <w:t>TC/007291/2023 – REPRESENTAÇÃO CONTRA A PREFEITURA MUNICIPAL DE PARNAÍBA-PI (EXERCÍCIO FINANCEIRO DE 2023)</w:t>
      </w:r>
      <w:r w:rsidRPr="00E43761">
        <w:rPr>
          <w:rFonts w:ascii="ZapfHumnst BT" w:hAnsi="ZapfHumnst BT" w:cs="Arial"/>
          <w:bCs/>
          <w:sz w:val="23"/>
          <w:szCs w:val="23"/>
        </w:rPr>
        <w:t>. Objeto: s</w:t>
      </w:r>
      <w:r w:rsidRPr="00E43761">
        <w:rPr>
          <w:rFonts w:ascii="ZapfHumnst BT" w:hAnsi="ZapfHumnst BT" w:cs="Arial"/>
          <w:bCs/>
          <w:sz w:val="23"/>
          <w:szCs w:val="23"/>
          <w:lang w:val="pt-PT"/>
        </w:rPr>
        <w:t>uposta irregularidade na contratação de empresa especializada em serviços d</w:t>
      </w:r>
      <w:r w:rsidRPr="00E43761">
        <w:rPr>
          <w:rFonts w:ascii="ZapfHumnst BT" w:hAnsi="ZapfHumnst BT" w:cs="Arial"/>
          <w:sz w:val="23"/>
          <w:szCs w:val="23"/>
          <w:lang w:val="pt-PT"/>
        </w:rPr>
        <w:t>e assessoria e consultoria jurídica na área tributária</w:t>
      </w:r>
      <w:r w:rsidRPr="00E43761">
        <w:rPr>
          <w:rFonts w:ascii="ZapfHumnst BT" w:hAnsi="ZapfHumnst BT" w:cs="Arial"/>
          <w:sz w:val="23"/>
          <w:szCs w:val="23"/>
        </w:rPr>
        <w:t xml:space="preserve">. Representado(s): </w:t>
      </w:r>
      <w:r w:rsidRPr="00E43761">
        <w:rPr>
          <w:rFonts w:ascii="ZapfHumnst BT" w:hAnsi="ZapfHumnst BT" w:cs="Arial"/>
          <w:sz w:val="23"/>
          <w:szCs w:val="23"/>
          <w:lang w:val="pt-PT"/>
        </w:rPr>
        <w:t xml:space="preserve">Francisco de Assis de Moraes Souza – Prefeito Municipal; e Gil Borges dos Santos – Secretário Municipal de Fazenda. </w:t>
      </w:r>
      <w:r w:rsidRPr="00E43761">
        <w:rPr>
          <w:rFonts w:ascii="ZapfHumnst BT" w:hAnsi="ZapfHumnst BT" w:cs="Arial"/>
          <w:sz w:val="23"/>
          <w:szCs w:val="23"/>
        </w:rPr>
        <w:t xml:space="preserve">Advogado(s) do(s) Representado(s): </w:t>
      </w:r>
      <w:r w:rsidRPr="00E43761">
        <w:rPr>
          <w:rFonts w:ascii="ZapfHumnst BT" w:hAnsi="ZapfHumnst BT" w:cs="Arial"/>
          <w:sz w:val="23"/>
          <w:szCs w:val="23"/>
          <w:lang w:val="pt-PT"/>
        </w:rPr>
        <w:t>Maira Castelo Branco Leite de Oliveira Castro (OAB/PI nº 3.276) – (Procuração: Francisco de Assis de Moraes Souza – Prefeito Municipal – fl. 02 da peça 13; e Gil Borges dos Santos – Secretário Municipal de Fazenda – fl. 02 da peça 18)</w:t>
      </w:r>
      <w:r w:rsidRPr="00E43761">
        <w:rPr>
          <w:rFonts w:ascii="ZapfHumnst BT" w:hAnsi="ZapfHumnst BT" w:cs="Arial"/>
          <w:sz w:val="23"/>
          <w:szCs w:val="23"/>
        </w:rPr>
        <w:t xml:space="preserve">. Vistos, relatados e discutidos os presentes autos, considerando o Memorando n° 57/2023 da Diretoria de Fiscalização de Licitações e Contrações – DFCONTRATOS, à fl. 01 da peça 01, a Petição de Representação da Divisão de Fiscalização de Licitações e Contratações 2 – DFCONTRATOS 2, às fls. 01/16 da peça 04, a Certidão da Divisão de Serviços Processuais/Seção de Controle e Certificação de Prazos, à fl. 01 da peça 22, o Relatório de Contraditório da Divisão de Fiscalização de Licitações e Contratações 3 – DFCONTRATOS 3, às fls. 01/13 peça 27,  </w:t>
      </w:r>
      <w:r w:rsidRPr="00E43761">
        <w:rPr>
          <w:rFonts w:ascii="ZapfHumnst BT" w:hAnsi="ZapfHumnst BT" w:cs="Arial"/>
          <w:bCs/>
          <w:sz w:val="23"/>
          <w:szCs w:val="23"/>
        </w:rPr>
        <w:t>a</w:t>
      </w:r>
      <w:r w:rsidRPr="00E43761">
        <w:rPr>
          <w:rFonts w:ascii="ZapfHumnst BT" w:hAnsi="ZapfHumnst BT" w:cs="Arial"/>
          <w:sz w:val="23"/>
          <w:szCs w:val="23"/>
        </w:rPr>
        <w:t xml:space="preserve"> manifestação do Ministério Público de Contas, às fls. 01/11 da peça 30, a sustentação </w:t>
      </w:r>
      <w:r w:rsidRPr="00E43761">
        <w:rPr>
          <w:rFonts w:ascii="ZapfHumnst BT" w:hAnsi="ZapfHumnst BT" w:cs="Arial"/>
          <w:sz w:val="23"/>
          <w:szCs w:val="23"/>
        </w:rPr>
        <w:lastRenderedPageBreak/>
        <w:t xml:space="preserve">oral da Advogada </w:t>
      </w:r>
      <w:r w:rsidRPr="00E43761">
        <w:rPr>
          <w:rFonts w:ascii="ZapfHumnst BT" w:hAnsi="ZapfHumnst BT" w:cs="Arial"/>
          <w:sz w:val="23"/>
          <w:szCs w:val="23"/>
          <w:lang w:val="pt-PT"/>
        </w:rPr>
        <w:t>Maira Castelo Branco Leite de Oliveira Castro (OAB/PI nº 3.276)</w:t>
      </w:r>
      <w:r w:rsidRPr="00E43761">
        <w:rPr>
          <w:rFonts w:ascii="ZapfHumnst BT" w:hAnsi="ZapfHumnst BT" w:cs="Helvetica"/>
          <w:sz w:val="23"/>
          <w:szCs w:val="23"/>
        </w:rPr>
        <w:t xml:space="preserve">, por meio da qual foi questionado ao relator sobre qual fase de apreciação se encontrava o presente processo (fase de apreciação do pedido de medida cautelar ou fase de apreciação do mérito do processo) – </w:t>
      </w:r>
      <w:r w:rsidRPr="00E43761">
        <w:rPr>
          <w:rFonts w:ascii="ZapfHumnst BT" w:hAnsi="ZapfHumnst BT" w:cs="Helvetica"/>
          <w:i/>
          <w:iCs/>
          <w:sz w:val="23"/>
          <w:szCs w:val="23"/>
        </w:rPr>
        <w:t>no que foi respondido que a solicitação da medida de cautelar para sustação dos pagamentos da execução do Contrato Administrativo nº 315/2023 da Prefeitura Municipal de Parnaíba-PI estava superada uma vez que o citado contrato já foi rescindido pelo ente municipal</w:t>
      </w:r>
      <w:r w:rsidRPr="00E43761">
        <w:rPr>
          <w:rFonts w:ascii="ZapfHumnst BT" w:hAnsi="ZapfHumnst BT" w:cs="Helvetica"/>
          <w:sz w:val="23"/>
          <w:szCs w:val="23"/>
        </w:rPr>
        <w:t xml:space="preserve"> –, </w:t>
      </w:r>
      <w:r w:rsidRPr="00E43761">
        <w:rPr>
          <w:rFonts w:ascii="ZapfHumnst BT" w:hAnsi="ZapfHumnst BT" w:cs="Arial"/>
          <w:sz w:val="23"/>
          <w:szCs w:val="23"/>
        </w:rPr>
        <w:t xml:space="preserve">e o mais que dos autos consta, decidiu a Primeira Câmara, unânime, ouvido o Representante do Ministério Público de Contas e em consonância com a manifestação oral do(a) Relator(a) Cons. Substituto Jackson Nobre Veras, converter o julgamento em </w:t>
      </w:r>
      <w:r w:rsidRPr="00E43761">
        <w:rPr>
          <w:rFonts w:ascii="ZapfHumnst BT" w:hAnsi="ZapfHumnst BT" w:cs="Arial"/>
          <w:b/>
          <w:sz w:val="23"/>
          <w:szCs w:val="23"/>
        </w:rPr>
        <w:t>diligência</w:t>
      </w:r>
      <w:r w:rsidRPr="00E43761">
        <w:rPr>
          <w:rFonts w:ascii="ZapfHumnst BT" w:hAnsi="ZapfHumnst BT" w:cs="Arial"/>
          <w:sz w:val="23"/>
          <w:szCs w:val="23"/>
        </w:rPr>
        <w:t xml:space="preserve"> (</w:t>
      </w:r>
      <w:r w:rsidRPr="00E43761">
        <w:rPr>
          <w:rFonts w:ascii="ZapfHumnst BT" w:hAnsi="ZapfHumnst BT" w:cs="Arial"/>
          <w:i/>
          <w:sz w:val="23"/>
          <w:szCs w:val="23"/>
        </w:rPr>
        <w:t xml:space="preserve">art. 82, XI, c/c art. 246, XIX, da Resolução TCE/PI n° 13 de 26/08/11 – </w:t>
      </w:r>
      <w:r w:rsidRPr="00E43761">
        <w:rPr>
          <w:rFonts w:ascii="ZapfHumnst BT" w:hAnsi="ZapfHumnst BT" w:cs="Arial"/>
          <w:bCs/>
          <w:i/>
          <w:sz w:val="23"/>
          <w:szCs w:val="23"/>
        </w:rPr>
        <w:t xml:space="preserve">Regimento Interno, </w:t>
      </w:r>
      <w:r w:rsidRPr="00E43761">
        <w:rPr>
          <w:rFonts w:ascii="ZapfHumnst BT" w:hAnsi="ZapfHumnst BT" w:cs="Arial"/>
          <w:i/>
          <w:sz w:val="23"/>
          <w:szCs w:val="23"/>
        </w:rPr>
        <w:t>republicada no DOE TCE/PI nº 13 de 23/01/14</w:t>
      </w:r>
      <w:r w:rsidRPr="00E43761">
        <w:rPr>
          <w:rFonts w:ascii="ZapfHumnst BT" w:hAnsi="ZapfHumnst BT" w:cs="Arial"/>
          <w:sz w:val="23"/>
          <w:szCs w:val="23"/>
        </w:rPr>
        <w:t>)</w:t>
      </w:r>
      <w:r w:rsidRPr="00E43761">
        <w:rPr>
          <w:rFonts w:ascii="ZapfHumnst BT" w:hAnsi="ZapfHumnst BT" w:cs="Arial"/>
          <w:noProof/>
          <w:sz w:val="23"/>
          <w:szCs w:val="23"/>
        </w:rPr>
        <w:t xml:space="preserve"> para que o </w:t>
      </w:r>
      <w:r w:rsidRPr="00E43761">
        <w:rPr>
          <w:rFonts w:ascii="ZapfHumnst BT" w:hAnsi="ZapfHumnst BT" w:cs="Arial"/>
          <w:b/>
          <w:noProof/>
          <w:sz w:val="23"/>
          <w:szCs w:val="23"/>
        </w:rPr>
        <w:t>TCE/PI</w:t>
      </w:r>
      <w:r w:rsidRPr="00E43761">
        <w:rPr>
          <w:rFonts w:ascii="ZapfHumnst BT" w:hAnsi="ZapfHumnst BT" w:cs="Arial"/>
          <w:noProof/>
          <w:sz w:val="23"/>
          <w:szCs w:val="23"/>
        </w:rPr>
        <w:t xml:space="preserve"> promova a </w:t>
      </w:r>
      <w:r w:rsidRPr="00E43761">
        <w:rPr>
          <w:rFonts w:ascii="ZapfHumnst BT" w:hAnsi="ZapfHumnst BT" w:cs="Arial"/>
          <w:b/>
          <w:bCs/>
          <w:noProof/>
          <w:sz w:val="23"/>
          <w:szCs w:val="23"/>
        </w:rPr>
        <w:t>citação</w:t>
      </w:r>
      <w:r w:rsidRPr="00E43761">
        <w:rPr>
          <w:rFonts w:ascii="ZapfHumnst BT" w:hAnsi="ZapfHumnst BT" w:cs="Arial"/>
          <w:noProof/>
          <w:sz w:val="23"/>
          <w:szCs w:val="23"/>
        </w:rPr>
        <w:t xml:space="preserve"> dos interessados Sr.</w:t>
      </w:r>
      <w:r w:rsidRPr="00E43761">
        <w:rPr>
          <w:rFonts w:ascii="ZapfHumnst BT" w:hAnsi="ZapfHumnst BT" w:cs="Arial"/>
          <w:b/>
          <w:bCs/>
          <w:noProof/>
          <w:sz w:val="23"/>
          <w:szCs w:val="23"/>
        </w:rPr>
        <w:t xml:space="preserve"> FRANCISCO DE ASSIS DE MORAES SOUZA</w:t>
      </w:r>
      <w:r w:rsidRPr="00E43761">
        <w:rPr>
          <w:rFonts w:ascii="ZapfHumnst BT" w:hAnsi="ZapfHumnst BT" w:cs="Arial"/>
          <w:noProof/>
          <w:sz w:val="23"/>
          <w:szCs w:val="23"/>
        </w:rPr>
        <w:t xml:space="preserve"> (Prefeito Municipal) </w:t>
      </w:r>
      <w:r w:rsidRPr="00E43761">
        <w:rPr>
          <w:rFonts w:ascii="ZapfHumnst BT" w:hAnsi="ZapfHumnst BT" w:cs="Arial"/>
          <w:bCs/>
          <w:sz w:val="23"/>
          <w:szCs w:val="23"/>
        </w:rPr>
        <w:t>e Sr.</w:t>
      </w:r>
      <w:r w:rsidRPr="00E43761">
        <w:rPr>
          <w:rFonts w:ascii="ZapfHumnst BT" w:hAnsi="ZapfHumnst BT" w:cs="Arial"/>
          <w:b/>
          <w:sz w:val="23"/>
          <w:szCs w:val="23"/>
        </w:rPr>
        <w:t xml:space="preserve"> GIL BORGES DOS SANTOS</w:t>
      </w:r>
      <w:r w:rsidRPr="00E43761">
        <w:rPr>
          <w:rFonts w:ascii="ZapfHumnst BT" w:hAnsi="ZapfHumnst BT" w:cs="Arial"/>
          <w:bCs/>
          <w:sz w:val="23"/>
          <w:szCs w:val="23"/>
        </w:rPr>
        <w:t xml:space="preserve"> (Secretário Municipal de Finanças), </w:t>
      </w:r>
      <w:r w:rsidRPr="00E43761">
        <w:rPr>
          <w:rFonts w:ascii="ZapfHumnst BT" w:hAnsi="ZapfHumnst BT"/>
          <w:sz w:val="23"/>
          <w:szCs w:val="23"/>
        </w:rPr>
        <w:t>para que se manifestem, no</w:t>
      </w:r>
      <w:r w:rsidRPr="00E43761">
        <w:rPr>
          <w:rFonts w:ascii="ZapfHumnst BT" w:hAnsi="ZapfHumnst BT"/>
          <w:b/>
          <w:bCs/>
          <w:sz w:val="23"/>
          <w:szCs w:val="23"/>
        </w:rPr>
        <w:t xml:space="preserve"> prazo de 15 (quinze) dias úteis</w:t>
      </w:r>
      <w:r w:rsidRPr="00E43761">
        <w:rPr>
          <w:rFonts w:ascii="ZapfHumnst BT" w:hAnsi="ZapfHumnst BT"/>
          <w:sz w:val="23"/>
          <w:szCs w:val="23"/>
        </w:rPr>
        <w:t xml:space="preserve">, a respeito do objeto do presente processo de Representação (apresentação de defesa), </w:t>
      </w:r>
      <w:r w:rsidRPr="00E43761">
        <w:rPr>
          <w:rFonts w:ascii="ZapfHumnst BT" w:hAnsi="ZapfHumnst BT" w:cs="Arial"/>
          <w:sz w:val="23"/>
          <w:szCs w:val="23"/>
        </w:rPr>
        <w:t>garantindo, assim, a regular instrução processual.</w:t>
      </w:r>
      <w:r>
        <w:rPr>
          <w:rFonts w:ascii="ZapfHumnst BT" w:hAnsi="ZapfHumnst BT" w:cs="Arial"/>
          <w:sz w:val="23"/>
          <w:szCs w:val="23"/>
        </w:rPr>
        <w:t xml:space="preserve"> </w:t>
      </w:r>
      <w:r w:rsidRPr="00E43761">
        <w:rPr>
          <w:rFonts w:ascii="ZapfHumnst BT" w:hAnsi="ZapfHumnst BT" w:cs="Arial"/>
          <w:b/>
          <w:sz w:val="23"/>
          <w:szCs w:val="23"/>
        </w:rPr>
        <w:t>Compôs o quórum de votação</w:t>
      </w:r>
      <w:r w:rsidRPr="00E43761">
        <w:rPr>
          <w:rFonts w:ascii="ZapfHumnst BT" w:hAnsi="ZapfHumnst BT" w:cs="Arial"/>
          <w:sz w:val="23"/>
          <w:szCs w:val="23"/>
        </w:rPr>
        <w:t xml:space="preserve"> o </w:t>
      </w:r>
      <w:r w:rsidRPr="00E43761">
        <w:rPr>
          <w:rFonts w:ascii="ZapfHumnst BT" w:hAnsi="ZapfHumnst BT"/>
          <w:sz w:val="23"/>
          <w:szCs w:val="23"/>
        </w:rPr>
        <w:t>Cons. Substituto Delano Carneiro da Cunha Câmara</w:t>
      </w:r>
      <w:r w:rsidRPr="00E43761">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E43761">
        <w:rPr>
          <w:rFonts w:ascii="ZapfHumnst BT" w:hAnsi="ZapfHumnst BT" w:cs="Arial"/>
          <w:b/>
          <w:bCs/>
          <w:sz w:val="23"/>
          <w:szCs w:val="23"/>
        </w:rPr>
        <w:t>Declarou suspeição</w:t>
      </w:r>
      <w:r w:rsidRPr="00E43761">
        <w:rPr>
          <w:rFonts w:ascii="ZapfHumnst BT" w:hAnsi="ZapfHumnst BT" w:cs="Arial"/>
          <w:sz w:val="23"/>
          <w:szCs w:val="23"/>
        </w:rPr>
        <w:t>, neste processo, o Procurador Plínio Valente Ramos Neto.</w:t>
      </w:r>
      <w:r w:rsidRPr="00E43761">
        <w:rPr>
          <w:rFonts w:ascii="ZapfHumnst BT" w:hAnsi="ZapfHumnst BT" w:cs="Arial"/>
          <w:b/>
          <w:bCs/>
          <w:sz w:val="23"/>
          <w:szCs w:val="23"/>
        </w:rPr>
        <w:t xml:space="preserve"> Convocado </w:t>
      </w:r>
      <w:r w:rsidRPr="00E43761">
        <w:rPr>
          <w:rFonts w:ascii="ZapfHumnst BT" w:hAnsi="ZapfHumnst BT" w:cs="Arial"/>
          <w:sz w:val="23"/>
          <w:szCs w:val="23"/>
        </w:rPr>
        <w:t>o Subprocurador-Geral José Araújo Pinheiro Júnior para ser o Representante do Ministério Público de Contas presente na sessão de julgamento.</w:t>
      </w:r>
      <w:r>
        <w:rPr>
          <w:rFonts w:ascii="ZapfHumnst BT" w:hAnsi="ZapfHumnst BT" w:cs="Arial"/>
          <w:sz w:val="23"/>
          <w:szCs w:val="23"/>
        </w:rPr>
        <w:t xml:space="preserve"> </w:t>
      </w:r>
      <w:r w:rsidRPr="00E43761">
        <w:rPr>
          <w:rFonts w:ascii="ZapfHumnst BT" w:hAnsi="ZapfHumnst BT" w:cs="Arial"/>
          <w:b/>
          <w:bCs/>
          <w:sz w:val="23"/>
          <w:szCs w:val="23"/>
        </w:rPr>
        <w:t>Presentes</w:t>
      </w:r>
      <w:r w:rsidRPr="00E43761">
        <w:rPr>
          <w:rFonts w:ascii="ZapfHumnst BT" w:hAnsi="ZapfHumnst BT" w:cs="Arial"/>
          <w:sz w:val="23"/>
          <w:szCs w:val="23"/>
        </w:rPr>
        <w:t xml:space="preserve">: Cons.ª </w:t>
      </w:r>
      <w:r w:rsidRPr="00E43761">
        <w:rPr>
          <w:rFonts w:ascii="ZapfHumnst BT" w:hAnsi="ZapfHumnst BT"/>
          <w:sz w:val="23"/>
          <w:szCs w:val="23"/>
        </w:rPr>
        <w:t xml:space="preserve">Flora Izabel Nobre Rodrigues </w:t>
      </w:r>
      <w:r w:rsidRPr="00E43761">
        <w:rPr>
          <w:rFonts w:ascii="ZapfHumnst BT" w:hAnsi="ZapfHumnst BT" w:cs="Arial"/>
          <w:sz w:val="23"/>
          <w:szCs w:val="23"/>
        </w:rPr>
        <w:t>(Presidente);</w:t>
      </w:r>
      <w:r w:rsidRPr="00E43761">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E43761">
        <w:rPr>
          <w:rFonts w:ascii="ZapfHumnst BT" w:hAnsi="ZapfHumnst BT" w:cs="Arial"/>
          <w:sz w:val="23"/>
          <w:szCs w:val="23"/>
        </w:rPr>
        <w:t>Co</w:t>
      </w:r>
      <w:r w:rsidRPr="00E43761">
        <w:rPr>
          <w:rFonts w:ascii="ZapfHumnst BT" w:hAnsi="ZapfHumnst BT"/>
          <w:sz w:val="23"/>
          <w:szCs w:val="23"/>
        </w:rPr>
        <w:t>ns.ª Rejane Ribeiro Sousa Dias na presente sessão de julgamento.</w:t>
      </w:r>
      <w:r>
        <w:rPr>
          <w:rFonts w:ascii="ZapfHumnst BT" w:hAnsi="ZapfHumnst BT"/>
          <w:sz w:val="23"/>
          <w:szCs w:val="23"/>
        </w:rPr>
        <w:t xml:space="preserve"> </w:t>
      </w:r>
      <w:r w:rsidRPr="00E43761">
        <w:rPr>
          <w:rFonts w:ascii="ZapfHumnst BT" w:hAnsi="ZapfHumnst BT" w:cs="Arial"/>
          <w:b/>
          <w:bCs/>
          <w:sz w:val="23"/>
          <w:szCs w:val="23"/>
        </w:rPr>
        <w:t>Representante do Ministério Público de Contas</w:t>
      </w:r>
      <w:r w:rsidRPr="00E43761">
        <w:rPr>
          <w:rFonts w:ascii="ZapfHumnst BT" w:hAnsi="ZapfHumnst BT" w:cs="Arial"/>
          <w:b/>
          <w:sz w:val="23"/>
          <w:szCs w:val="23"/>
        </w:rPr>
        <w:t xml:space="preserve"> presente</w:t>
      </w:r>
      <w:r w:rsidRPr="00E43761">
        <w:rPr>
          <w:rFonts w:ascii="ZapfHumnst BT" w:hAnsi="ZapfHumnst BT" w:cs="Arial"/>
          <w:sz w:val="23"/>
          <w:szCs w:val="23"/>
        </w:rPr>
        <w:t>: Subprocurador-Geral José Araújo Pinheiro Júnior.</w:t>
      </w:r>
    </w:p>
    <w:p w14:paraId="4B57A705" w14:textId="77777777" w:rsidR="001843CA" w:rsidRDefault="001843CA" w:rsidP="001843CA">
      <w:pPr>
        <w:spacing w:line="300" w:lineRule="exact"/>
        <w:jc w:val="both"/>
        <w:rPr>
          <w:rFonts w:ascii="ZapfHumnst BT" w:hAnsi="ZapfHumnst BT" w:cs="Arial"/>
          <w:sz w:val="23"/>
          <w:szCs w:val="23"/>
        </w:rPr>
      </w:pPr>
    </w:p>
    <w:p w14:paraId="7CAF495F" w14:textId="287C2A0C" w:rsidR="001843CA" w:rsidRDefault="00AD6BB7" w:rsidP="00AD6BB7">
      <w:pPr>
        <w:spacing w:line="300" w:lineRule="exact"/>
        <w:jc w:val="both"/>
        <w:rPr>
          <w:rFonts w:ascii="ZapfHumnst BT" w:hAnsi="ZapfHumnst BT" w:cs="Arial"/>
          <w:sz w:val="23"/>
          <w:szCs w:val="23"/>
        </w:rPr>
      </w:pPr>
      <w:r w:rsidRPr="00C52A85">
        <w:rPr>
          <w:rFonts w:ascii="ZapfHumnst BT" w:hAnsi="ZapfHumnst BT" w:cs="Arial"/>
          <w:sz w:val="23"/>
          <w:szCs w:val="23"/>
        </w:rPr>
        <w:t>DECISÃO Nº 174/2024.</w:t>
      </w:r>
      <w:r w:rsidRPr="00C52A85">
        <w:rPr>
          <w:rFonts w:ascii="ZapfHumnst BT" w:hAnsi="ZapfHumnst BT" w:cs="Arial"/>
          <w:b/>
          <w:sz w:val="23"/>
          <w:szCs w:val="23"/>
        </w:rPr>
        <w:t xml:space="preserve"> </w:t>
      </w:r>
      <w:r w:rsidRPr="00C52A85">
        <w:rPr>
          <w:rFonts w:ascii="ZapfHumnst BT" w:hAnsi="ZapfHumnst BT" w:cs="Arial"/>
          <w:b/>
          <w:noProof/>
          <w:sz w:val="23"/>
          <w:szCs w:val="23"/>
        </w:rPr>
        <w:t>TC/008019/2023 – REPRESENTAÇÃO CONTRA A PREFEITURA MUNICIPAL DE ALEGRETE DO PIAUÍ-PI (EXERCÍCIO FINANCEIRO DE 2021)</w:t>
      </w:r>
      <w:r w:rsidRPr="00C52A85">
        <w:rPr>
          <w:rFonts w:ascii="ZapfHumnst BT" w:hAnsi="ZapfHumnst BT" w:cs="Arial"/>
          <w:b/>
          <w:sz w:val="23"/>
          <w:szCs w:val="23"/>
        </w:rPr>
        <w:t xml:space="preserve">. </w:t>
      </w:r>
      <w:r w:rsidRPr="00C52A85">
        <w:rPr>
          <w:rFonts w:ascii="ZapfHumnst BT" w:hAnsi="ZapfHumnst BT" w:cs="Arial"/>
          <w:sz w:val="23"/>
          <w:szCs w:val="23"/>
        </w:rPr>
        <w:t>Objeto: s</w:t>
      </w:r>
      <w:r w:rsidRPr="00C52A85">
        <w:rPr>
          <w:rFonts w:ascii="ZapfHumnst BT" w:hAnsi="ZapfHumnst BT" w:cs="Arial"/>
          <w:sz w:val="23"/>
          <w:szCs w:val="23"/>
          <w:lang w:val="pt-PT"/>
        </w:rPr>
        <w:t>uposta irregularidade no contrato administrativo nº 024/2021</w:t>
      </w:r>
      <w:r w:rsidRPr="00C52A85">
        <w:rPr>
          <w:rFonts w:ascii="ZapfHumnst BT" w:hAnsi="ZapfHumnst BT" w:cs="Arial"/>
          <w:sz w:val="23"/>
          <w:szCs w:val="23"/>
        </w:rPr>
        <w:t xml:space="preserve">. Representado(s): </w:t>
      </w:r>
      <w:bookmarkStart w:id="2" w:name="_Hlk164686042"/>
      <w:r w:rsidRPr="00C52A85">
        <w:rPr>
          <w:rFonts w:ascii="ZapfHumnst BT" w:hAnsi="ZapfHumnst BT" w:cs="Arial"/>
          <w:sz w:val="23"/>
          <w:szCs w:val="23"/>
          <w:lang w:val="pt-PT"/>
        </w:rPr>
        <w:t>Maria Lílian de Alencar – Prefeita Municipal</w:t>
      </w:r>
      <w:bookmarkEnd w:id="2"/>
      <w:r w:rsidRPr="00C52A85">
        <w:rPr>
          <w:rFonts w:ascii="ZapfHumnst BT" w:hAnsi="ZapfHumnst BT" w:cs="Arial"/>
          <w:sz w:val="23"/>
          <w:szCs w:val="23"/>
          <w:lang w:val="pt-PT"/>
        </w:rPr>
        <w:t xml:space="preserve">; </w:t>
      </w:r>
      <w:bookmarkStart w:id="3" w:name="_Hlk164685823"/>
      <w:r w:rsidRPr="00C52A85">
        <w:rPr>
          <w:rFonts w:ascii="ZapfHumnst BT" w:hAnsi="ZapfHumnst BT" w:cs="Arial"/>
          <w:sz w:val="23"/>
          <w:szCs w:val="23"/>
          <w:lang w:val="pt-PT"/>
        </w:rPr>
        <w:t>Márcio William Maia Alencar – Secretário Municipal de Finanças</w:t>
      </w:r>
      <w:bookmarkEnd w:id="3"/>
      <w:r w:rsidRPr="00C52A85">
        <w:rPr>
          <w:rFonts w:ascii="ZapfHumnst BT" w:hAnsi="ZapfHumnst BT" w:cs="Arial"/>
          <w:sz w:val="23"/>
          <w:szCs w:val="23"/>
          <w:lang w:val="pt-PT"/>
        </w:rPr>
        <w:t xml:space="preserve">; </w:t>
      </w:r>
      <w:bookmarkStart w:id="4" w:name="_Hlk164685719"/>
      <w:r w:rsidRPr="00C52A85">
        <w:rPr>
          <w:rFonts w:ascii="ZapfHumnst BT" w:hAnsi="ZapfHumnst BT" w:cs="Arial"/>
          <w:sz w:val="23"/>
          <w:szCs w:val="23"/>
          <w:lang w:val="pt-PT"/>
        </w:rPr>
        <w:t>Valtânia Maria de Sousa – Presidente da CPL</w:t>
      </w:r>
      <w:bookmarkEnd w:id="4"/>
      <w:r w:rsidRPr="00C52A85">
        <w:rPr>
          <w:rFonts w:ascii="ZapfHumnst BT" w:hAnsi="ZapfHumnst BT" w:cs="Arial"/>
          <w:sz w:val="23"/>
          <w:szCs w:val="23"/>
          <w:lang w:val="pt-PT"/>
        </w:rPr>
        <w:t xml:space="preserve">; José Keney Paes de Arruda Filho – Procurador; </w:t>
      </w:r>
      <w:bookmarkStart w:id="5" w:name="_Hlk164685750"/>
      <w:r w:rsidRPr="00C52A85">
        <w:rPr>
          <w:rFonts w:ascii="ZapfHumnst BT" w:hAnsi="ZapfHumnst BT" w:cs="Arial"/>
          <w:sz w:val="23"/>
          <w:szCs w:val="23"/>
          <w:lang w:val="pt-PT"/>
        </w:rPr>
        <w:t>Antônio Gean Ferreira de Oliveira – Servidor</w:t>
      </w:r>
      <w:bookmarkEnd w:id="5"/>
      <w:r w:rsidRPr="00C52A85">
        <w:rPr>
          <w:rFonts w:ascii="ZapfHumnst BT" w:hAnsi="ZapfHumnst BT" w:cs="Arial"/>
          <w:sz w:val="23"/>
          <w:szCs w:val="23"/>
          <w:lang w:val="pt-PT"/>
        </w:rPr>
        <w:t xml:space="preserve">; e </w:t>
      </w:r>
      <w:bookmarkStart w:id="6" w:name="_Hlk164685974"/>
      <w:r w:rsidRPr="00C52A85">
        <w:rPr>
          <w:rFonts w:ascii="ZapfHumnst BT" w:hAnsi="ZapfHumnst BT" w:cs="Arial"/>
          <w:sz w:val="23"/>
          <w:szCs w:val="23"/>
          <w:lang w:val="pt-PT"/>
        </w:rPr>
        <w:t>Elton Jefferson Gomes de Oliveira – responsável pela empresa T. OLIVEIRA SERVIÇOS LTDA</w:t>
      </w:r>
      <w:bookmarkEnd w:id="6"/>
      <w:r w:rsidRPr="00C52A85">
        <w:rPr>
          <w:rFonts w:ascii="ZapfHumnst BT" w:hAnsi="ZapfHumnst BT" w:cs="Arial"/>
          <w:sz w:val="23"/>
          <w:szCs w:val="23"/>
          <w:lang w:val="pt-PT"/>
        </w:rPr>
        <w:t xml:space="preserve">. </w:t>
      </w:r>
      <w:r w:rsidRPr="00C52A85">
        <w:rPr>
          <w:rFonts w:ascii="ZapfHumnst BT" w:hAnsi="ZapfHumnst BT" w:cs="Arial"/>
          <w:sz w:val="23"/>
          <w:szCs w:val="23"/>
        </w:rPr>
        <w:t xml:space="preserve">Advogado(s) do(s) Representado(s): </w:t>
      </w:r>
      <w:r w:rsidRPr="00C52A85">
        <w:rPr>
          <w:rFonts w:ascii="ZapfHumnst BT" w:hAnsi="ZapfHumnst BT"/>
          <w:sz w:val="23"/>
          <w:szCs w:val="23"/>
        </w:rPr>
        <w:t xml:space="preserve">José </w:t>
      </w:r>
      <w:proofErr w:type="spellStart"/>
      <w:r w:rsidRPr="00C52A85">
        <w:rPr>
          <w:rFonts w:ascii="ZapfHumnst BT" w:hAnsi="ZapfHumnst BT"/>
          <w:sz w:val="23"/>
          <w:szCs w:val="23"/>
        </w:rPr>
        <w:t>Keney</w:t>
      </w:r>
      <w:proofErr w:type="spellEnd"/>
      <w:r w:rsidRPr="00C52A85">
        <w:rPr>
          <w:rFonts w:ascii="ZapfHumnst BT" w:hAnsi="ZapfHumnst BT"/>
          <w:sz w:val="23"/>
          <w:szCs w:val="23"/>
        </w:rPr>
        <w:t xml:space="preserve"> Paes de Arruda Filho (OAB/PI nº 17.587) – (Procuração: </w:t>
      </w:r>
      <w:r w:rsidRPr="00C52A85">
        <w:rPr>
          <w:rFonts w:ascii="ZapfHumnst BT" w:hAnsi="ZapfHumnst BT" w:cs="Arial"/>
          <w:sz w:val="23"/>
          <w:szCs w:val="23"/>
          <w:lang w:val="pt-PT"/>
        </w:rPr>
        <w:t>Maria Lílian de Alencar/Prefeita Municipal</w:t>
      </w:r>
      <w:r w:rsidRPr="00C52A85">
        <w:rPr>
          <w:rFonts w:ascii="ZapfHumnst BT" w:hAnsi="ZapfHumnst BT"/>
          <w:sz w:val="23"/>
          <w:szCs w:val="23"/>
        </w:rPr>
        <w:t xml:space="preserve"> – fl. 01 da peça 32); Luís Filipe Mendes Maia (OAB/PI nº 18.794) e </w:t>
      </w:r>
      <w:r w:rsidRPr="00C52A85">
        <w:rPr>
          <w:rFonts w:ascii="ZapfHumnst BT" w:hAnsi="ZapfHumnst BT"/>
          <w:i/>
          <w:iCs/>
          <w:sz w:val="23"/>
          <w:szCs w:val="23"/>
        </w:rPr>
        <w:t>outros</w:t>
      </w:r>
      <w:r w:rsidRPr="00C52A85">
        <w:rPr>
          <w:rFonts w:ascii="ZapfHumnst BT" w:hAnsi="ZapfHumnst BT"/>
          <w:sz w:val="23"/>
          <w:szCs w:val="23"/>
        </w:rPr>
        <w:t xml:space="preserve"> – (Procuração: </w:t>
      </w:r>
      <w:r w:rsidRPr="00C52A85">
        <w:rPr>
          <w:rFonts w:ascii="ZapfHumnst BT" w:hAnsi="ZapfHumnst BT" w:cs="Arial"/>
          <w:sz w:val="23"/>
          <w:szCs w:val="23"/>
          <w:lang w:val="pt-PT"/>
        </w:rPr>
        <w:t>Valtânia Maria de Sousa/Presidente da CPL</w:t>
      </w:r>
      <w:r w:rsidRPr="00C52A85">
        <w:rPr>
          <w:rFonts w:ascii="ZapfHumnst BT" w:hAnsi="ZapfHumnst BT"/>
          <w:sz w:val="23"/>
          <w:szCs w:val="23"/>
        </w:rPr>
        <w:t xml:space="preserve"> – fl. 01 da peça 37; e </w:t>
      </w:r>
      <w:r w:rsidRPr="00C52A85">
        <w:rPr>
          <w:rFonts w:ascii="ZapfHumnst BT" w:hAnsi="ZapfHumnst BT" w:cs="Arial"/>
          <w:sz w:val="23"/>
          <w:szCs w:val="23"/>
          <w:lang w:val="pt-PT"/>
        </w:rPr>
        <w:t xml:space="preserve">Márcio William Maia Alencar/Secretário Municipal de Finanças – </w:t>
      </w:r>
      <w:r w:rsidRPr="00C52A85">
        <w:rPr>
          <w:rFonts w:ascii="ZapfHumnst BT" w:hAnsi="ZapfHumnst BT"/>
          <w:sz w:val="23"/>
          <w:szCs w:val="23"/>
        </w:rPr>
        <w:t xml:space="preserve">fl. 01 da peça 41. Sem procuração nos autos: </w:t>
      </w:r>
      <w:r w:rsidRPr="00C52A85">
        <w:rPr>
          <w:rFonts w:ascii="ZapfHumnst BT" w:hAnsi="ZapfHumnst BT" w:cs="Arial"/>
          <w:sz w:val="23"/>
          <w:szCs w:val="23"/>
          <w:lang w:val="pt-PT"/>
        </w:rPr>
        <w:t>Antônio Gean Ferreira de Oliveira/Servidor, com p</w:t>
      </w:r>
      <w:proofErr w:type="spellStart"/>
      <w:r w:rsidRPr="00C52A85">
        <w:rPr>
          <w:rFonts w:ascii="ZapfHumnst BT" w:hAnsi="ZapfHumnst BT"/>
          <w:sz w:val="23"/>
          <w:szCs w:val="23"/>
        </w:rPr>
        <w:t>etição</w:t>
      </w:r>
      <w:proofErr w:type="spellEnd"/>
      <w:r w:rsidRPr="00C52A85">
        <w:rPr>
          <w:rFonts w:ascii="ZapfHumnst BT" w:hAnsi="ZapfHumnst BT"/>
          <w:sz w:val="23"/>
          <w:szCs w:val="23"/>
        </w:rPr>
        <w:t xml:space="preserve"> à peça 38); Carlos Adriano </w:t>
      </w:r>
      <w:proofErr w:type="spellStart"/>
      <w:r w:rsidRPr="00C52A85">
        <w:rPr>
          <w:rFonts w:ascii="ZapfHumnst BT" w:hAnsi="ZapfHumnst BT"/>
          <w:sz w:val="23"/>
          <w:szCs w:val="23"/>
        </w:rPr>
        <w:t>Crisanto</w:t>
      </w:r>
      <w:proofErr w:type="spellEnd"/>
      <w:r w:rsidRPr="00C52A85">
        <w:rPr>
          <w:rFonts w:ascii="ZapfHumnst BT" w:hAnsi="ZapfHumnst BT"/>
          <w:sz w:val="23"/>
          <w:szCs w:val="23"/>
        </w:rPr>
        <w:t xml:space="preserve"> Lélis (OAB/PI nº 9.361) – (Procuração: </w:t>
      </w:r>
      <w:r w:rsidRPr="00C52A85">
        <w:rPr>
          <w:rFonts w:ascii="ZapfHumnst BT" w:hAnsi="ZapfHumnst BT" w:cs="Arial"/>
          <w:sz w:val="23"/>
          <w:szCs w:val="23"/>
          <w:lang w:val="pt-PT"/>
        </w:rPr>
        <w:t>Elton Jefferson Gomes de Oliveira/responsável pela empresa T. OLIVEIRA SERVIÇOS LTDA</w:t>
      </w:r>
      <w:r w:rsidRPr="00C52A85">
        <w:rPr>
          <w:rFonts w:ascii="ZapfHumnst BT" w:hAnsi="ZapfHumnst BT"/>
          <w:sz w:val="23"/>
          <w:szCs w:val="23"/>
        </w:rPr>
        <w:t xml:space="preserve"> – fl. 04 da peça 43); Luís Fellipe Martins Rodrigues de Araújo (OAB/PI nº 16.009), Leonel Luz </w:t>
      </w:r>
      <w:r w:rsidRPr="00C52A85">
        <w:rPr>
          <w:rFonts w:ascii="ZapfHumnst BT" w:hAnsi="ZapfHumnst BT"/>
          <w:sz w:val="23"/>
          <w:szCs w:val="23"/>
        </w:rPr>
        <w:lastRenderedPageBreak/>
        <w:t xml:space="preserve">Leão (OAB/PI nº 6.456) e </w:t>
      </w:r>
      <w:r w:rsidRPr="00C52A85">
        <w:rPr>
          <w:rFonts w:ascii="ZapfHumnst BT" w:hAnsi="ZapfHumnst BT"/>
          <w:i/>
          <w:iCs/>
          <w:sz w:val="23"/>
          <w:szCs w:val="23"/>
        </w:rPr>
        <w:t>outros</w:t>
      </w:r>
      <w:r w:rsidRPr="00C52A85">
        <w:rPr>
          <w:rFonts w:ascii="ZapfHumnst BT" w:hAnsi="ZapfHumnst BT"/>
          <w:sz w:val="23"/>
          <w:szCs w:val="23"/>
        </w:rPr>
        <w:t xml:space="preserve"> – (Procuração: </w:t>
      </w:r>
      <w:r w:rsidRPr="00C52A85">
        <w:rPr>
          <w:rFonts w:ascii="ZapfHumnst BT" w:hAnsi="ZapfHumnst BT" w:cs="Arial"/>
          <w:sz w:val="23"/>
          <w:szCs w:val="23"/>
          <w:lang w:val="pt-PT"/>
        </w:rPr>
        <w:t xml:space="preserve">Maria Lílian de Alencar/Prefeita Municipal – </w:t>
      </w:r>
      <w:r w:rsidRPr="00C52A85">
        <w:rPr>
          <w:rFonts w:ascii="ZapfHumnst BT" w:hAnsi="ZapfHumnst BT"/>
          <w:sz w:val="23"/>
          <w:szCs w:val="23"/>
        </w:rPr>
        <w:t xml:space="preserve">fl. 02 da peça 56; </w:t>
      </w:r>
      <w:r w:rsidRPr="00C52A85">
        <w:rPr>
          <w:rFonts w:ascii="ZapfHumnst BT" w:hAnsi="ZapfHumnst BT" w:cs="Arial"/>
          <w:sz w:val="23"/>
          <w:szCs w:val="23"/>
          <w:lang w:val="pt-PT"/>
        </w:rPr>
        <w:t>Elton Jefferson Gomes de Oliveira/responsável pela empresa T. OLIVEIRA SERVIÇOS LTDA</w:t>
      </w:r>
      <w:r w:rsidRPr="00C52A85">
        <w:rPr>
          <w:rFonts w:ascii="ZapfHumnst BT" w:hAnsi="ZapfHumnst BT"/>
          <w:sz w:val="23"/>
          <w:szCs w:val="23"/>
        </w:rPr>
        <w:t xml:space="preserve"> – fl. 03 da peça 56; </w:t>
      </w:r>
      <w:r w:rsidRPr="00C52A85">
        <w:rPr>
          <w:rFonts w:ascii="ZapfHumnst BT" w:hAnsi="ZapfHumnst BT" w:cs="Arial"/>
          <w:sz w:val="23"/>
          <w:szCs w:val="23"/>
          <w:lang w:val="pt-PT"/>
        </w:rPr>
        <w:t>Márcio William Maia Alencar/Secretário Municipal de Finanças</w:t>
      </w:r>
      <w:r w:rsidRPr="00C52A85">
        <w:rPr>
          <w:rFonts w:ascii="ZapfHumnst BT" w:hAnsi="ZapfHumnst BT"/>
          <w:sz w:val="23"/>
          <w:szCs w:val="23"/>
        </w:rPr>
        <w:t xml:space="preserve"> – fl. 04 da peça 56; e </w:t>
      </w:r>
      <w:r w:rsidRPr="00C52A85">
        <w:rPr>
          <w:rFonts w:ascii="ZapfHumnst BT" w:hAnsi="ZapfHumnst BT" w:cs="Arial"/>
          <w:sz w:val="23"/>
          <w:szCs w:val="23"/>
          <w:lang w:val="pt-PT"/>
        </w:rPr>
        <w:t>Antônio Gean Ferreira de Oliveira/Servidor</w:t>
      </w:r>
      <w:r w:rsidRPr="00C52A85">
        <w:rPr>
          <w:rFonts w:ascii="ZapfHumnst BT" w:hAnsi="ZapfHumnst BT"/>
          <w:sz w:val="23"/>
          <w:szCs w:val="23"/>
        </w:rPr>
        <w:t xml:space="preserve"> – fl. 05 da peça 56)</w:t>
      </w:r>
      <w:r w:rsidRPr="00C52A85">
        <w:rPr>
          <w:rFonts w:ascii="ZapfHumnst BT" w:hAnsi="ZapfHumnst BT" w:cs="Arial"/>
          <w:sz w:val="23"/>
          <w:szCs w:val="23"/>
        </w:rPr>
        <w:t xml:space="preserve">. Vistos, relatados e discutidos os presentes autos, considerando a Petição Inicial de Representação, às fls. 01/09 da peça 01, fls. 01/100 da peça 02, fls. 01/100 da peça 03, fls. 01/100 da peça 04, fls. 01/100 da peça 05, fls. 01/100 da peça 06, fls. 01/100 da peça 07 e fls. 01/56 da peça 08, a Certidão da Divisão de Serviços Processuais/Seção de Controle e Certificação de Prazos, às fls. 01/02 da peça 44, o Relatório de Contraditório da Divisão de Fiscalização de Denúncias e Representações – DFCONTRATOS 4, às fls. 01/03 da peça 49, a manifestação do Ministério Público de Contas, às fls. 01/14 da peça 52, a sustentação oral do Advogado </w:t>
      </w:r>
      <w:r w:rsidRPr="00C52A85">
        <w:rPr>
          <w:rFonts w:ascii="ZapfHumnst BT" w:hAnsi="ZapfHumnst BT"/>
          <w:sz w:val="23"/>
          <w:szCs w:val="23"/>
        </w:rPr>
        <w:t>Leonel Luz Leão (OAB/PI nº 6.456)</w:t>
      </w:r>
      <w:r w:rsidRPr="00C52A85">
        <w:rPr>
          <w:rFonts w:ascii="ZapfHumnst BT" w:hAnsi="ZapfHumnst BT" w:cs="Helvetica"/>
          <w:sz w:val="23"/>
          <w:szCs w:val="23"/>
        </w:rPr>
        <w:t>, que, preliminarmente, suscitou litispendência no presente caso (</w:t>
      </w:r>
      <w:r w:rsidRPr="00C52A85">
        <w:rPr>
          <w:rFonts w:ascii="ZapfHumnst BT" w:hAnsi="ZapfHumnst BT" w:cs="Helvetica"/>
          <w:i/>
          <w:iCs/>
          <w:sz w:val="23"/>
          <w:szCs w:val="23"/>
        </w:rPr>
        <w:t>alegou que o objeto do presente processo foi julgado em processo anterior</w:t>
      </w:r>
      <w:r w:rsidRPr="00C52A85">
        <w:rPr>
          <w:rFonts w:ascii="ZapfHumnst BT" w:hAnsi="ZapfHumnst BT" w:cs="Helvetica"/>
          <w:sz w:val="23"/>
          <w:szCs w:val="23"/>
        </w:rPr>
        <w:t xml:space="preserve">) e se reportou ao objeto da representação, </w:t>
      </w:r>
      <w:r w:rsidRPr="00C52A85">
        <w:rPr>
          <w:rFonts w:ascii="ZapfHumnst BT" w:hAnsi="ZapfHumnst BT" w:cs="Arial"/>
          <w:sz w:val="23"/>
          <w:szCs w:val="23"/>
        </w:rPr>
        <w:t xml:space="preserve">e o mais que dos autos consta, decidiu a Primeira Câmara, unânime, ouvido o Representante do Ministério Público de Contas presente à sessão de julgamento e em consonância com a manifestação oral do(a) Relator(a), </w:t>
      </w:r>
      <w:r w:rsidRPr="00C52A85">
        <w:rPr>
          <w:rFonts w:ascii="ZapfHumnst BT" w:hAnsi="ZapfHumnst BT" w:cs="Arial"/>
          <w:b/>
          <w:bCs/>
          <w:sz w:val="23"/>
          <w:szCs w:val="23"/>
        </w:rPr>
        <w:t>sobrestar o julgamento</w:t>
      </w:r>
      <w:r w:rsidRPr="00C52A85">
        <w:rPr>
          <w:rFonts w:ascii="ZapfHumnst BT" w:hAnsi="ZapfHumnst BT" w:cs="Arial"/>
          <w:sz w:val="23"/>
          <w:szCs w:val="23"/>
        </w:rPr>
        <w:t xml:space="preserve"> do presente processo, pelo </w:t>
      </w:r>
      <w:r w:rsidRPr="00C52A85">
        <w:rPr>
          <w:rFonts w:ascii="ZapfHumnst BT" w:hAnsi="ZapfHumnst BT" w:cs="Arial"/>
          <w:b/>
          <w:bCs/>
          <w:sz w:val="23"/>
          <w:szCs w:val="23"/>
        </w:rPr>
        <w:t>prazo de 02 (duas) sessões</w:t>
      </w:r>
      <w:r w:rsidRPr="00C52A85">
        <w:rPr>
          <w:rFonts w:ascii="ZapfHumnst BT" w:hAnsi="ZapfHumnst BT" w:cs="Arial"/>
          <w:sz w:val="23"/>
          <w:szCs w:val="23"/>
        </w:rPr>
        <w:t xml:space="preserve">, para reexame da matéria frente à alegação da defesa de que a gestão municipal rescindiu unilateralmente o contrato em questão (motivado pela ordem judicial para suspendê-lo) em data anterior à autuação do presente processo de Representação. Assim, </w:t>
      </w:r>
      <w:r w:rsidRPr="00C52A85">
        <w:rPr>
          <w:rFonts w:ascii="ZapfHumnst BT" w:hAnsi="ZapfHumnst BT" w:cs="Arial"/>
          <w:bCs/>
          <w:sz w:val="23"/>
          <w:szCs w:val="23"/>
        </w:rPr>
        <w:t xml:space="preserve">o referido processo </w:t>
      </w:r>
      <w:r w:rsidRPr="00C52A85">
        <w:rPr>
          <w:rFonts w:ascii="ZapfHumnst BT" w:hAnsi="ZapfHumnst BT" w:cs="Arial"/>
          <w:b/>
          <w:bCs/>
          <w:sz w:val="23"/>
          <w:szCs w:val="23"/>
        </w:rPr>
        <w:t xml:space="preserve">retornará à </w:t>
      </w:r>
      <w:r w:rsidRPr="00C52A85">
        <w:rPr>
          <w:rFonts w:ascii="ZapfHumnst BT" w:hAnsi="ZapfHumnst BT" w:cs="Arial"/>
          <w:b/>
          <w:sz w:val="23"/>
          <w:szCs w:val="23"/>
        </w:rPr>
        <w:t>Pauta de Julgamento da Primeira Câmara do dia 21/05/2024</w:t>
      </w:r>
      <w:r w:rsidRPr="00C52A85">
        <w:rPr>
          <w:rFonts w:ascii="ZapfHumnst BT" w:hAnsi="ZapfHumnst BT" w:cs="Arial"/>
          <w:sz w:val="23"/>
          <w:szCs w:val="23"/>
        </w:rPr>
        <w:t>. Registraram-se, ainda, as seguintes situações processuais:</w:t>
      </w:r>
      <w:r w:rsidRPr="00C52A85">
        <w:rPr>
          <w:rFonts w:ascii="ZapfHumnst BT" w:hAnsi="ZapfHumnst BT" w:cs="Arial"/>
          <w:i/>
          <w:iCs/>
          <w:sz w:val="23"/>
          <w:szCs w:val="23"/>
        </w:rPr>
        <w:t xml:space="preserve"> </w:t>
      </w:r>
      <w:r w:rsidRPr="00C52A85">
        <w:rPr>
          <w:rFonts w:ascii="ZapfHumnst BT" w:hAnsi="ZapfHumnst BT" w:cs="Arial"/>
          <w:b/>
          <w:bCs/>
          <w:i/>
          <w:iCs/>
          <w:sz w:val="23"/>
          <w:szCs w:val="23"/>
        </w:rPr>
        <w:t>1 –</w:t>
      </w:r>
      <w:r w:rsidRPr="00C52A85">
        <w:rPr>
          <w:rFonts w:ascii="ZapfHumnst BT" w:hAnsi="ZapfHumnst BT" w:cs="Arial"/>
          <w:i/>
          <w:iCs/>
          <w:sz w:val="23"/>
          <w:szCs w:val="23"/>
        </w:rPr>
        <w:t xml:space="preserve"> o processo foi considerado relatado e discutido; </w:t>
      </w:r>
      <w:r w:rsidRPr="00C52A85">
        <w:rPr>
          <w:rFonts w:ascii="ZapfHumnst BT" w:hAnsi="ZapfHumnst BT" w:cs="Arial"/>
          <w:b/>
          <w:bCs/>
          <w:i/>
          <w:iCs/>
          <w:sz w:val="23"/>
          <w:szCs w:val="23"/>
        </w:rPr>
        <w:t>2 –</w:t>
      </w:r>
      <w:r w:rsidRPr="00C52A85">
        <w:rPr>
          <w:rFonts w:ascii="ZapfHumnst BT" w:hAnsi="ZapfHumnst BT" w:cs="Arial"/>
          <w:i/>
          <w:iCs/>
          <w:sz w:val="23"/>
          <w:szCs w:val="23"/>
        </w:rPr>
        <w:t xml:space="preserve"> pendente a fase de votação; </w:t>
      </w:r>
      <w:r w:rsidRPr="00C52A85">
        <w:rPr>
          <w:rFonts w:ascii="ZapfHumnst BT" w:hAnsi="ZapfHumnst BT" w:cs="Arial"/>
          <w:b/>
          <w:bCs/>
          <w:i/>
          <w:iCs/>
          <w:sz w:val="23"/>
          <w:szCs w:val="23"/>
        </w:rPr>
        <w:t>3 –</w:t>
      </w:r>
      <w:r w:rsidRPr="00C52A85">
        <w:rPr>
          <w:rFonts w:ascii="ZapfHumnst BT" w:hAnsi="ZapfHumnst BT" w:cs="Arial"/>
          <w:i/>
          <w:iCs/>
          <w:sz w:val="23"/>
          <w:szCs w:val="23"/>
        </w:rPr>
        <w:t xml:space="preserve"> a composição votante ficou formada pelos Conselheiros Substitutos Jackson Nobre Veras (Relator) e Delano Carneiro da Cunha Câmara e pela Cons.ª </w:t>
      </w:r>
      <w:r w:rsidRPr="00C52A85">
        <w:rPr>
          <w:rFonts w:ascii="ZapfHumnst BT" w:hAnsi="ZapfHumnst BT"/>
          <w:i/>
          <w:iCs/>
          <w:sz w:val="23"/>
          <w:szCs w:val="23"/>
        </w:rPr>
        <w:t>Flora Izabel Nobre Rodrigues</w:t>
      </w:r>
      <w:r w:rsidRPr="00C52A85">
        <w:rPr>
          <w:rFonts w:ascii="ZapfHumnst BT" w:hAnsi="ZapfHumnst BT"/>
          <w:sz w:val="23"/>
          <w:szCs w:val="23"/>
        </w:rPr>
        <w:t>.</w:t>
      </w:r>
      <w:r>
        <w:rPr>
          <w:rFonts w:ascii="ZapfHumnst BT" w:hAnsi="ZapfHumnst BT"/>
          <w:sz w:val="23"/>
          <w:szCs w:val="23"/>
        </w:rPr>
        <w:t xml:space="preserve"> </w:t>
      </w:r>
      <w:r w:rsidRPr="00C52A85">
        <w:rPr>
          <w:rFonts w:ascii="ZapfHumnst BT" w:hAnsi="ZapfHumnst BT" w:cs="Arial"/>
          <w:b/>
          <w:sz w:val="23"/>
          <w:szCs w:val="23"/>
        </w:rPr>
        <w:t>Compôs o quórum de votação</w:t>
      </w:r>
      <w:r w:rsidRPr="00C52A85">
        <w:rPr>
          <w:rFonts w:ascii="ZapfHumnst BT" w:hAnsi="ZapfHumnst BT" w:cs="Arial"/>
          <w:sz w:val="23"/>
          <w:szCs w:val="23"/>
        </w:rPr>
        <w:t xml:space="preserve"> o </w:t>
      </w:r>
      <w:r w:rsidRPr="00C52A85">
        <w:rPr>
          <w:rFonts w:ascii="ZapfHumnst BT" w:hAnsi="ZapfHumnst BT"/>
          <w:sz w:val="23"/>
          <w:szCs w:val="23"/>
        </w:rPr>
        <w:t>Cons. Substituto Delano Carneiro da Cunha Câmara</w:t>
      </w:r>
      <w:r w:rsidRPr="00C52A85">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C52A85">
        <w:rPr>
          <w:rFonts w:ascii="ZapfHumnst BT" w:hAnsi="ZapfHumnst BT" w:cs="Arial"/>
          <w:b/>
          <w:bCs/>
          <w:sz w:val="23"/>
          <w:szCs w:val="23"/>
        </w:rPr>
        <w:t>Presentes</w:t>
      </w:r>
      <w:r w:rsidRPr="00C52A85">
        <w:rPr>
          <w:rFonts w:ascii="ZapfHumnst BT" w:hAnsi="ZapfHumnst BT" w:cs="Arial"/>
          <w:sz w:val="23"/>
          <w:szCs w:val="23"/>
        </w:rPr>
        <w:t xml:space="preserve">: Cons.ª </w:t>
      </w:r>
      <w:r w:rsidRPr="00C52A85">
        <w:rPr>
          <w:rFonts w:ascii="ZapfHumnst BT" w:hAnsi="ZapfHumnst BT"/>
          <w:sz w:val="23"/>
          <w:szCs w:val="23"/>
        </w:rPr>
        <w:t xml:space="preserve">Flora Izabel Nobre Rodrigues </w:t>
      </w:r>
      <w:r w:rsidRPr="00C52A85">
        <w:rPr>
          <w:rFonts w:ascii="ZapfHumnst BT" w:hAnsi="ZapfHumnst BT" w:cs="Arial"/>
          <w:sz w:val="23"/>
          <w:szCs w:val="23"/>
        </w:rPr>
        <w:t>(Presidente);</w:t>
      </w:r>
      <w:r w:rsidRPr="00C52A85">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C52A85">
        <w:rPr>
          <w:rFonts w:ascii="ZapfHumnst BT" w:hAnsi="ZapfHumnst BT" w:cs="Arial"/>
          <w:sz w:val="23"/>
          <w:szCs w:val="23"/>
        </w:rPr>
        <w:t>Co</w:t>
      </w:r>
      <w:r w:rsidRPr="00C52A85">
        <w:rPr>
          <w:rFonts w:ascii="ZapfHumnst BT" w:hAnsi="ZapfHumnst BT"/>
          <w:sz w:val="23"/>
          <w:szCs w:val="23"/>
        </w:rPr>
        <w:t>ns.ª Rejane Ribeiro Sousa Dias na presente sessão de julgamento.</w:t>
      </w:r>
      <w:r>
        <w:rPr>
          <w:rFonts w:ascii="ZapfHumnst BT" w:hAnsi="ZapfHumnst BT"/>
          <w:sz w:val="23"/>
          <w:szCs w:val="23"/>
        </w:rPr>
        <w:t xml:space="preserve"> </w:t>
      </w:r>
      <w:r w:rsidRPr="00C52A85">
        <w:rPr>
          <w:rFonts w:ascii="ZapfHumnst BT" w:hAnsi="ZapfHumnst BT" w:cs="Arial"/>
          <w:b/>
          <w:bCs/>
          <w:sz w:val="23"/>
          <w:szCs w:val="23"/>
        </w:rPr>
        <w:t>Representante do Ministério Público de Contas</w:t>
      </w:r>
      <w:r w:rsidRPr="00C52A85">
        <w:rPr>
          <w:rFonts w:ascii="ZapfHumnst BT" w:hAnsi="ZapfHumnst BT" w:cs="Arial"/>
          <w:b/>
          <w:sz w:val="23"/>
          <w:szCs w:val="23"/>
        </w:rPr>
        <w:t xml:space="preserve"> presente</w:t>
      </w:r>
      <w:r w:rsidRPr="00C52A85">
        <w:rPr>
          <w:rFonts w:ascii="ZapfHumnst BT" w:hAnsi="ZapfHumnst BT" w:cs="Arial"/>
          <w:sz w:val="23"/>
          <w:szCs w:val="23"/>
        </w:rPr>
        <w:t>: Procurador Plínio Valente Ramos Neto.</w:t>
      </w:r>
    </w:p>
    <w:p w14:paraId="3E65C582" w14:textId="77777777" w:rsidR="00AD6BB7" w:rsidRDefault="00AD6BB7" w:rsidP="00AD6BB7">
      <w:pPr>
        <w:spacing w:line="300" w:lineRule="exact"/>
        <w:jc w:val="both"/>
        <w:rPr>
          <w:rFonts w:ascii="ZapfHumnst BT" w:hAnsi="ZapfHumnst BT" w:cs="Arial"/>
          <w:sz w:val="23"/>
          <w:szCs w:val="23"/>
        </w:rPr>
      </w:pPr>
    </w:p>
    <w:p w14:paraId="6156E594" w14:textId="7DAF1BF4" w:rsidR="00AD6BB7" w:rsidRDefault="003C5487" w:rsidP="003C5487">
      <w:pPr>
        <w:spacing w:line="240" w:lineRule="exact"/>
        <w:jc w:val="both"/>
        <w:rPr>
          <w:rFonts w:ascii="ZapfHumnst BT" w:hAnsi="ZapfHumnst BT" w:cs="Arial"/>
          <w:sz w:val="23"/>
          <w:szCs w:val="23"/>
        </w:rPr>
      </w:pPr>
      <w:r w:rsidRPr="00F450DD">
        <w:rPr>
          <w:rFonts w:ascii="ZapfHumnst BT" w:hAnsi="ZapfHumnst BT" w:cs="Arial"/>
          <w:sz w:val="23"/>
          <w:szCs w:val="23"/>
        </w:rPr>
        <w:t>DECISÃO Nº 175/2024.</w:t>
      </w:r>
      <w:r w:rsidRPr="00F450DD">
        <w:rPr>
          <w:rFonts w:ascii="ZapfHumnst BT" w:hAnsi="ZapfHumnst BT" w:cs="Arial"/>
          <w:b/>
          <w:sz w:val="23"/>
          <w:szCs w:val="23"/>
        </w:rPr>
        <w:t xml:space="preserve"> </w:t>
      </w:r>
      <w:r w:rsidRPr="00F450DD">
        <w:rPr>
          <w:rFonts w:ascii="ZapfHumnst BT" w:hAnsi="ZapfHumnst BT" w:cs="Arial"/>
          <w:b/>
          <w:noProof/>
          <w:sz w:val="23"/>
          <w:szCs w:val="23"/>
        </w:rPr>
        <w:t>TC/020241/2021 – PRESTAÇÃO DE CONTAS DE GOVERNO DA PREFEITURA MUNICIPAL DE PIMENTEIRAS-PI (EXERCÍCIO FINANCEIRO DE 2021)</w:t>
      </w:r>
      <w:r w:rsidRPr="00F450DD">
        <w:rPr>
          <w:rFonts w:ascii="ZapfHumnst BT" w:hAnsi="ZapfHumnst BT" w:cs="Arial"/>
          <w:sz w:val="23"/>
          <w:szCs w:val="23"/>
        </w:rPr>
        <w:t xml:space="preserve">. Processo(s) apensado(s): TC/006820/2021 – Ordem Judicial. </w:t>
      </w:r>
      <w:r w:rsidRPr="00F450DD">
        <w:rPr>
          <w:rFonts w:ascii="ZapfHumnst BT" w:hAnsi="ZapfHumnst BT" w:cs="Arial"/>
          <w:b/>
          <w:bCs/>
          <w:sz w:val="23"/>
          <w:szCs w:val="23"/>
        </w:rPr>
        <w:t>QUANTO ÀS CONTAS DE GOVERNO:</w:t>
      </w:r>
      <w:r>
        <w:rPr>
          <w:rFonts w:ascii="ZapfHumnst BT" w:hAnsi="ZapfHumnst BT" w:cs="Arial"/>
          <w:b/>
          <w:bCs/>
          <w:sz w:val="23"/>
          <w:szCs w:val="23"/>
        </w:rPr>
        <w:t xml:space="preserve"> </w:t>
      </w:r>
      <w:r w:rsidRPr="00F450DD">
        <w:rPr>
          <w:rFonts w:ascii="ZapfHumnst BT" w:hAnsi="ZapfHumnst BT" w:cs="Arial"/>
          <w:b/>
          <w:sz w:val="23"/>
          <w:szCs w:val="23"/>
        </w:rPr>
        <w:t>PREFEITURA MUNICIPAL</w:t>
      </w:r>
      <w:r w:rsidRPr="00F450DD">
        <w:rPr>
          <w:rFonts w:ascii="ZapfHumnst BT" w:hAnsi="ZapfHumnst BT" w:cs="Arial"/>
          <w:sz w:val="23"/>
          <w:szCs w:val="23"/>
        </w:rPr>
        <w:t>.</w:t>
      </w:r>
      <w:r>
        <w:rPr>
          <w:rFonts w:ascii="ZapfHumnst BT" w:hAnsi="ZapfHumnst BT" w:cs="Arial"/>
          <w:sz w:val="23"/>
          <w:szCs w:val="23"/>
        </w:rPr>
        <w:t xml:space="preserve"> </w:t>
      </w:r>
      <w:r w:rsidRPr="00F450DD">
        <w:rPr>
          <w:rFonts w:ascii="ZapfHumnst BT" w:hAnsi="ZapfHumnst BT" w:cs="Arial"/>
          <w:sz w:val="23"/>
          <w:szCs w:val="23"/>
        </w:rPr>
        <w:t>Prefeita:</w:t>
      </w:r>
      <w:r w:rsidRPr="00F450DD">
        <w:rPr>
          <w:rFonts w:ascii="ZapfHumnst BT" w:hAnsi="ZapfHumnst BT" w:cs="Arial"/>
          <w:sz w:val="23"/>
          <w:szCs w:val="23"/>
          <w:lang w:val="pt-PT"/>
        </w:rPr>
        <w:t xml:space="preserve"> </w:t>
      </w:r>
      <w:r w:rsidRPr="00F450DD">
        <w:rPr>
          <w:rFonts w:ascii="ZapfHumnst BT" w:hAnsi="ZapfHumnst BT" w:cs="Arial"/>
          <w:sz w:val="23"/>
          <w:szCs w:val="23"/>
        </w:rPr>
        <w:t>Maria Lúcia de Lacerda</w:t>
      </w:r>
      <w:r w:rsidRPr="00F450DD">
        <w:rPr>
          <w:rFonts w:ascii="ZapfHumnst BT" w:hAnsi="ZapfHumnst BT" w:cs="Arial"/>
          <w:bCs/>
          <w:sz w:val="23"/>
          <w:szCs w:val="23"/>
        </w:rPr>
        <w:t xml:space="preserve">. Advogado(s): </w:t>
      </w:r>
      <w:proofErr w:type="spellStart"/>
      <w:r w:rsidRPr="00F450DD">
        <w:rPr>
          <w:rFonts w:ascii="ZapfHumnst BT" w:hAnsi="ZapfHumnst BT"/>
          <w:sz w:val="23"/>
          <w:szCs w:val="23"/>
        </w:rPr>
        <w:t>Talyson</w:t>
      </w:r>
      <w:proofErr w:type="spellEnd"/>
      <w:r w:rsidRPr="00F450DD">
        <w:rPr>
          <w:rFonts w:ascii="ZapfHumnst BT" w:hAnsi="ZapfHumnst BT"/>
          <w:sz w:val="23"/>
          <w:szCs w:val="23"/>
        </w:rPr>
        <w:t xml:space="preserve"> </w:t>
      </w:r>
      <w:proofErr w:type="spellStart"/>
      <w:r w:rsidRPr="00F450DD">
        <w:rPr>
          <w:rFonts w:ascii="ZapfHumnst BT" w:hAnsi="ZapfHumnst BT"/>
          <w:sz w:val="23"/>
          <w:szCs w:val="23"/>
        </w:rPr>
        <w:t>Tulyo</w:t>
      </w:r>
      <w:proofErr w:type="spellEnd"/>
      <w:r w:rsidRPr="00F450DD">
        <w:rPr>
          <w:rFonts w:ascii="ZapfHumnst BT" w:hAnsi="ZapfHumnst BT"/>
          <w:sz w:val="23"/>
          <w:szCs w:val="23"/>
        </w:rPr>
        <w:t xml:space="preserve"> Pinto Vilarinho (OAB/PI nº 12.390) </w:t>
      </w:r>
      <w:r w:rsidRPr="00F450DD">
        <w:rPr>
          <w:rFonts w:ascii="ZapfHumnst BT" w:hAnsi="ZapfHumnst BT"/>
          <w:i/>
          <w:sz w:val="23"/>
          <w:szCs w:val="23"/>
        </w:rPr>
        <w:t>e outros</w:t>
      </w:r>
      <w:r w:rsidRPr="00F450DD">
        <w:rPr>
          <w:rFonts w:ascii="ZapfHumnst BT" w:hAnsi="ZapfHumnst BT"/>
          <w:sz w:val="23"/>
          <w:szCs w:val="23"/>
        </w:rPr>
        <w:t xml:space="preserve"> – (procuração: fl. 01 da peça 09 e fl. 01 da peça 12); </w:t>
      </w:r>
      <w:proofErr w:type="spellStart"/>
      <w:r w:rsidRPr="00F450DD">
        <w:rPr>
          <w:rFonts w:ascii="ZapfHumnst BT" w:hAnsi="ZapfHumnst BT"/>
          <w:sz w:val="23"/>
          <w:szCs w:val="23"/>
        </w:rPr>
        <w:t>Valdílio</w:t>
      </w:r>
      <w:proofErr w:type="spellEnd"/>
      <w:r w:rsidRPr="00F450DD">
        <w:rPr>
          <w:rFonts w:ascii="ZapfHumnst BT" w:hAnsi="ZapfHumnst BT"/>
          <w:sz w:val="23"/>
          <w:szCs w:val="23"/>
        </w:rPr>
        <w:t xml:space="preserve"> Souza Falcão Filho (OAB/PI nº 3.789) – (substabelecimento com reserva de poderes: fl. 01 da peça 27); e Luciano Gaspar Falcão (OAB/PI nº 3.876) – (sem procuração nos autos).</w:t>
      </w:r>
      <w:r>
        <w:rPr>
          <w:rFonts w:ascii="ZapfHumnst BT" w:hAnsi="ZapfHumnst BT"/>
          <w:sz w:val="23"/>
          <w:szCs w:val="23"/>
        </w:rPr>
        <w:t xml:space="preserve"> </w:t>
      </w:r>
      <w:r w:rsidRPr="00F450DD">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2, às fls. 01/43 da peça 03, a </w:t>
      </w:r>
      <w:r w:rsidRPr="00F450DD">
        <w:rPr>
          <w:rFonts w:ascii="ZapfHumnst BT" w:hAnsi="ZapfHumnst BT" w:cs="Arial"/>
          <w:sz w:val="23"/>
          <w:szCs w:val="23"/>
        </w:rPr>
        <w:lastRenderedPageBreak/>
        <w:t xml:space="preserve">Certidão da </w:t>
      </w:r>
      <w:r w:rsidRPr="00F450DD">
        <w:rPr>
          <w:rFonts w:ascii="ZapfHumnst BT" w:hAnsi="ZapfHumnst BT"/>
          <w:sz w:val="23"/>
          <w:szCs w:val="23"/>
        </w:rPr>
        <w:t>Divisão de Serviços Processuais/Seção de Controle e Certificação de Prazos</w:t>
      </w:r>
      <w:r w:rsidRPr="00F450DD">
        <w:rPr>
          <w:rFonts w:ascii="ZapfHumnst BT" w:hAnsi="ZapfHumnst BT" w:cs="Arial"/>
          <w:sz w:val="23"/>
          <w:szCs w:val="23"/>
        </w:rPr>
        <w:t xml:space="preserve">, à fl. 01 da peça 16, o Relatório de Contraditório da II Divisão Técnica da Diretoria de Fiscalização de Gestão e Contas Públicas – DFCONTAS 2, às fl. 01/11 da peça 21, o Relatório Complementar da II Divisão Técnica da Diretoria de Fiscalização de Gestão e Contas Públicas – DFCONTAS 2, às 01/09 da peça 44, as manifestações do Ministério Público de Contas, às fls. 01/06 da peça 23 e fls. 01/09 da peça 47, a sustentação oral do Advogado </w:t>
      </w:r>
      <w:r w:rsidRPr="00F450DD">
        <w:rPr>
          <w:rFonts w:ascii="ZapfHumnst BT" w:hAnsi="ZapfHumnst BT"/>
          <w:sz w:val="23"/>
          <w:szCs w:val="23"/>
        </w:rPr>
        <w:t>Luciano Gaspar Falcão (OAB/PI nº 3.876)</w:t>
      </w:r>
      <w:r w:rsidRPr="00F450DD">
        <w:rPr>
          <w:rFonts w:ascii="ZapfHumnst BT" w:hAnsi="ZapfHumnst BT" w:cs="Helvetica"/>
          <w:sz w:val="23"/>
          <w:szCs w:val="23"/>
        </w:rPr>
        <w:t>, que se reportou às falhas apontadas,</w:t>
      </w:r>
      <w:r w:rsidRPr="00F450DD">
        <w:rPr>
          <w:rFonts w:ascii="ZapfHumnst BT" w:hAnsi="ZapfHumnst BT" w:cs="Arial"/>
          <w:sz w:val="23"/>
          <w:szCs w:val="23"/>
        </w:rPr>
        <w:t xml:space="preserve"> o voto do(a) Relator(a) Co</w:t>
      </w:r>
      <w:r w:rsidRPr="00F450DD">
        <w:rPr>
          <w:rFonts w:ascii="ZapfHumnst BT" w:hAnsi="ZapfHumnst BT"/>
          <w:sz w:val="23"/>
          <w:szCs w:val="23"/>
        </w:rPr>
        <w:t>ns. Substituto Jackson Nobre Veras</w:t>
      </w:r>
      <w:r w:rsidRPr="00F450DD">
        <w:rPr>
          <w:rFonts w:ascii="ZapfHumnst BT" w:hAnsi="ZapfHumnst BT" w:cs="Arial"/>
          <w:bCs/>
          <w:sz w:val="23"/>
          <w:szCs w:val="23"/>
        </w:rPr>
        <w:t xml:space="preserve">, </w:t>
      </w:r>
      <w:r w:rsidRPr="00F450DD">
        <w:rPr>
          <w:rFonts w:ascii="ZapfHumnst BT" w:hAnsi="ZapfHumnst BT" w:cs="Arial"/>
          <w:sz w:val="23"/>
          <w:szCs w:val="23"/>
        </w:rPr>
        <w:t>às fls. 01/08 da peça 53, e o mais que dos autos consta, decidiu a Primeira Câmara, unânime, divergindo da manifestação do Ministério Público de Contas, pela emissão de parecer prévio recomendando a</w:t>
      </w:r>
      <w:r w:rsidRPr="00F450DD">
        <w:rPr>
          <w:rFonts w:ascii="ZapfHumnst BT" w:hAnsi="ZapfHumnst BT" w:cs="Arial"/>
          <w:b/>
          <w:sz w:val="23"/>
          <w:szCs w:val="23"/>
        </w:rPr>
        <w:t xml:space="preserve"> aprovação com ressalvas</w:t>
      </w:r>
      <w:r w:rsidRPr="00F450DD">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F450DD">
          <w:rPr>
            <w:rFonts w:ascii="ZapfHumnst BT" w:hAnsi="ZapfHumnst BT" w:cs="Arial"/>
            <w:sz w:val="23"/>
            <w:szCs w:val="23"/>
          </w:rPr>
          <w:t>61 a</w:t>
        </w:r>
      </w:smartTag>
      <w:r w:rsidRPr="00F450DD">
        <w:rPr>
          <w:rFonts w:ascii="ZapfHumnst BT" w:hAnsi="ZapfHumnst BT" w:cs="Arial"/>
          <w:sz w:val="23"/>
          <w:szCs w:val="23"/>
        </w:rPr>
        <w:t xml:space="preserve"> 63 e 120 da Lei Estadual nº 5.888/09 e nos termos do voto do(a) Relator(a)</w:t>
      </w:r>
      <w:r w:rsidRPr="00F450DD">
        <w:rPr>
          <w:rFonts w:ascii="ZapfHumnst BT" w:hAnsi="ZapfHumnst BT" w:cs="Arial"/>
          <w:bCs/>
          <w:sz w:val="23"/>
          <w:szCs w:val="23"/>
        </w:rPr>
        <w:t xml:space="preserve">, tendo em vista: </w:t>
      </w:r>
      <w:r w:rsidRPr="00F450DD">
        <w:rPr>
          <w:rFonts w:ascii="ZapfHumnst BT" w:hAnsi="ZapfHumnst BT" w:cs="Arial"/>
          <w:bCs/>
          <w:i/>
          <w:iCs/>
          <w:sz w:val="23"/>
          <w:szCs w:val="23"/>
        </w:rPr>
        <w:t>que o maior destaque nas presentes contas é a questão do descumprimento dos gastos com pessoal do magistério; que se deve buscar a verdade material; e que, acolhendo os argumentos da defesa e considerando o percentual alcançado de 72,21%, registrou-se o cumprimento do limite legal</w:t>
      </w:r>
      <w:r w:rsidRPr="00F450DD">
        <w:rPr>
          <w:rFonts w:ascii="ZapfHumnst BT" w:hAnsi="ZapfHumnst BT" w:cs="Arial"/>
          <w:bCs/>
          <w:sz w:val="23"/>
          <w:szCs w:val="23"/>
        </w:rPr>
        <w:t>.</w:t>
      </w:r>
      <w:r>
        <w:rPr>
          <w:rFonts w:ascii="ZapfHumnst BT" w:hAnsi="ZapfHumnst BT" w:cs="Arial"/>
          <w:bCs/>
          <w:sz w:val="23"/>
          <w:szCs w:val="23"/>
        </w:rPr>
        <w:t xml:space="preserve"> </w:t>
      </w:r>
      <w:r w:rsidRPr="00F450DD">
        <w:rPr>
          <w:rFonts w:ascii="ZapfHumnst BT" w:hAnsi="ZapfHumnst BT" w:cs="Arial"/>
          <w:b/>
          <w:sz w:val="23"/>
          <w:szCs w:val="23"/>
        </w:rPr>
        <w:t>Compôs o quórum de votação</w:t>
      </w:r>
      <w:r w:rsidRPr="00F450DD">
        <w:rPr>
          <w:rFonts w:ascii="ZapfHumnst BT" w:hAnsi="ZapfHumnst BT" w:cs="Arial"/>
          <w:sz w:val="23"/>
          <w:szCs w:val="23"/>
        </w:rPr>
        <w:t xml:space="preserve"> o </w:t>
      </w:r>
      <w:r w:rsidRPr="00F450DD">
        <w:rPr>
          <w:rFonts w:ascii="ZapfHumnst BT" w:hAnsi="ZapfHumnst BT"/>
          <w:sz w:val="23"/>
          <w:szCs w:val="23"/>
        </w:rPr>
        <w:t>Cons. Substituto Delano Carneiro da Cunha Câmara</w:t>
      </w:r>
      <w:r w:rsidRPr="00F450DD">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F450DD">
        <w:rPr>
          <w:rFonts w:ascii="ZapfHumnst BT" w:hAnsi="ZapfHumnst BT" w:cs="Arial"/>
          <w:b/>
          <w:bCs/>
          <w:sz w:val="23"/>
          <w:szCs w:val="23"/>
        </w:rPr>
        <w:t>Presentes</w:t>
      </w:r>
      <w:r w:rsidRPr="00F450DD">
        <w:rPr>
          <w:rFonts w:ascii="ZapfHumnst BT" w:hAnsi="ZapfHumnst BT" w:cs="Arial"/>
          <w:sz w:val="23"/>
          <w:szCs w:val="23"/>
        </w:rPr>
        <w:t xml:space="preserve">: Cons.ª </w:t>
      </w:r>
      <w:r w:rsidRPr="00F450DD">
        <w:rPr>
          <w:rFonts w:ascii="ZapfHumnst BT" w:hAnsi="ZapfHumnst BT"/>
          <w:sz w:val="23"/>
          <w:szCs w:val="23"/>
        </w:rPr>
        <w:t xml:space="preserve">Flora Izabel Nobre Rodrigues </w:t>
      </w:r>
      <w:r w:rsidRPr="00F450DD">
        <w:rPr>
          <w:rFonts w:ascii="ZapfHumnst BT" w:hAnsi="ZapfHumnst BT" w:cs="Arial"/>
          <w:sz w:val="23"/>
          <w:szCs w:val="23"/>
        </w:rPr>
        <w:t>(Presidente);</w:t>
      </w:r>
      <w:r w:rsidRPr="00F450DD">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F450DD">
        <w:rPr>
          <w:rFonts w:ascii="ZapfHumnst BT" w:hAnsi="ZapfHumnst BT" w:cs="Arial"/>
          <w:sz w:val="23"/>
          <w:szCs w:val="23"/>
        </w:rPr>
        <w:t>Co</w:t>
      </w:r>
      <w:r w:rsidRPr="00F450DD">
        <w:rPr>
          <w:rFonts w:ascii="ZapfHumnst BT" w:hAnsi="ZapfHumnst BT"/>
          <w:sz w:val="23"/>
          <w:szCs w:val="23"/>
        </w:rPr>
        <w:t>ns.ª Rejane Ribeiro Sousa Dias na presente sessão de julgamento.</w:t>
      </w:r>
      <w:r>
        <w:rPr>
          <w:rFonts w:ascii="ZapfHumnst BT" w:hAnsi="ZapfHumnst BT"/>
          <w:sz w:val="23"/>
          <w:szCs w:val="23"/>
        </w:rPr>
        <w:t xml:space="preserve"> </w:t>
      </w:r>
      <w:r w:rsidRPr="00F450DD">
        <w:rPr>
          <w:rFonts w:ascii="ZapfHumnst BT" w:hAnsi="ZapfHumnst BT" w:cs="Arial"/>
          <w:b/>
          <w:bCs/>
          <w:sz w:val="23"/>
          <w:szCs w:val="23"/>
        </w:rPr>
        <w:t>Representante do Ministério Público de Contas</w:t>
      </w:r>
      <w:r w:rsidRPr="00F450DD">
        <w:rPr>
          <w:rFonts w:ascii="ZapfHumnst BT" w:hAnsi="ZapfHumnst BT" w:cs="Arial"/>
          <w:b/>
          <w:sz w:val="23"/>
          <w:szCs w:val="23"/>
        </w:rPr>
        <w:t xml:space="preserve"> presente</w:t>
      </w:r>
      <w:r w:rsidRPr="00F450DD">
        <w:rPr>
          <w:rFonts w:ascii="ZapfHumnst BT" w:hAnsi="ZapfHumnst BT" w:cs="Arial"/>
          <w:sz w:val="23"/>
          <w:szCs w:val="23"/>
        </w:rPr>
        <w:t>: Procurador Plínio Valente Ramos Neto.</w:t>
      </w:r>
    </w:p>
    <w:p w14:paraId="41D06550" w14:textId="77777777" w:rsidR="003C5487" w:rsidRDefault="003C5487" w:rsidP="003C5487">
      <w:pPr>
        <w:spacing w:line="240" w:lineRule="exact"/>
        <w:jc w:val="both"/>
        <w:rPr>
          <w:rFonts w:ascii="ZapfHumnst BT" w:hAnsi="ZapfHumnst BT" w:cs="Arial"/>
          <w:sz w:val="23"/>
          <w:szCs w:val="23"/>
        </w:rPr>
      </w:pPr>
    </w:p>
    <w:p w14:paraId="72CB89B2" w14:textId="5C900ABF" w:rsidR="003C5487" w:rsidRDefault="0033677B" w:rsidP="0033677B">
      <w:pPr>
        <w:spacing w:line="300" w:lineRule="exact"/>
        <w:jc w:val="both"/>
        <w:rPr>
          <w:rFonts w:ascii="ZapfHumnst BT" w:hAnsi="ZapfHumnst BT" w:cs="Arial"/>
          <w:sz w:val="23"/>
          <w:szCs w:val="23"/>
        </w:rPr>
      </w:pPr>
      <w:r w:rsidRPr="004B0D18">
        <w:rPr>
          <w:rFonts w:ascii="ZapfHumnst BT" w:hAnsi="ZapfHumnst BT" w:cs="Arial"/>
          <w:sz w:val="23"/>
          <w:szCs w:val="23"/>
        </w:rPr>
        <w:t>DECISÃO Nº 176/2024.</w:t>
      </w:r>
      <w:r w:rsidRPr="004B0D18">
        <w:rPr>
          <w:rFonts w:ascii="ZapfHumnst BT" w:hAnsi="ZapfHumnst BT" w:cs="Arial"/>
          <w:b/>
          <w:sz w:val="23"/>
          <w:szCs w:val="23"/>
        </w:rPr>
        <w:t xml:space="preserve"> </w:t>
      </w:r>
      <w:r w:rsidRPr="004B0D18">
        <w:rPr>
          <w:rFonts w:ascii="ZapfHumnst BT" w:hAnsi="ZapfHumnst BT" w:cs="Arial"/>
          <w:b/>
          <w:noProof/>
          <w:sz w:val="23"/>
          <w:szCs w:val="23"/>
        </w:rPr>
        <w:t>TC/013345/2020 – DENÚNCIA CONTRA O DEPARTAMENTO DE ESTRADAS DE RODAGEM DO PIAUÍ-DER/PI (EXERCÍCIO FINANCEIRO DE 2020)</w:t>
      </w:r>
      <w:r w:rsidRPr="004B0D18">
        <w:rPr>
          <w:rFonts w:ascii="ZapfHumnst BT" w:hAnsi="ZapfHumnst BT" w:cs="Arial"/>
          <w:sz w:val="23"/>
          <w:szCs w:val="23"/>
        </w:rPr>
        <w:t xml:space="preserve">. Objeto: supostas irregularidades no processo licitatório nº 0868/2020 – Concorrência nº 02/ 2020. Denunciado(s): </w:t>
      </w:r>
      <w:r w:rsidRPr="004B0D18">
        <w:rPr>
          <w:rFonts w:ascii="ZapfHumnst BT" w:hAnsi="ZapfHumnst BT"/>
          <w:sz w:val="23"/>
          <w:szCs w:val="23"/>
        </w:rPr>
        <w:t>José de Araújo Dias – ex-Diretor-Geral; e Clóvis Portela Veloso – Presidente da Comissão Especial de Licitação</w:t>
      </w:r>
      <w:r w:rsidRPr="004B0D18">
        <w:rPr>
          <w:rFonts w:ascii="ZapfHumnst BT" w:hAnsi="ZapfHumnst BT" w:cs="Arial"/>
          <w:sz w:val="23"/>
          <w:szCs w:val="23"/>
        </w:rPr>
        <w:t>. Advogados: Marcelo Leonardo Barros Pio (OAB/PI nº 3.579)</w:t>
      </w:r>
      <w:r w:rsidRPr="004B0D18">
        <w:rPr>
          <w:rFonts w:ascii="ZapfHumnst BT" w:hAnsi="ZapfHumnst BT"/>
          <w:sz w:val="23"/>
          <w:szCs w:val="23"/>
        </w:rPr>
        <w:t xml:space="preserve"> – </w:t>
      </w:r>
      <w:r w:rsidRPr="004B0D18">
        <w:rPr>
          <w:rFonts w:ascii="ZapfHumnst BT" w:hAnsi="ZapfHumnst BT" w:cs="Arial"/>
          <w:sz w:val="23"/>
          <w:szCs w:val="23"/>
        </w:rPr>
        <w:t>(Procuração: Matias Francisco Gomes de Sales/</w:t>
      </w:r>
      <w:r w:rsidRPr="004B0D18">
        <w:rPr>
          <w:rFonts w:ascii="ZapfHumnst BT" w:hAnsi="ZapfHumnst BT"/>
          <w:sz w:val="23"/>
          <w:szCs w:val="23"/>
        </w:rPr>
        <w:t xml:space="preserve">Engenheiro subscritor do Parecer sobre a impugnação feita na Concorrência nº 02/2020 – </w:t>
      </w:r>
      <w:r w:rsidRPr="004B0D18">
        <w:rPr>
          <w:rFonts w:ascii="ZapfHumnst BT" w:hAnsi="ZapfHumnst BT" w:cs="Arial"/>
          <w:sz w:val="23"/>
          <w:szCs w:val="23"/>
        </w:rPr>
        <w:t>fl. 01 da peça 59); e Marcus Vinícius Santos Spíndola Rodrigues (OAB/PI nº 12.276)</w:t>
      </w:r>
      <w:r w:rsidRPr="004B0D18">
        <w:rPr>
          <w:rFonts w:ascii="ZapfHumnst BT" w:hAnsi="ZapfHumnst BT"/>
          <w:sz w:val="23"/>
          <w:szCs w:val="23"/>
        </w:rPr>
        <w:t xml:space="preserve"> – </w:t>
      </w:r>
      <w:r w:rsidRPr="004B0D18">
        <w:rPr>
          <w:rFonts w:ascii="ZapfHumnst BT" w:hAnsi="ZapfHumnst BT" w:cs="Arial"/>
          <w:sz w:val="23"/>
          <w:szCs w:val="23"/>
        </w:rPr>
        <w:t xml:space="preserve">(Sem procuração nos autos: José Dias de Castro Neto/Diretor-Geral, com petição à peça 38). Decidiu a Primeira Câmara, unânime, ouvido o Representante do Ministério Público de Contas e em consonância com a manifestação oral do(a) Relator(a) Cons. Substituto Jackson Nobre Veras, </w:t>
      </w:r>
      <w:r w:rsidRPr="004B0D18">
        <w:rPr>
          <w:rFonts w:ascii="ZapfHumnst BT" w:hAnsi="ZapfHumnst BT" w:cs="Arial"/>
          <w:b/>
          <w:sz w:val="23"/>
          <w:szCs w:val="23"/>
        </w:rPr>
        <w:t>retirar de pauta</w:t>
      </w:r>
      <w:r w:rsidRPr="004B0D18">
        <w:rPr>
          <w:rFonts w:ascii="ZapfHumnst BT" w:hAnsi="ZapfHumnst BT" w:cs="Arial"/>
          <w:sz w:val="23"/>
          <w:szCs w:val="23"/>
        </w:rPr>
        <w:t xml:space="preserve"> o presente processo pelo </w:t>
      </w:r>
      <w:r w:rsidRPr="004B0D18">
        <w:rPr>
          <w:rFonts w:ascii="ZapfHumnst BT" w:hAnsi="ZapfHumnst BT" w:cs="Arial"/>
          <w:b/>
          <w:bCs/>
          <w:sz w:val="23"/>
          <w:szCs w:val="23"/>
        </w:rPr>
        <w:t>prazo de 02 (duas) sessões de julgamento</w:t>
      </w:r>
      <w:r w:rsidRPr="004B0D18">
        <w:rPr>
          <w:rFonts w:ascii="ZapfHumnst BT" w:hAnsi="ZapfHumnst BT" w:cs="Arial"/>
          <w:sz w:val="23"/>
          <w:szCs w:val="23"/>
        </w:rPr>
        <w:t xml:space="preserve"> (</w:t>
      </w:r>
      <w:r w:rsidRPr="004B0D18">
        <w:rPr>
          <w:rFonts w:ascii="ZapfHumnst BT" w:hAnsi="ZapfHumnst BT" w:cs="Arial"/>
          <w:i/>
          <w:sz w:val="23"/>
          <w:szCs w:val="23"/>
        </w:rPr>
        <w:t>art. 108 d</w:t>
      </w:r>
      <w:r w:rsidRPr="004B0D18">
        <w:rPr>
          <w:rFonts w:ascii="ZapfHumnst BT" w:hAnsi="ZapfHumnst BT" w:cs="Arial"/>
          <w:bCs/>
          <w:i/>
          <w:sz w:val="23"/>
          <w:szCs w:val="23"/>
        </w:rPr>
        <w:t xml:space="preserve">a Resolução TCE/PI nº 13/11 – Regimento Interno, </w:t>
      </w:r>
      <w:r w:rsidRPr="004B0D18">
        <w:rPr>
          <w:rFonts w:ascii="ZapfHumnst BT" w:hAnsi="ZapfHumnst BT" w:cs="Arial"/>
          <w:i/>
          <w:sz w:val="23"/>
          <w:szCs w:val="23"/>
        </w:rPr>
        <w:t>republicada no DOE TCE/PI nº 13 de 23/01/14</w:t>
      </w:r>
      <w:r w:rsidRPr="004B0D18">
        <w:rPr>
          <w:rFonts w:ascii="ZapfHumnst BT" w:hAnsi="ZapfHumnst BT" w:cs="Arial"/>
          <w:sz w:val="23"/>
          <w:szCs w:val="23"/>
        </w:rPr>
        <w:t xml:space="preserve">). Assim, </w:t>
      </w:r>
      <w:r w:rsidRPr="004B0D18">
        <w:rPr>
          <w:rFonts w:ascii="ZapfHumnst BT" w:hAnsi="ZapfHumnst BT" w:cs="Arial"/>
          <w:bCs/>
          <w:sz w:val="23"/>
          <w:szCs w:val="23"/>
        </w:rPr>
        <w:t xml:space="preserve">o referido processo </w:t>
      </w:r>
      <w:r w:rsidRPr="004B0D18">
        <w:rPr>
          <w:rFonts w:ascii="ZapfHumnst BT" w:hAnsi="ZapfHumnst BT" w:cs="Arial"/>
          <w:b/>
          <w:bCs/>
          <w:sz w:val="23"/>
          <w:szCs w:val="23"/>
        </w:rPr>
        <w:t xml:space="preserve">retornará à </w:t>
      </w:r>
      <w:r w:rsidRPr="004B0D18">
        <w:rPr>
          <w:rFonts w:ascii="ZapfHumnst BT" w:hAnsi="ZapfHumnst BT" w:cs="Arial"/>
          <w:b/>
          <w:sz w:val="23"/>
          <w:szCs w:val="23"/>
        </w:rPr>
        <w:t>Pauta de Julgamento da Primeira Câmara do dia 21/05/2024</w:t>
      </w:r>
      <w:r w:rsidRPr="004B0D18">
        <w:rPr>
          <w:rFonts w:ascii="ZapfHumnst BT" w:hAnsi="ZapfHumnst BT" w:cs="Arial"/>
          <w:sz w:val="23"/>
          <w:szCs w:val="23"/>
        </w:rPr>
        <w:t>.</w:t>
      </w:r>
      <w:r>
        <w:rPr>
          <w:rFonts w:ascii="ZapfHumnst BT" w:hAnsi="ZapfHumnst BT" w:cs="Arial"/>
          <w:sz w:val="23"/>
          <w:szCs w:val="23"/>
        </w:rPr>
        <w:t xml:space="preserve"> </w:t>
      </w:r>
      <w:r w:rsidRPr="004B0D18">
        <w:rPr>
          <w:rFonts w:ascii="ZapfHumnst BT" w:hAnsi="ZapfHumnst BT" w:cs="Arial"/>
          <w:b/>
          <w:sz w:val="23"/>
          <w:szCs w:val="23"/>
        </w:rPr>
        <w:t>Compôs o quórum de votação</w:t>
      </w:r>
      <w:r w:rsidRPr="004B0D18">
        <w:rPr>
          <w:rFonts w:ascii="ZapfHumnst BT" w:hAnsi="ZapfHumnst BT" w:cs="Arial"/>
          <w:sz w:val="23"/>
          <w:szCs w:val="23"/>
        </w:rPr>
        <w:t xml:space="preserve"> o </w:t>
      </w:r>
      <w:r w:rsidRPr="004B0D18">
        <w:rPr>
          <w:rFonts w:ascii="ZapfHumnst BT" w:hAnsi="ZapfHumnst BT"/>
          <w:sz w:val="23"/>
          <w:szCs w:val="23"/>
        </w:rPr>
        <w:t>Cons. Substituto Delano Carneiro da Cunha Câmara</w:t>
      </w:r>
      <w:r w:rsidRPr="004B0D18">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4B0D18">
        <w:rPr>
          <w:rFonts w:ascii="ZapfHumnst BT" w:hAnsi="ZapfHumnst BT" w:cs="Arial"/>
          <w:b/>
          <w:bCs/>
          <w:sz w:val="23"/>
          <w:szCs w:val="23"/>
        </w:rPr>
        <w:t>Presentes</w:t>
      </w:r>
      <w:r w:rsidRPr="004B0D18">
        <w:rPr>
          <w:rFonts w:ascii="ZapfHumnst BT" w:hAnsi="ZapfHumnst BT" w:cs="Arial"/>
          <w:sz w:val="23"/>
          <w:szCs w:val="23"/>
        </w:rPr>
        <w:t xml:space="preserve">: Cons.ª </w:t>
      </w:r>
      <w:r w:rsidRPr="004B0D18">
        <w:rPr>
          <w:rFonts w:ascii="ZapfHumnst BT" w:hAnsi="ZapfHumnst BT"/>
          <w:sz w:val="23"/>
          <w:szCs w:val="23"/>
        </w:rPr>
        <w:t xml:space="preserve">Flora Izabel Nobre Rodrigues </w:t>
      </w:r>
      <w:r w:rsidRPr="004B0D18">
        <w:rPr>
          <w:rFonts w:ascii="ZapfHumnst BT" w:hAnsi="ZapfHumnst BT" w:cs="Arial"/>
          <w:sz w:val="23"/>
          <w:szCs w:val="23"/>
        </w:rPr>
        <w:t>(Presidente);</w:t>
      </w:r>
      <w:r w:rsidRPr="004B0D18">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4B0D18">
        <w:rPr>
          <w:rFonts w:ascii="ZapfHumnst BT" w:hAnsi="ZapfHumnst BT" w:cs="Arial"/>
          <w:sz w:val="23"/>
          <w:szCs w:val="23"/>
        </w:rPr>
        <w:t>Co</w:t>
      </w:r>
      <w:r w:rsidRPr="004B0D18">
        <w:rPr>
          <w:rFonts w:ascii="ZapfHumnst BT" w:hAnsi="ZapfHumnst BT"/>
          <w:sz w:val="23"/>
          <w:szCs w:val="23"/>
        </w:rPr>
        <w:t>ns.ª Rejane Ribeiro Sousa Dias na presente sessão de julgamento.</w:t>
      </w:r>
      <w:r>
        <w:rPr>
          <w:rFonts w:ascii="ZapfHumnst BT" w:hAnsi="ZapfHumnst BT"/>
          <w:sz w:val="23"/>
          <w:szCs w:val="23"/>
        </w:rPr>
        <w:t xml:space="preserve"> </w:t>
      </w:r>
      <w:r w:rsidRPr="004B0D18">
        <w:rPr>
          <w:rFonts w:ascii="ZapfHumnst BT" w:hAnsi="ZapfHumnst BT" w:cs="Arial"/>
          <w:b/>
          <w:bCs/>
          <w:sz w:val="23"/>
          <w:szCs w:val="23"/>
        </w:rPr>
        <w:lastRenderedPageBreak/>
        <w:t>Representante do Ministério Público de Contas</w:t>
      </w:r>
      <w:r w:rsidRPr="004B0D18">
        <w:rPr>
          <w:rFonts w:ascii="ZapfHumnst BT" w:hAnsi="ZapfHumnst BT" w:cs="Arial"/>
          <w:b/>
          <w:sz w:val="23"/>
          <w:szCs w:val="23"/>
        </w:rPr>
        <w:t xml:space="preserve"> presente</w:t>
      </w:r>
      <w:r w:rsidRPr="004B0D18">
        <w:rPr>
          <w:rFonts w:ascii="ZapfHumnst BT" w:hAnsi="ZapfHumnst BT" w:cs="Arial"/>
          <w:sz w:val="23"/>
          <w:szCs w:val="23"/>
        </w:rPr>
        <w:t>: Procurador Plínio Valente Ramos Neto.</w:t>
      </w:r>
    </w:p>
    <w:p w14:paraId="49452913" w14:textId="77777777" w:rsidR="0033677B" w:rsidRDefault="0033677B" w:rsidP="0033677B">
      <w:pPr>
        <w:spacing w:line="300" w:lineRule="exact"/>
        <w:jc w:val="both"/>
        <w:rPr>
          <w:rFonts w:ascii="ZapfHumnst BT" w:hAnsi="ZapfHumnst BT" w:cs="Arial"/>
          <w:sz w:val="23"/>
          <w:szCs w:val="23"/>
        </w:rPr>
      </w:pPr>
    </w:p>
    <w:p w14:paraId="7D458FA5" w14:textId="6CCA37CA" w:rsidR="0033677B" w:rsidRDefault="00C50CCF" w:rsidP="00C50CCF">
      <w:pPr>
        <w:spacing w:line="240" w:lineRule="exact"/>
        <w:jc w:val="both"/>
        <w:rPr>
          <w:rFonts w:ascii="ZapfHumnst BT" w:hAnsi="ZapfHumnst BT" w:cs="Arial"/>
          <w:sz w:val="23"/>
          <w:szCs w:val="23"/>
        </w:rPr>
      </w:pPr>
      <w:r w:rsidRPr="00955AC9">
        <w:rPr>
          <w:rFonts w:ascii="ZapfHumnst BT" w:hAnsi="ZapfHumnst BT" w:cs="Arial"/>
          <w:sz w:val="23"/>
          <w:szCs w:val="23"/>
        </w:rPr>
        <w:t>DECISÃO Nº 177/2024.</w:t>
      </w:r>
      <w:r w:rsidRPr="00955AC9">
        <w:rPr>
          <w:rFonts w:ascii="ZapfHumnst BT" w:hAnsi="ZapfHumnst BT" w:cs="Arial"/>
          <w:b/>
          <w:sz w:val="23"/>
          <w:szCs w:val="23"/>
        </w:rPr>
        <w:t xml:space="preserve"> </w:t>
      </w:r>
      <w:r w:rsidRPr="00955AC9">
        <w:rPr>
          <w:rFonts w:ascii="ZapfHumnst BT" w:hAnsi="ZapfHumnst BT" w:cs="Arial"/>
          <w:b/>
          <w:noProof/>
          <w:sz w:val="23"/>
          <w:szCs w:val="23"/>
        </w:rPr>
        <w:t>TC/019565/2021 – REPRESENTAÇÃO CONTRA A PREFEITURA MUNICIPAL DE CAJUEIRO DA PRAIA-PI (EXERCÍCIO FINANCEIRO DE 2021)</w:t>
      </w:r>
      <w:r w:rsidRPr="00955AC9">
        <w:rPr>
          <w:rFonts w:ascii="ZapfHumnst BT" w:hAnsi="ZapfHumnst BT" w:cs="Arial"/>
          <w:b/>
          <w:sz w:val="23"/>
          <w:szCs w:val="23"/>
        </w:rPr>
        <w:t xml:space="preserve">. </w:t>
      </w:r>
      <w:r w:rsidRPr="00955AC9">
        <w:rPr>
          <w:rFonts w:ascii="ZapfHumnst BT" w:hAnsi="ZapfHumnst BT" w:cs="Arial"/>
          <w:sz w:val="23"/>
          <w:szCs w:val="23"/>
        </w:rPr>
        <w:t>Objeto: s</w:t>
      </w:r>
      <w:r w:rsidRPr="00955AC9">
        <w:rPr>
          <w:rFonts w:ascii="ZapfHumnst BT" w:hAnsi="ZapfHumnst BT" w:cs="Arial"/>
          <w:sz w:val="23"/>
          <w:szCs w:val="23"/>
          <w:lang w:val="pt-PT"/>
        </w:rPr>
        <w:t>upostas irregularidades na condução da Tomada de Preços nº 002/2021</w:t>
      </w:r>
      <w:r w:rsidRPr="00955AC9">
        <w:rPr>
          <w:rFonts w:ascii="ZapfHumnst BT" w:hAnsi="ZapfHumnst BT" w:cs="Arial"/>
          <w:sz w:val="23"/>
          <w:szCs w:val="23"/>
        </w:rPr>
        <w:t xml:space="preserve">. Representado(s): </w:t>
      </w:r>
      <w:r w:rsidRPr="00955AC9">
        <w:rPr>
          <w:rFonts w:ascii="ZapfHumnst BT" w:hAnsi="ZapfHumnst BT" w:cs="Arial"/>
          <w:sz w:val="23"/>
          <w:szCs w:val="23"/>
          <w:lang w:val="pt-PT"/>
        </w:rPr>
        <w:t>Clara Pereira Sobrinho – Secretária Municipal de Administração; Nayane de Sousa Reis – Presidente da CPL; Raimundo Edivaldo Santos Nascimento – Membro da CPL; Francisco Roque Sousa – Membro da CPL; Ricardo Rodrigues Castro – Fiscal de Contrato; Ítalo Ramon Alves – Sócio-Administrador da e</w:t>
      </w:r>
      <w:proofErr w:type="spellStart"/>
      <w:r w:rsidRPr="00955AC9">
        <w:rPr>
          <w:rFonts w:ascii="ZapfHumnst BT" w:hAnsi="ZapfHumnst BT" w:cs="Arial"/>
          <w:sz w:val="23"/>
          <w:szCs w:val="23"/>
        </w:rPr>
        <w:t>mpresa</w:t>
      </w:r>
      <w:proofErr w:type="spellEnd"/>
      <w:r w:rsidRPr="00955AC9">
        <w:rPr>
          <w:rFonts w:ascii="ZapfHumnst BT" w:hAnsi="ZapfHumnst BT" w:cs="Arial"/>
          <w:sz w:val="23"/>
          <w:szCs w:val="23"/>
        </w:rPr>
        <w:t xml:space="preserve"> </w:t>
      </w:r>
      <w:r w:rsidRPr="00955AC9">
        <w:rPr>
          <w:rFonts w:ascii="ZapfHumnst BT" w:hAnsi="ZapfHumnst BT" w:cs="Arial"/>
          <w:caps/>
          <w:sz w:val="23"/>
          <w:szCs w:val="23"/>
        </w:rPr>
        <w:t>Solução Serviços de Limpeza e Conservação LTDA</w:t>
      </w:r>
      <w:r w:rsidRPr="00955AC9">
        <w:rPr>
          <w:rFonts w:ascii="ZapfHumnst BT" w:hAnsi="ZapfHumnst BT" w:cs="Arial"/>
          <w:sz w:val="23"/>
          <w:szCs w:val="23"/>
        </w:rPr>
        <w:t>-EPP (CNPJ nº 26.732.924/0001-76)</w:t>
      </w:r>
      <w:r w:rsidRPr="00955AC9">
        <w:rPr>
          <w:rFonts w:ascii="ZapfHumnst BT" w:hAnsi="ZapfHumnst BT" w:cs="Arial"/>
          <w:sz w:val="23"/>
          <w:szCs w:val="23"/>
          <w:lang w:val="pt-PT"/>
        </w:rPr>
        <w:t>; Carlos Daniel da Silva – Sócio-Administrador da e</w:t>
      </w:r>
      <w:proofErr w:type="spellStart"/>
      <w:r w:rsidRPr="00955AC9">
        <w:rPr>
          <w:rFonts w:ascii="ZapfHumnst BT" w:hAnsi="ZapfHumnst BT" w:cs="Arial"/>
          <w:sz w:val="23"/>
          <w:szCs w:val="23"/>
        </w:rPr>
        <w:t>mpresa</w:t>
      </w:r>
      <w:proofErr w:type="spellEnd"/>
      <w:r w:rsidRPr="00955AC9">
        <w:rPr>
          <w:rFonts w:ascii="ZapfHumnst BT" w:hAnsi="ZapfHumnst BT" w:cs="Arial"/>
          <w:sz w:val="23"/>
          <w:szCs w:val="23"/>
        </w:rPr>
        <w:t xml:space="preserve"> </w:t>
      </w:r>
      <w:r w:rsidRPr="00955AC9">
        <w:rPr>
          <w:rFonts w:ascii="ZapfHumnst BT" w:hAnsi="ZapfHumnst BT" w:cs="Arial"/>
          <w:caps/>
          <w:sz w:val="23"/>
          <w:szCs w:val="23"/>
        </w:rPr>
        <w:t>Solução Serviços de Limpeza e Conservação LTDA</w:t>
      </w:r>
      <w:r w:rsidRPr="00955AC9">
        <w:rPr>
          <w:rFonts w:ascii="ZapfHumnst BT" w:hAnsi="ZapfHumnst BT" w:cs="Arial"/>
          <w:sz w:val="23"/>
          <w:szCs w:val="23"/>
        </w:rPr>
        <w:t>-EPP (CNPJ nº 26.732.924/0001-76)</w:t>
      </w:r>
      <w:r w:rsidRPr="00955AC9">
        <w:rPr>
          <w:rFonts w:ascii="ZapfHumnst BT" w:hAnsi="ZapfHumnst BT" w:cs="Arial"/>
          <w:sz w:val="23"/>
          <w:szCs w:val="23"/>
          <w:lang w:val="pt-PT"/>
        </w:rPr>
        <w:t>; e Antônio de Pádua dos Santos Mello – Responsável Técnico Projeto Básico</w:t>
      </w:r>
      <w:r w:rsidRPr="00955AC9">
        <w:rPr>
          <w:rFonts w:ascii="ZapfHumnst BT" w:hAnsi="ZapfHumnst BT" w:cs="Arial"/>
          <w:sz w:val="23"/>
          <w:szCs w:val="23"/>
        </w:rPr>
        <w:t xml:space="preserve">. Representante(s): V Divisão Técnica da Diretoria de Fiscalização da Administração Municipal. Advogado(s) do(s) Representado(s): </w:t>
      </w:r>
      <w:r w:rsidRPr="00955AC9">
        <w:rPr>
          <w:rFonts w:ascii="ZapfHumnst BT" w:hAnsi="ZapfHumnst BT" w:cs="Arial"/>
          <w:sz w:val="23"/>
          <w:szCs w:val="23"/>
          <w:lang w:val="pt-PT"/>
        </w:rPr>
        <w:t>Hildenburg Meneses Chaves (OAB/PI nº 10.713) – (Procuração: Ítalo Ramon Alves/Sócio-Administrador da e</w:t>
      </w:r>
      <w:proofErr w:type="spellStart"/>
      <w:r w:rsidRPr="00955AC9">
        <w:rPr>
          <w:rFonts w:ascii="ZapfHumnst BT" w:hAnsi="ZapfHumnst BT" w:cs="Arial"/>
          <w:sz w:val="23"/>
          <w:szCs w:val="23"/>
        </w:rPr>
        <w:t>mpresa</w:t>
      </w:r>
      <w:proofErr w:type="spellEnd"/>
      <w:r w:rsidRPr="00955AC9">
        <w:rPr>
          <w:rFonts w:ascii="ZapfHumnst BT" w:hAnsi="ZapfHumnst BT" w:cs="Arial"/>
          <w:sz w:val="23"/>
          <w:szCs w:val="23"/>
        </w:rPr>
        <w:t xml:space="preserve"> </w:t>
      </w:r>
      <w:r w:rsidRPr="00955AC9">
        <w:rPr>
          <w:rFonts w:ascii="ZapfHumnst BT" w:hAnsi="ZapfHumnst BT" w:cs="Arial"/>
          <w:caps/>
          <w:sz w:val="23"/>
          <w:szCs w:val="23"/>
        </w:rPr>
        <w:t>Solução Serviços de Limpeza e Conservação LTDA</w:t>
      </w:r>
      <w:r w:rsidRPr="00955AC9">
        <w:rPr>
          <w:rFonts w:ascii="ZapfHumnst BT" w:hAnsi="ZapfHumnst BT" w:cs="Arial"/>
          <w:sz w:val="23"/>
          <w:szCs w:val="23"/>
        </w:rPr>
        <w:t>-EPP</w:t>
      </w:r>
      <w:r w:rsidRPr="00955AC9">
        <w:rPr>
          <w:rFonts w:ascii="ZapfHumnst BT" w:hAnsi="ZapfHumnst BT" w:cs="Arial"/>
          <w:sz w:val="23"/>
          <w:szCs w:val="23"/>
          <w:lang w:val="pt-PT"/>
        </w:rPr>
        <w:t xml:space="preserve"> – fls. 03/04 da peça 18); Daniel de Aguiar Gonçalves (OAB/PI nº 11.881) – (Procuração: Raimundo Edivaldo Santos Nascimento/Membro da CPL – fl. 01 da peça 27; Francisco Roque Sousa/Membro da CPL – fl. 01 da peça 28; e Nayane de Sousa Reis/Presidente da CPL – fl. 01 da peça 29); e Geneylson Calassa de Carvalho (OAB/PI nº 20.927) </w:t>
      </w:r>
      <w:r w:rsidRPr="00955AC9">
        <w:rPr>
          <w:rFonts w:ascii="ZapfHumnst BT" w:hAnsi="ZapfHumnst BT" w:cs="Arial"/>
          <w:i/>
          <w:sz w:val="23"/>
          <w:szCs w:val="23"/>
          <w:lang w:val="pt-PT"/>
        </w:rPr>
        <w:t>e outros</w:t>
      </w:r>
      <w:r w:rsidRPr="00955AC9">
        <w:rPr>
          <w:rFonts w:ascii="ZapfHumnst BT" w:hAnsi="ZapfHumnst BT" w:cs="Arial"/>
          <w:sz w:val="23"/>
          <w:szCs w:val="23"/>
          <w:lang w:val="pt-PT"/>
        </w:rPr>
        <w:t xml:space="preserve"> – (Procuração: Prefeitura Municipal de Cajueiro da Praia – fl. 01 da peça 67)</w:t>
      </w:r>
      <w:r w:rsidRPr="00955AC9">
        <w:rPr>
          <w:rFonts w:ascii="ZapfHumnst BT" w:hAnsi="ZapfHumnst BT" w:cs="Arial"/>
          <w:sz w:val="23"/>
          <w:szCs w:val="23"/>
        </w:rPr>
        <w:t xml:space="preserve">. Considerando o requerimento do Advogado </w:t>
      </w:r>
      <w:r w:rsidRPr="00955AC9">
        <w:rPr>
          <w:rFonts w:ascii="ZapfHumnst BT" w:hAnsi="ZapfHumnst BT" w:cs="Arial"/>
          <w:sz w:val="23"/>
          <w:szCs w:val="23"/>
          <w:lang w:val="pt-PT"/>
        </w:rPr>
        <w:t xml:space="preserve">Geneylson Calassa de Carvalho (OAB/PI nº 20.927), protocolado sob o número 005122/2024 (fl. 01 da peça 86), decidiu </w:t>
      </w:r>
      <w:r w:rsidRPr="00955AC9">
        <w:rPr>
          <w:rFonts w:ascii="ZapfHumnst BT" w:hAnsi="ZapfHumnst BT" w:cs="Arial"/>
          <w:sz w:val="23"/>
          <w:szCs w:val="23"/>
        </w:rPr>
        <w:t xml:space="preserve">a Primeira Câmara, unânime, ouvido o Representante do Ministério Público de Contas e em consonância com a manifestação do(a) Relator(a) Cons. Substituto Jackson Nobre Veras (fl. 01 do despacho DES-9311/2024 da peça 86), </w:t>
      </w:r>
      <w:r w:rsidRPr="00955AC9">
        <w:rPr>
          <w:rFonts w:ascii="ZapfHumnst BT" w:hAnsi="ZapfHumnst BT" w:cs="Arial"/>
          <w:b/>
          <w:sz w:val="23"/>
          <w:szCs w:val="23"/>
        </w:rPr>
        <w:t>retirar de pauta</w:t>
      </w:r>
      <w:r w:rsidRPr="00955AC9">
        <w:rPr>
          <w:rFonts w:ascii="ZapfHumnst BT" w:hAnsi="ZapfHumnst BT" w:cs="Arial"/>
          <w:sz w:val="23"/>
          <w:szCs w:val="23"/>
        </w:rPr>
        <w:t xml:space="preserve"> o presente processo pelo </w:t>
      </w:r>
      <w:r w:rsidRPr="00955AC9">
        <w:rPr>
          <w:rFonts w:ascii="ZapfHumnst BT" w:hAnsi="ZapfHumnst BT" w:cs="Arial"/>
          <w:b/>
          <w:bCs/>
          <w:sz w:val="23"/>
          <w:szCs w:val="23"/>
        </w:rPr>
        <w:t>prazo de 02 (duas) sessões de julgamento</w:t>
      </w:r>
      <w:r w:rsidRPr="00955AC9">
        <w:rPr>
          <w:rFonts w:ascii="ZapfHumnst BT" w:hAnsi="ZapfHumnst BT" w:cs="Arial"/>
          <w:sz w:val="23"/>
          <w:szCs w:val="23"/>
        </w:rPr>
        <w:t xml:space="preserve"> (</w:t>
      </w:r>
      <w:r w:rsidRPr="00955AC9">
        <w:rPr>
          <w:rFonts w:ascii="ZapfHumnst BT" w:hAnsi="ZapfHumnst BT" w:cs="Arial"/>
          <w:i/>
          <w:sz w:val="23"/>
          <w:szCs w:val="23"/>
        </w:rPr>
        <w:t>art. 108 d</w:t>
      </w:r>
      <w:r w:rsidRPr="00955AC9">
        <w:rPr>
          <w:rFonts w:ascii="ZapfHumnst BT" w:hAnsi="ZapfHumnst BT" w:cs="Arial"/>
          <w:bCs/>
          <w:i/>
          <w:sz w:val="23"/>
          <w:szCs w:val="23"/>
        </w:rPr>
        <w:t xml:space="preserve">a Resolução TCE/PI nº 13/11 – Regimento Interno, </w:t>
      </w:r>
      <w:r w:rsidRPr="00955AC9">
        <w:rPr>
          <w:rFonts w:ascii="ZapfHumnst BT" w:hAnsi="ZapfHumnst BT" w:cs="Arial"/>
          <w:i/>
          <w:sz w:val="23"/>
          <w:szCs w:val="23"/>
        </w:rPr>
        <w:t>republicada no DOE TCE/PI nº 13 de 23/01/14</w:t>
      </w:r>
      <w:r w:rsidRPr="00955AC9">
        <w:rPr>
          <w:rFonts w:ascii="ZapfHumnst BT" w:hAnsi="ZapfHumnst BT" w:cs="Arial"/>
          <w:sz w:val="23"/>
          <w:szCs w:val="23"/>
        </w:rPr>
        <w:t xml:space="preserve">). Assim, </w:t>
      </w:r>
      <w:r w:rsidRPr="00955AC9">
        <w:rPr>
          <w:rFonts w:ascii="ZapfHumnst BT" w:hAnsi="ZapfHumnst BT" w:cs="Arial"/>
          <w:bCs/>
          <w:sz w:val="23"/>
          <w:szCs w:val="23"/>
        </w:rPr>
        <w:t xml:space="preserve">o referido processo </w:t>
      </w:r>
      <w:r w:rsidRPr="00955AC9">
        <w:rPr>
          <w:rFonts w:ascii="ZapfHumnst BT" w:hAnsi="ZapfHumnst BT" w:cs="Arial"/>
          <w:b/>
          <w:bCs/>
          <w:sz w:val="23"/>
          <w:szCs w:val="23"/>
        </w:rPr>
        <w:t xml:space="preserve">retornará à </w:t>
      </w:r>
      <w:r w:rsidRPr="00955AC9">
        <w:rPr>
          <w:rFonts w:ascii="ZapfHumnst BT" w:hAnsi="ZapfHumnst BT" w:cs="Arial"/>
          <w:b/>
          <w:sz w:val="23"/>
          <w:szCs w:val="23"/>
        </w:rPr>
        <w:t>Pauta de Julgamento da Primeira Câmara do dia 21/05/2024</w:t>
      </w:r>
      <w:r w:rsidRPr="00955AC9">
        <w:rPr>
          <w:rFonts w:ascii="ZapfHumnst BT" w:hAnsi="ZapfHumnst BT" w:cs="Arial"/>
          <w:sz w:val="23"/>
          <w:szCs w:val="23"/>
        </w:rPr>
        <w:t>.</w:t>
      </w:r>
      <w:r>
        <w:rPr>
          <w:rFonts w:ascii="ZapfHumnst BT" w:hAnsi="ZapfHumnst BT" w:cs="Arial"/>
          <w:sz w:val="23"/>
          <w:szCs w:val="23"/>
        </w:rPr>
        <w:t xml:space="preserve"> </w:t>
      </w:r>
      <w:r w:rsidRPr="00955AC9">
        <w:rPr>
          <w:rFonts w:ascii="ZapfHumnst BT" w:hAnsi="ZapfHumnst BT" w:cs="Arial"/>
          <w:b/>
          <w:sz w:val="23"/>
          <w:szCs w:val="23"/>
        </w:rPr>
        <w:t>Compôs o quórum de votação</w:t>
      </w:r>
      <w:r w:rsidRPr="00955AC9">
        <w:rPr>
          <w:rFonts w:ascii="ZapfHumnst BT" w:hAnsi="ZapfHumnst BT" w:cs="Arial"/>
          <w:sz w:val="23"/>
          <w:szCs w:val="23"/>
        </w:rPr>
        <w:t xml:space="preserve"> o </w:t>
      </w:r>
      <w:r w:rsidRPr="00955AC9">
        <w:rPr>
          <w:rFonts w:ascii="ZapfHumnst BT" w:hAnsi="ZapfHumnst BT"/>
          <w:sz w:val="23"/>
          <w:szCs w:val="23"/>
        </w:rPr>
        <w:t>Cons. Substituto Delano Carneiro da Cunha Câmara</w:t>
      </w:r>
      <w:r w:rsidRPr="00955AC9">
        <w:rPr>
          <w:rFonts w:ascii="ZapfHumnst BT" w:hAnsi="ZapfHumnst BT" w:cs="Arial"/>
          <w:sz w:val="23"/>
          <w:szCs w:val="23"/>
        </w:rPr>
        <w:t>, nos termos do art. 79, § 2º da Resolução TCE/PI nº 13/11 – Regimento Interno, republicada no D.O.E. TCE/PI nº 13 de 23/01/14.</w:t>
      </w:r>
      <w:r>
        <w:rPr>
          <w:rFonts w:ascii="ZapfHumnst BT" w:hAnsi="ZapfHumnst BT" w:cs="Arial"/>
          <w:sz w:val="23"/>
          <w:szCs w:val="23"/>
        </w:rPr>
        <w:t xml:space="preserve"> </w:t>
      </w:r>
      <w:r w:rsidRPr="00955AC9">
        <w:rPr>
          <w:rFonts w:ascii="ZapfHumnst BT" w:hAnsi="ZapfHumnst BT" w:cs="Arial"/>
          <w:b/>
          <w:bCs/>
          <w:sz w:val="23"/>
          <w:szCs w:val="23"/>
        </w:rPr>
        <w:t>Presentes</w:t>
      </w:r>
      <w:r w:rsidRPr="00955AC9">
        <w:rPr>
          <w:rFonts w:ascii="ZapfHumnst BT" w:hAnsi="ZapfHumnst BT" w:cs="Arial"/>
          <w:sz w:val="23"/>
          <w:szCs w:val="23"/>
        </w:rPr>
        <w:t xml:space="preserve">: Cons.ª </w:t>
      </w:r>
      <w:r w:rsidRPr="00955AC9">
        <w:rPr>
          <w:rFonts w:ascii="ZapfHumnst BT" w:hAnsi="ZapfHumnst BT"/>
          <w:sz w:val="23"/>
          <w:szCs w:val="23"/>
        </w:rPr>
        <w:t xml:space="preserve">Flora Izabel Nobre Rodrigues </w:t>
      </w:r>
      <w:r w:rsidRPr="00955AC9">
        <w:rPr>
          <w:rFonts w:ascii="ZapfHumnst BT" w:hAnsi="ZapfHumnst BT" w:cs="Arial"/>
          <w:sz w:val="23"/>
          <w:szCs w:val="23"/>
        </w:rPr>
        <w:t>(Presidente);</w:t>
      </w:r>
      <w:r w:rsidRPr="00955AC9">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955AC9">
        <w:rPr>
          <w:rFonts w:ascii="ZapfHumnst BT" w:hAnsi="ZapfHumnst BT" w:cs="Arial"/>
          <w:sz w:val="23"/>
          <w:szCs w:val="23"/>
        </w:rPr>
        <w:t>Co</w:t>
      </w:r>
      <w:r w:rsidRPr="00955AC9">
        <w:rPr>
          <w:rFonts w:ascii="ZapfHumnst BT" w:hAnsi="ZapfHumnst BT"/>
          <w:sz w:val="23"/>
          <w:szCs w:val="23"/>
        </w:rPr>
        <w:t>ns.ª Rejane Ribeiro Sousa Dias na presente sessão de julgamento.</w:t>
      </w:r>
      <w:r>
        <w:rPr>
          <w:rFonts w:ascii="ZapfHumnst BT" w:hAnsi="ZapfHumnst BT"/>
          <w:sz w:val="23"/>
          <w:szCs w:val="23"/>
        </w:rPr>
        <w:t xml:space="preserve"> </w:t>
      </w:r>
      <w:r w:rsidRPr="00955AC9">
        <w:rPr>
          <w:rFonts w:ascii="ZapfHumnst BT" w:hAnsi="ZapfHumnst BT" w:cs="Arial"/>
          <w:b/>
          <w:bCs/>
          <w:sz w:val="23"/>
          <w:szCs w:val="23"/>
        </w:rPr>
        <w:t>Representante do Ministério Público de Contas</w:t>
      </w:r>
      <w:r w:rsidRPr="00955AC9">
        <w:rPr>
          <w:rFonts w:ascii="ZapfHumnst BT" w:hAnsi="ZapfHumnst BT" w:cs="Arial"/>
          <w:b/>
          <w:sz w:val="23"/>
          <w:szCs w:val="23"/>
        </w:rPr>
        <w:t xml:space="preserve"> presente</w:t>
      </w:r>
      <w:r w:rsidRPr="00955AC9">
        <w:rPr>
          <w:rFonts w:ascii="ZapfHumnst BT" w:hAnsi="ZapfHumnst BT" w:cs="Arial"/>
          <w:sz w:val="23"/>
          <w:szCs w:val="23"/>
        </w:rPr>
        <w:t>: Subprocurador-Geral José Araújo Pinheiro Júnior.</w:t>
      </w:r>
    </w:p>
    <w:p w14:paraId="24CB38CB" w14:textId="77777777" w:rsidR="00C50CCF" w:rsidRDefault="00C50CCF" w:rsidP="00C50CCF">
      <w:pPr>
        <w:spacing w:line="240" w:lineRule="exact"/>
        <w:jc w:val="both"/>
        <w:rPr>
          <w:rFonts w:ascii="ZapfHumnst BT" w:hAnsi="ZapfHumnst BT" w:cs="Arial"/>
          <w:sz w:val="23"/>
          <w:szCs w:val="23"/>
        </w:rPr>
      </w:pPr>
    </w:p>
    <w:p w14:paraId="234E99B1" w14:textId="5A285F58" w:rsidR="00C50CCF" w:rsidRDefault="00D27EEB" w:rsidP="00D27EEB">
      <w:pPr>
        <w:spacing w:line="280" w:lineRule="exact"/>
        <w:jc w:val="both"/>
        <w:rPr>
          <w:rFonts w:ascii="ZapfHumnst BT" w:hAnsi="ZapfHumnst BT" w:cs="Arial"/>
          <w:sz w:val="23"/>
          <w:szCs w:val="23"/>
        </w:rPr>
      </w:pPr>
      <w:r w:rsidRPr="00C77DA6">
        <w:rPr>
          <w:rFonts w:ascii="ZapfHumnst BT" w:hAnsi="ZapfHumnst BT" w:cs="Arial"/>
          <w:caps/>
          <w:sz w:val="23"/>
          <w:szCs w:val="23"/>
        </w:rPr>
        <w:t xml:space="preserve">DECISÃO Nº 178/2024. </w:t>
      </w:r>
      <w:r w:rsidRPr="00C77DA6">
        <w:rPr>
          <w:rFonts w:ascii="ZapfHumnst BT" w:hAnsi="ZapfHumnst BT" w:cs="Arial"/>
          <w:b/>
          <w:bCs/>
          <w:caps/>
          <w:sz w:val="23"/>
          <w:szCs w:val="23"/>
        </w:rPr>
        <w:t>TC/013843/2022 – Admissão de Pessoal da prefeitura municipal de buriti dos lopes-PI (Concurso Público – Edital nº 001/2022)</w:t>
      </w:r>
      <w:r w:rsidRPr="00C77DA6">
        <w:rPr>
          <w:rFonts w:ascii="ZapfHumnst BT" w:hAnsi="ZapfHumnst BT" w:cs="Arial"/>
          <w:bCs/>
          <w:sz w:val="23"/>
          <w:szCs w:val="23"/>
        </w:rPr>
        <w:t>. Fase Fiscalizatória: Fiscalização Concomitante à Realização do Concurso Público (</w:t>
      </w:r>
      <w:r w:rsidRPr="00C77DA6">
        <w:rPr>
          <w:rFonts w:ascii="ZapfHumnst BT" w:hAnsi="ZapfHumnst BT" w:cs="Arial"/>
          <w:bCs/>
          <w:i/>
          <w:sz w:val="23"/>
          <w:szCs w:val="23"/>
        </w:rPr>
        <w:t>art. 10 da Resolução TCE/PI nº 23/2016</w:t>
      </w:r>
      <w:r w:rsidRPr="00C77DA6">
        <w:rPr>
          <w:rFonts w:ascii="ZapfHumnst BT" w:hAnsi="ZapfHumnst BT" w:cs="Arial"/>
          <w:bCs/>
          <w:sz w:val="23"/>
          <w:szCs w:val="23"/>
        </w:rPr>
        <w:t>). Responsável(</w:t>
      </w:r>
      <w:proofErr w:type="spellStart"/>
      <w:r w:rsidRPr="00C77DA6">
        <w:rPr>
          <w:rFonts w:ascii="ZapfHumnst BT" w:hAnsi="ZapfHumnst BT" w:cs="Arial"/>
          <w:bCs/>
          <w:sz w:val="23"/>
          <w:szCs w:val="23"/>
        </w:rPr>
        <w:t>is</w:t>
      </w:r>
      <w:proofErr w:type="spellEnd"/>
      <w:r w:rsidRPr="00C77DA6">
        <w:rPr>
          <w:rFonts w:ascii="ZapfHumnst BT" w:hAnsi="ZapfHumnst BT" w:cs="Arial"/>
          <w:bCs/>
          <w:sz w:val="23"/>
          <w:szCs w:val="23"/>
        </w:rPr>
        <w:t>): Raimundo Nonato Lima Percy Júnior</w:t>
      </w:r>
      <w:r w:rsidRPr="00C77DA6">
        <w:rPr>
          <w:rFonts w:ascii="ZapfHumnst BT" w:hAnsi="ZapfHumnst BT" w:cs="Arial"/>
          <w:sz w:val="23"/>
          <w:szCs w:val="23"/>
          <w:lang w:val="pt-PT"/>
        </w:rPr>
        <w:t xml:space="preserve"> </w:t>
      </w:r>
      <w:r w:rsidRPr="00C77DA6">
        <w:rPr>
          <w:rStyle w:val="fontstyle01"/>
          <w:rFonts w:ascii="ZapfHumnst BT" w:hAnsi="ZapfHumnst BT" w:cs="Arial"/>
          <w:sz w:val="23"/>
          <w:szCs w:val="23"/>
        </w:rPr>
        <w:t>– Prefeito Municipal</w:t>
      </w:r>
      <w:r w:rsidRPr="00C77DA6">
        <w:rPr>
          <w:rFonts w:ascii="ZapfHumnst BT" w:hAnsi="ZapfHumnst BT" w:cs="Arial"/>
          <w:bCs/>
          <w:sz w:val="23"/>
          <w:szCs w:val="23"/>
        </w:rPr>
        <w:t xml:space="preserve">. Advogado(s): </w:t>
      </w:r>
      <w:r w:rsidRPr="00C77DA6">
        <w:rPr>
          <w:rFonts w:ascii="ZapfHumnst BT" w:hAnsi="ZapfHumnst BT"/>
          <w:sz w:val="23"/>
          <w:szCs w:val="23"/>
        </w:rPr>
        <w:t xml:space="preserve">Diego Alencar da Silveira (OAB/PI nº 4.709) e </w:t>
      </w:r>
      <w:r w:rsidRPr="00C77DA6">
        <w:rPr>
          <w:rFonts w:ascii="ZapfHumnst BT" w:hAnsi="ZapfHumnst BT"/>
          <w:i/>
          <w:iCs/>
          <w:sz w:val="23"/>
          <w:szCs w:val="23"/>
        </w:rPr>
        <w:t>outro</w:t>
      </w:r>
      <w:r w:rsidRPr="00C77DA6">
        <w:rPr>
          <w:rFonts w:ascii="ZapfHumnst BT" w:hAnsi="ZapfHumnst BT"/>
          <w:sz w:val="23"/>
          <w:szCs w:val="23"/>
        </w:rPr>
        <w:t xml:space="preserve"> – (Procuração: </w:t>
      </w:r>
      <w:r w:rsidRPr="00C77DA6">
        <w:rPr>
          <w:rFonts w:ascii="ZapfHumnst BT" w:hAnsi="ZapfHumnst BT" w:cs="Arial"/>
          <w:bCs/>
          <w:sz w:val="23"/>
          <w:szCs w:val="23"/>
        </w:rPr>
        <w:t>Raimundo Nonato Lima Percy Júnior/</w:t>
      </w:r>
      <w:r w:rsidRPr="00C77DA6">
        <w:rPr>
          <w:rStyle w:val="fontstyle01"/>
          <w:rFonts w:ascii="ZapfHumnst BT" w:hAnsi="ZapfHumnst BT" w:cs="Arial"/>
          <w:sz w:val="23"/>
          <w:szCs w:val="23"/>
        </w:rPr>
        <w:t>Prefeito Municipal</w:t>
      </w:r>
      <w:r w:rsidRPr="00C77DA6">
        <w:rPr>
          <w:rFonts w:ascii="ZapfHumnst BT" w:hAnsi="ZapfHumnst BT"/>
          <w:sz w:val="23"/>
          <w:szCs w:val="23"/>
        </w:rPr>
        <w:t xml:space="preserve"> – fl. 01 da peça 21)</w:t>
      </w:r>
      <w:r w:rsidRPr="00C77DA6">
        <w:rPr>
          <w:rFonts w:ascii="ZapfHumnst BT" w:hAnsi="ZapfHumnst BT" w:cs="Arial"/>
          <w:bCs/>
          <w:sz w:val="23"/>
          <w:szCs w:val="23"/>
        </w:rPr>
        <w:t xml:space="preserve">. </w:t>
      </w:r>
      <w:r w:rsidRPr="00C77DA6">
        <w:rPr>
          <w:rFonts w:ascii="ZapfHumnst BT" w:hAnsi="ZapfHumnst BT" w:cs="Arial"/>
          <w:sz w:val="23"/>
          <w:szCs w:val="23"/>
        </w:rPr>
        <w:t xml:space="preserve">Vistos, relatados e discutidos os presentes autos, considerando o Memorando n° 20/2022, à fl. 01 da peça 01, o Relatório Preliminar da Divisão de Fiscalização de Admissão de Pessoal – DFESP, às fls. 01/12 da peça 06, as Certidões da Divisão de Serviços Processuais/Seção de Controle e Certificação de Prazos, à fl. 01 da peça 22 e fl. 01 da peça 35, os Relatórios de Contraditórios da Divisão de Fiscalização de Admissão de Pessoal – DFPESSOAL 1, às fls. 01/25 da peça </w:t>
      </w:r>
      <w:r w:rsidRPr="00C77DA6">
        <w:rPr>
          <w:rFonts w:ascii="ZapfHumnst BT" w:hAnsi="ZapfHumnst BT" w:cs="Arial"/>
          <w:sz w:val="23"/>
          <w:szCs w:val="23"/>
        </w:rPr>
        <w:lastRenderedPageBreak/>
        <w:t>28 e fls. 01/08 da peça 42, a manifestação do Ministério Público de Contas, às fls. 01/07 da peça 43,</w:t>
      </w:r>
      <w:bookmarkStart w:id="7" w:name="_Hlk107211726"/>
      <w:r w:rsidRPr="00C77DA6">
        <w:rPr>
          <w:rFonts w:ascii="ZapfHumnst BT" w:hAnsi="ZapfHumnst BT" w:cs="Arial"/>
          <w:bCs/>
          <w:sz w:val="23"/>
          <w:szCs w:val="23"/>
        </w:rPr>
        <w:t xml:space="preserve"> </w:t>
      </w:r>
      <w:bookmarkEnd w:id="7"/>
      <w:r w:rsidRPr="00C77DA6">
        <w:rPr>
          <w:rFonts w:ascii="ZapfHumnst BT" w:hAnsi="ZapfHumnst BT" w:cs="Arial"/>
          <w:bCs/>
          <w:sz w:val="23"/>
          <w:szCs w:val="23"/>
        </w:rPr>
        <w:t xml:space="preserve">o </w:t>
      </w:r>
      <w:r w:rsidRPr="00C77DA6">
        <w:rPr>
          <w:rFonts w:ascii="ZapfHumnst BT" w:hAnsi="ZapfHumnst BT" w:cs="Arial"/>
          <w:sz w:val="23"/>
          <w:szCs w:val="23"/>
        </w:rPr>
        <w:t xml:space="preserve">voto do(a) </w:t>
      </w:r>
      <w:r w:rsidRPr="00C77DA6">
        <w:rPr>
          <w:rFonts w:ascii="ZapfHumnst BT" w:hAnsi="ZapfHumnst BT" w:cs="Arial"/>
          <w:bCs/>
          <w:sz w:val="23"/>
          <w:szCs w:val="23"/>
        </w:rPr>
        <w:t xml:space="preserve">Relator(a) </w:t>
      </w:r>
      <w:r w:rsidRPr="00C77DA6">
        <w:rPr>
          <w:rFonts w:ascii="ZapfHumnst BT" w:hAnsi="ZapfHumnst BT" w:cs="Arial"/>
          <w:sz w:val="23"/>
          <w:szCs w:val="23"/>
        </w:rPr>
        <w:t>Co</w:t>
      </w:r>
      <w:r w:rsidRPr="00C77DA6">
        <w:rPr>
          <w:rFonts w:ascii="ZapfHumnst BT" w:hAnsi="ZapfHumnst BT"/>
          <w:sz w:val="23"/>
          <w:szCs w:val="23"/>
        </w:rPr>
        <w:t>ns. Substituto Jackson Nobre Veras</w:t>
      </w:r>
      <w:r w:rsidRPr="00C77DA6">
        <w:rPr>
          <w:rFonts w:ascii="ZapfHumnst BT" w:hAnsi="ZapfHumnst BT" w:cs="Arial"/>
          <w:sz w:val="23"/>
          <w:szCs w:val="23"/>
        </w:rPr>
        <w:t>, às fls. 01/09 da peça 49, e o mais que dos autos consta, decidiu a Primeira Câmara, unânime, observando a fase fiscalizatória (</w:t>
      </w:r>
      <w:r w:rsidRPr="00C77DA6">
        <w:rPr>
          <w:rFonts w:ascii="ZapfHumnst BT" w:hAnsi="ZapfHumnst BT" w:cs="Arial"/>
          <w:bCs/>
          <w:i/>
          <w:iCs/>
          <w:sz w:val="23"/>
          <w:szCs w:val="23"/>
        </w:rPr>
        <w:t>Fiscalização Concomitante à Realização do Concurso Público – art. 10 da Resolução TCE/PI nº 23/2016</w:t>
      </w:r>
      <w:r w:rsidRPr="00C77DA6">
        <w:rPr>
          <w:rFonts w:ascii="ZapfHumnst BT" w:hAnsi="ZapfHumnst BT" w:cs="Arial"/>
          <w:bCs/>
          <w:sz w:val="23"/>
          <w:szCs w:val="23"/>
        </w:rPr>
        <w:t xml:space="preserve">), de acordo com a </w:t>
      </w:r>
      <w:r w:rsidRPr="00C77DA6">
        <w:rPr>
          <w:rFonts w:ascii="ZapfHumnst BT" w:hAnsi="ZapfHumnst BT" w:cs="Arial"/>
          <w:sz w:val="23"/>
          <w:szCs w:val="23"/>
        </w:rPr>
        <w:t xml:space="preserve">manifestação ministerial </w:t>
      </w:r>
      <w:r w:rsidRPr="00C77DA6">
        <w:rPr>
          <w:rFonts w:ascii="ZapfHumnst BT" w:hAnsi="ZapfHumnst BT" w:cs="Arial"/>
          <w:noProof/>
          <w:sz w:val="23"/>
          <w:szCs w:val="23"/>
        </w:rPr>
        <w:t xml:space="preserve">e nos termos do voto do(a) </w:t>
      </w:r>
      <w:r w:rsidRPr="00C77DA6">
        <w:rPr>
          <w:rFonts w:ascii="ZapfHumnst BT" w:hAnsi="ZapfHumnst BT" w:cs="Arial"/>
          <w:bCs/>
          <w:sz w:val="23"/>
          <w:szCs w:val="23"/>
        </w:rPr>
        <w:t>Relator</w:t>
      </w:r>
      <w:r w:rsidRPr="00C77DA6">
        <w:rPr>
          <w:rFonts w:ascii="ZapfHumnst BT" w:hAnsi="ZapfHumnst BT" w:cs="Arial"/>
          <w:noProof/>
          <w:sz w:val="23"/>
          <w:szCs w:val="23"/>
        </w:rPr>
        <w:t>(a)</w:t>
      </w:r>
      <w:r w:rsidRPr="00C77DA6">
        <w:rPr>
          <w:rFonts w:ascii="ZapfHumnst BT" w:hAnsi="ZapfHumnst BT" w:cs="Arial"/>
          <w:sz w:val="23"/>
          <w:szCs w:val="23"/>
        </w:rPr>
        <w:t xml:space="preserve">, pela </w:t>
      </w:r>
      <w:r w:rsidRPr="00C77DA6">
        <w:rPr>
          <w:rFonts w:ascii="ZapfHumnst BT" w:hAnsi="ZapfHumnst BT" w:cs="Arial"/>
          <w:b/>
          <w:bCs/>
          <w:sz w:val="23"/>
          <w:szCs w:val="23"/>
        </w:rPr>
        <w:t>regularidade</w:t>
      </w:r>
      <w:r w:rsidRPr="00C77DA6">
        <w:rPr>
          <w:rFonts w:ascii="ZapfHumnst BT" w:hAnsi="ZapfHumnst BT" w:cs="Arial"/>
          <w:sz w:val="23"/>
          <w:szCs w:val="23"/>
        </w:rPr>
        <w:t xml:space="preserve"> </w:t>
      </w:r>
      <w:r w:rsidRPr="00C77DA6">
        <w:rPr>
          <w:rFonts w:ascii="ZapfHumnst BT" w:hAnsi="ZapfHumnst BT"/>
          <w:sz w:val="23"/>
          <w:szCs w:val="23"/>
        </w:rPr>
        <w:t xml:space="preserve">do </w:t>
      </w:r>
      <w:r w:rsidRPr="00C77DA6">
        <w:rPr>
          <w:rFonts w:ascii="ZapfHumnst BT" w:hAnsi="ZapfHumnst BT"/>
          <w:b/>
          <w:bCs/>
          <w:sz w:val="23"/>
          <w:szCs w:val="23"/>
        </w:rPr>
        <w:t>Concurso Público de Provas e Títulos (Edital n.º 01/2022)</w:t>
      </w:r>
      <w:r w:rsidRPr="00C77DA6">
        <w:rPr>
          <w:rFonts w:ascii="ZapfHumnst BT" w:hAnsi="ZapfHumnst BT"/>
          <w:sz w:val="23"/>
          <w:szCs w:val="23"/>
        </w:rPr>
        <w:t xml:space="preserve"> da </w:t>
      </w:r>
      <w:r w:rsidRPr="00C77DA6">
        <w:rPr>
          <w:rFonts w:ascii="ZapfHumnst BT" w:hAnsi="ZapfHumnst BT"/>
          <w:b/>
          <w:bCs/>
          <w:caps/>
          <w:sz w:val="23"/>
          <w:szCs w:val="23"/>
        </w:rPr>
        <w:t>Prefeitura Municipal de Buriti dos Lopes-PI</w:t>
      </w:r>
      <w:r w:rsidRPr="00C77DA6">
        <w:rPr>
          <w:rFonts w:ascii="ZapfHumnst BT" w:hAnsi="ZapfHumnst BT"/>
          <w:sz w:val="23"/>
          <w:szCs w:val="23"/>
        </w:rPr>
        <w:t>, vez que não se vislumbram vícios de natureza grave, revelando-se, portanto, apto a gerar admissões válidas, nos termos do art. 11 da Resolução TCE/PI n.º 23/2016.</w:t>
      </w:r>
      <w:r>
        <w:rPr>
          <w:rFonts w:ascii="ZapfHumnst BT" w:hAnsi="ZapfHumnst BT"/>
          <w:sz w:val="23"/>
          <w:szCs w:val="23"/>
        </w:rPr>
        <w:t xml:space="preserve"> </w:t>
      </w:r>
      <w:r w:rsidRPr="00C77DA6">
        <w:rPr>
          <w:rFonts w:ascii="ZapfHumnst BT" w:hAnsi="ZapfHumnst BT" w:cs="Arial"/>
          <w:sz w:val="23"/>
          <w:szCs w:val="23"/>
        </w:rPr>
        <w:t xml:space="preserve">Decidiu a Primeira Câmara, ainda, unânime, pela </w:t>
      </w:r>
      <w:r w:rsidRPr="00C77DA6">
        <w:rPr>
          <w:rFonts w:ascii="ZapfHumnst BT" w:hAnsi="ZapfHumnst BT" w:cs="Arial"/>
          <w:b/>
          <w:sz w:val="23"/>
          <w:szCs w:val="23"/>
        </w:rPr>
        <w:t>aplicação de multa</w:t>
      </w:r>
      <w:r w:rsidRPr="00C77DA6">
        <w:rPr>
          <w:rFonts w:ascii="ZapfHumnst BT" w:hAnsi="ZapfHumnst BT" w:cs="Arial"/>
          <w:sz w:val="23"/>
          <w:szCs w:val="23"/>
        </w:rPr>
        <w:t xml:space="preserve"> ao gestor, Sr.</w:t>
      </w:r>
      <w:r w:rsidRPr="00C77DA6">
        <w:rPr>
          <w:rFonts w:ascii="ZapfHumnst BT" w:hAnsi="ZapfHumnst BT" w:cs="Arial"/>
          <w:b/>
          <w:sz w:val="23"/>
          <w:szCs w:val="23"/>
        </w:rPr>
        <w:t xml:space="preserve"> Raimundo Nonato Lima Percy Júnior</w:t>
      </w:r>
      <w:r w:rsidRPr="00C77DA6">
        <w:rPr>
          <w:rFonts w:ascii="ZapfHumnst BT" w:hAnsi="ZapfHumnst BT" w:cs="Arial"/>
          <w:sz w:val="23"/>
          <w:szCs w:val="23"/>
        </w:rPr>
        <w:t xml:space="preserve"> (</w:t>
      </w:r>
      <w:r w:rsidRPr="00C77DA6">
        <w:rPr>
          <w:rFonts w:ascii="ZapfHumnst BT" w:hAnsi="ZapfHumnst BT" w:cs="Arial"/>
          <w:i/>
          <w:iCs/>
          <w:sz w:val="23"/>
          <w:szCs w:val="23"/>
        </w:rPr>
        <w:t>Prefeito Municipal</w:t>
      </w:r>
      <w:r w:rsidRPr="00C77DA6">
        <w:rPr>
          <w:rFonts w:ascii="ZapfHumnst BT" w:hAnsi="ZapfHumnst BT" w:cs="Arial"/>
          <w:sz w:val="23"/>
          <w:szCs w:val="23"/>
        </w:rPr>
        <w:t>), no valor correspondente a</w:t>
      </w:r>
      <w:r w:rsidRPr="00C77DA6">
        <w:rPr>
          <w:rFonts w:ascii="ZapfHumnst BT" w:hAnsi="ZapfHumnst BT" w:cs="Arial"/>
          <w:b/>
          <w:sz w:val="23"/>
          <w:szCs w:val="23"/>
        </w:rPr>
        <w:t xml:space="preserve"> 300 UFR-PI</w:t>
      </w:r>
      <w:r w:rsidRPr="00C77DA6">
        <w:rPr>
          <w:rFonts w:ascii="ZapfHumnst BT" w:hAnsi="ZapfHumnst BT" w:cs="Arial"/>
          <w:sz w:val="23"/>
          <w:szCs w:val="23"/>
        </w:rPr>
        <w:t xml:space="preserve"> (</w:t>
      </w:r>
      <w:r w:rsidRPr="00C77DA6">
        <w:rPr>
          <w:rFonts w:ascii="ZapfHumnst BT" w:hAnsi="ZapfHumnst BT" w:cs="Arial"/>
          <w:i/>
          <w:sz w:val="23"/>
          <w:szCs w:val="23"/>
        </w:rPr>
        <w:t>art. 79, II e VIII da Lei Estadual nº 5.888/09 c/c o art. 3º, § 1º, e art. 22, da Resolução TCE/PI nº 23/2016)</w:t>
      </w:r>
      <w:r w:rsidRPr="00C77DA6">
        <w:rPr>
          <w:rFonts w:ascii="ZapfHumnst BT" w:hAnsi="ZapfHumnst BT" w:cs="Arial"/>
          <w:sz w:val="23"/>
          <w:szCs w:val="23"/>
        </w:rPr>
        <w:t>, “</w:t>
      </w:r>
      <w:r w:rsidRPr="00C77DA6">
        <w:rPr>
          <w:rFonts w:ascii="ZapfHumnst BT" w:hAnsi="ZapfHumnst BT"/>
          <w:sz w:val="23"/>
          <w:szCs w:val="23"/>
        </w:rPr>
        <w:t xml:space="preserve">em razão da intempestividade no cadastramento, junto ao Sistema </w:t>
      </w:r>
      <w:proofErr w:type="spellStart"/>
      <w:r w:rsidRPr="00C77DA6">
        <w:rPr>
          <w:rFonts w:ascii="ZapfHumnst BT" w:hAnsi="ZapfHumnst BT"/>
          <w:sz w:val="23"/>
          <w:szCs w:val="23"/>
        </w:rPr>
        <w:t>RHWeb</w:t>
      </w:r>
      <w:proofErr w:type="spellEnd"/>
      <w:r w:rsidRPr="00C77DA6">
        <w:rPr>
          <w:rFonts w:ascii="ZapfHumnst BT" w:hAnsi="ZapfHumnst BT"/>
          <w:sz w:val="23"/>
          <w:szCs w:val="23"/>
        </w:rPr>
        <w:t xml:space="preserve">, da documentação exigida pelo art. 3º da Resolução TCE/PI n.º 23/2016 e da impropriedade editalícia apontada (ausência das hipóteses de impedimento e suspeição da banca examinadora)”, </w:t>
      </w:r>
      <w:r w:rsidRPr="00C77DA6">
        <w:rPr>
          <w:rFonts w:ascii="ZapfHumnst BT" w:hAnsi="ZapfHumnst BT" w:cs="Arial"/>
          <w:sz w:val="23"/>
          <w:szCs w:val="23"/>
        </w:rPr>
        <w:t>a ser recolhida ao Fundo de Modernização do Tribunal de Contas-FMTC (</w:t>
      </w:r>
      <w:r w:rsidRPr="00C77DA6">
        <w:rPr>
          <w:rFonts w:ascii="ZapfHumnst BT" w:hAnsi="ZapfHumnst BT" w:cs="Arial"/>
          <w:i/>
          <w:sz w:val="23"/>
          <w:szCs w:val="23"/>
        </w:rPr>
        <w:t>art. 384, parágrafo único, da Resolução TCE/PI nº 13/11 – Regimento Interno, republicada no D.O.E. TCE/PI nº 13 de 23/01/14</w:t>
      </w:r>
      <w:r w:rsidRPr="00C77DA6">
        <w:rPr>
          <w:rFonts w:ascii="ZapfHumnst BT" w:hAnsi="ZapfHumnst BT" w:cs="Arial"/>
          <w:sz w:val="23"/>
          <w:szCs w:val="23"/>
        </w:rPr>
        <w:t>), no prazo de 30 (trinta) dias após o trânsito em julgado desta decisão (</w:t>
      </w:r>
      <w:r w:rsidRPr="00C77DA6">
        <w:rPr>
          <w:rFonts w:ascii="ZapfHumnst BT" w:hAnsi="ZapfHumnst BT" w:cs="Arial"/>
          <w:i/>
          <w:sz w:val="23"/>
          <w:szCs w:val="23"/>
        </w:rPr>
        <w:t>arts. 382 e 386 da resolução supracitada</w:t>
      </w:r>
      <w:r w:rsidRPr="00C77DA6">
        <w:rPr>
          <w:rFonts w:ascii="ZapfHumnst BT" w:hAnsi="ZapfHumnst BT" w:cs="Arial"/>
          <w:sz w:val="23"/>
          <w:szCs w:val="23"/>
        </w:rPr>
        <w:t>).</w:t>
      </w:r>
      <w:r>
        <w:rPr>
          <w:rFonts w:ascii="ZapfHumnst BT" w:hAnsi="ZapfHumnst BT" w:cs="Arial"/>
          <w:sz w:val="23"/>
          <w:szCs w:val="23"/>
        </w:rPr>
        <w:t xml:space="preserve"> </w:t>
      </w:r>
      <w:r w:rsidRPr="00C77DA6">
        <w:rPr>
          <w:rFonts w:ascii="ZapfHumnst BT" w:hAnsi="ZapfHumnst BT" w:cs="Arial"/>
          <w:sz w:val="23"/>
          <w:szCs w:val="23"/>
        </w:rPr>
        <w:t xml:space="preserve">Decidiu a Primeira Câmara, ainda, unânime, pela </w:t>
      </w:r>
      <w:r w:rsidRPr="00C77DA6">
        <w:rPr>
          <w:rFonts w:ascii="ZapfHumnst BT" w:hAnsi="ZapfHumnst BT" w:cs="Arial"/>
          <w:b/>
          <w:bCs/>
          <w:sz w:val="23"/>
          <w:szCs w:val="23"/>
        </w:rPr>
        <w:t>expedição de determinação</w:t>
      </w:r>
      <w:r w:rsidRPr="00C77DA6">
        <w:rPr>
          <w:rFonts w:ascii="ZapfHumnst BT" w:hAnsi="ZapfHumnst BT" w:cs="Arial"/>
          <w:sz w:val="23"/>
          <w:szCs w:val="23"/>
        </w:rPr>
        <w:t xml:space="preserve"> (</w:t>
      </w:r>
      <w:r w:rsidRPr="00C77DA6">
        <w:rPr>
          <w:rFonts w:ascii="ZapfHumnst BT" w:hAnsi="ZapfHumnst BT" w:cs="Arial"/>
          <w:i/>
          <w:iCs/>
          <w:sz w:val="23"/>
          <w:szCs w:val="23"/>
        </w:rPr>
        <w:t xml:space="preserve">art. 82, X da Resolução TCE/PI n° 13/11 – Regimento </w:t>
      </w:r>
      <w:r w:rsidRPr="00C77DA6">
        <w:rPr>
          <w:rFonts w:ascii="ZapfHumnst BT" w:hAnsi="ZapfHumnst BT" w:cs="Arial"/>
          <w:i/>
          <w:sz w:val="23"/>
          <w:szCs w:val="23"/>
        </w:rPr>
        <w:t>Interno</w:t>
      </w:r>
      <w:r w:rsidRPr="00C77DA6">
        <w:rPr>
          <w:rFonts w:ascii="ZapfHumnst BT" w:hAnsi="ZapfHumnst BT" w:cs="Arial"/>
          <w:bCs/>
          <w:i/>
          <w:sz w:val="23"/>
          <w:szCs w:val="23"/>
        </w:rPr>
        <w:t xml:space="preserve">, </w:t>
      </w:r>
      <w:r w:rsidRPr="00C77DA6">
        <w:rPr>
          <w:rFonts w:ascii="ZapfHumnst BT" w:hAnsi="ZapfHumnst BT" w:cs="Arial"/>
          <w:i/>
          <w:sz w:val="23"/>
          <w:szCs w:val="23"/>
        </w:rPr>
        <w:t>republicada no DOE TCE/PI nº 13 de 23/01/14</w:t>
      </w:r>
      <w:r w:rsidRPr="00C77DA6">
        <w:rPr>
          <w:rFonts w:ascii="ZapfHumnst BT" w:hAnsi="ZapfHumnst BT" w:cs="Arial"/>
          <w:iCs/>
          <w:sz w:val="23"/>
          <w:szCs w:val="23"/>
        </w:rPr>
        <w:t xml:space="preserve">) ao(à) </w:t>
      </w:r>
      <w:r w:rsidRPr="00C77DA6">
        <w:rPr>
          <w:rFonts w:ascii="ZapfHumnst BT" w:hAnsi="ZapfHumnst BT" w:cs="Arial"/>
          <w:b/>
          <w:bCs/>
          <w:iCs/>
          <w:sz w:val="23"/>
          <w:szCs w:val="23"/>
        </w:rPr>
        <w:t xml:space="preserve">atual gestor(a) da </w:t>
      </w:r>
      <w:r w:rsidRPr="00C77DA6">
        <w:rPr>
          <w:rFonts w:ascii="ZapfHumnst BT" w:hAnsi="ZapfHumnst BT" w:cs="Arial"/>
          <w:b/>
          <w:bCs/>
          <w:caps/>
          <w:sz w:val="23"/>
          <w:szCs w:val="23"/>
        </w:rPr>
        <w:t>prefeitura municipal de buriti dos lopes-PI</w:t>
      </w:r>
      <w:r w:rsidRPr="00C77DA6">
        <w:rPr>
          <w:rFonts w:ascii="ZapfHumnst BT" w:hAnsi="ZapfHumnst BT" w:cs="Arial"/>
          <w:bCs/>
          <w:noProof/>
          <w:sz w:val="23"/>
          <w:szCs w:val="23"/>
        </w:rPr>
        <w:t>, no sentido de que realize:</w:t>
      </w:r>
      <w:r>
        <w:rPr>
          <w:rFonts w:ascii="ZapfHumnst BT" w:hAnsi="ZapfHumnst BT" w:cs="Arial"/>
          <w:bCs/>
          <w:noProof/>
          <w:sz w:val="23"/>
          <w:szCs w:val="23"/>
        </w:rPr>
        <w:t xml:space="preserve"> a) </w:t>
      </w:r>
      <w:r w:rsidRPr="00C77DA6">
        <w:rPr>
          <w:rFonts w:ascii="ZapfHumnst BT" w:hAnsi="ZapfHumnst BT"/>
          <w:i/>
          <w:iCs/>
          <w:sz w:val="23"/>
          <w:szCs w:val="23"/>
        </w:rPr>
        <w:t>O cadastro da Lei n.º 666/2023 e das vagas criadas por ela no sistema RHWEB, conforme preceitua art. 3º, III, da Resolução TCE/PI n.º 23/2016;</w:t>
      </w:r>
      <w:r>
        <w:rPr>
          <w:rFonts w:ascii="ZapfHumnst BT" w:hAnsi="ZapfHumnst BT"/>
          <w:i/>
          <w:iCs/>
          <w:sz w:val="23"/>
          <w:szCs w:val="23"/>
        </w:rPr>
        <w:t xml:space="preserve"> b) </w:t>
      </w:r>
      <w:r w:rsidRPr="00C77DA6">
        <w:rPr>
          <w:rFonts w:ascii="ZapfHumnst BT" w:hAnsi="ZapfHumnst BT"/>
          <w:i/>
          <w:iCs/>
          <w:sz w:val="23"/>
          <w:szCs w:val="23"/>
        </w:rPr>
        <w:t>O cadastro do resultado final homologado do Concurso Público de Edital n.º 001/2022, no sistema RHWEB, conforme preceitua art. 6º, I, da Resolução TCE/PI n.º 23/2016;</w:t>
      </w:r>
      <w:r>
        <w:rPr>
          <w:rFonts w:ascii="ZapfHumnst BT" w:hAnsi="ZapfHumnst BT"/>
          <w:i/>
          <w:iCs/>
          <w:sz w:val="23"/>
          <w:szCs w:val="23"/>
        </w:rPr>
        <w:t xml:space="preserve"> c) </w:t>
      </w:r>
      <w:r w:rsidRPr="00C77DA6">
        <w:rPr>
          <w:rFonts w:ascii="ZapfHumnst BT" w:hAnsi="ZapfHumnst BT"/>
          <w:i/>
          <w:iCs/>
          <w:sz w:val="23"/>
          <w:szCs w:val="23"/>
        </w:rPr>
        <w:t xml:space="preserve">A anexação no sistema </w:t>
      </w:r>
      <w:proofErr w:type="spellStart"/>
      <w:r w:rsidRPr="00C77DA6">
        <w:rPr>
          <w:rFonts w:ascii="ZapfHumnst BT" w:hAnsi="ZapfHumnst BT"/>
          <w:i/>
          <w:iCs/>
          <w:sz w:val="23"/>
          <w:szCs w:val="23"/>
        </w:rPr>
        <w:t>RHWeb</w:t>
      </w:r>
      <w:proofErr w:type="spellEnd"/>
      <w:r w:rsidRPr="00C77DA6">
        <w:rPr>
          <w:rFonts w:ascii="ZapfHumnst BT" w:hAnsi="ZapfHumnst BT"/>
          <w:i/>
          <w:iCs/>
          <w:sz w:val="23"/>
          <w:szCs w:val="23"/>
        </w:rPr>
        <w:t xml:space="preserve"> dos termos de posse dos servidores nomeados, conforme preceitua art. 6º, I, da Resolução TCE/PI n.º 23/2016;</w:t>
      </w:r>
      <w:r>
        <w:rPr>
          <w:rFonts w:ascii="ZapfHumnst BT" w:hAnsi="ZapfHumnst BT"/>
          <w:i/>
          <w:iCs/>
          <w:sz w:val="23"/>
          <w:szCs w:val="23"/>
        </w:rPr>
        <w:t xml:space="preserve"> d) </w:t>
      </w:r>
      <w:r w:rsidRPr="00C77DA6">
        <w:rPr>
          <w:rFonts w:ascii="ZapfHumnst BT" w:hAnsi="ZapfHumnst BT"/>
          <w:i/>
          <w:iCs/>
          <w:sz w:val="23"/>
          <w:szCs w:val="23"/>
        </w:rPr>
        <w:t>O envio dos termos de desistência, de reposicionamento de candidato para o final de lista, entre outros atos que alterem a classificação no resultado final no certame, conforme preceitua art. 4º, III, da Resolução TCE/PI n.º 23/2016, visto que, no Cargo de Professor de Educação Infantil e dos Anos Iniciais da Educação Básica – Zona Urbana, a Sr.ª JANAINA MACHADO RODRIGUES PEREIRA, classificada na 19ª posição, não foi nomeada, bem como no Cargo de Professor de Educação Infantil e dos Anos Iniciais da Educação Básica – Zona Rural, a Sr.ª JULIANE PEREIRA DE SALES, classificada na 12ª posição, não foi nomeada e não existe cadastro de desistência, conforme constatado pela DFPESSOAL1 (item 2.2, ‘c’, fl. 6, peça 28).</w:t>
      </w:r>
      <w:r>
        <w:rPr>
          <w:rFonts w:ascii="ZapfHumnst BT" w:hAnsi="ZapfHumnst BT"/>
          <w:i/>
          <w:iCs/>
          <w:sz w:val="23"/>
          <w:szCs w:val="23"/>
        </w:rPr>
        <w:t xml:space="preserve"> </w:t>
      </w:r>
      <w:r w:rsidRPr="00C77DA6">
        <w:rPr>
          <w:rFonts w:ascii="ZapfHumnst BT" w:hAnsi="ZapfHumnst BT" w:cs="Arial"/>
          <w:sz w:val="23"/>
          <w:szCs w:val="23"/>
        </w:rPr>
        <w:t xml:space="preserve">Decidiu a Primeira Câmara, ainda, unânime, pela </w:t>
      </w:r>
      <w:r w:rsidRPr="00C77DA6">
        <w:rPr>
          <w:rFonts w:ascii="ZapfHumnst BT" w:hAnsi="ZapfHumnst BT" w:cs="Arial"/>
          <w:b/>
          <w:bCs/>
          <w:sz w:val="23"/>
          <w:szCs w:val="23"/>
        </w:rPr>
        <w:t>expedição de recomendação</w:t>
      </w:r>
      <w:r w:rsidRPr="00C77DA6">
        <w:rPr>
          <w:rFonts w:ascii="ZapfHumnst BT" w:hAnsi="ZapfHumnst BT" w:cs="Arial"/>
          <w:sz w:val="23"/>
          <w:szCs w:val="23"/>
        </w:rPr>
        <w:t xml:space="preserve"> (</w:t>
      </w:r>
      <w:r w:rsidRPr="00C77DA6">
        <w:rPr>
          <w:rFonts w:ascii="ZapfHumnst BT" w:hAnsi="ZapfHumnst BT" w:cs="Arial"/>
          <w:i/>
          <w:iCs/>
          <w:sz w:val="23"/>
          <w:szCs w:val="23"/>
        </w:rPr>
        <w:t xml:space="preserve">art. 82, X da Resolução TCE/PI n° 13/11 – Regimento </w:t>
      </w:r>
      <w:r w:rsidRPr="00C77DA6">
        <w:rPr>
          <w:rFonts w:ascii="ZapfHumnst BT" w:hAnsi="ZapfHumnst BT" w:cs="Arial"/>
          <w:i/>
          <w:sz w:val="23"/>
          <w:szCs w:val="23"/>
        </w:rPr>
        <w:t>Interno</w:t>
      </w:r>
      <w:r w:rsidRPr="00C77DA6">
        <w:rPr>
          <w:rFonts w:ascii="ZapfHumnst BT" w:hAnsi="ZapfHumnst BT" w:cs="Arial"/>
          <w:bCs/>
          <w:i/>
          <w:sz w:val="23"/>
          <w:szCs w:val="23"/>
        </w:rPr>
        <w:t xml:space="preserve">, </w:t>
      </w:r>
      <w:r w:rsidRPr="00C77DA6">
        <w:rPr>
          <w:rFonts w:ascii="ZapfHumnst BT" w:hAnsi="ZapfHumnst BT" w:cs="Arial"/>
          <w:i/>
          <w:sz w:val="23"/>
          <w:szCs w:val="23"/>
        </w:rPr>
        <w:t>republicada no DOE TCE/PI nº 13 de 23/01/14</w:t>
      </w:r>
      <w:r w:rsidRPr="00C77DA6">
        <w:rPr>
          <w:rFonts w:ascii="ZapfHumnst BT" w:hAnsi="ZapfHumnst BT" w:cs="Arial"/>
          <w:iCs/>
          <w:sz w:val="23"/>
          <w:szCs w:val="23"/>
        </w:rPr>
        <w:t xml:space="preserve">) ao(à) </w:t>
      </w:r>
      <w:r w:rsidRPr="00C77DA6">
        <w:rPr>
          <w:rFonts w:ascii="ZapfHumnst BT" w:hAnsi="ZapfHumnst BT" w:cs="Arial"/>
          <w:b/>
          <w:bCs/>
          <w:iCs/>
          <w:sz w:val="23"/>
          <w:szCs w:val="23"/>
        </w:rPr>
        <w:t xml:space="preserve">atual gestor(a) da </w:t>
      </w:r>
      <w:r w:rsidRPr="00C77DA6">
        <w:rPr>
          <w:rFonts w:ascii="ZapfHumnst BT" w:hAnsi="ZapfHumnst BT" w:cs="Arial"/>
          <w:b/>
          <w:bCs/>
          <w:caps/>
          <w:sz w:val="23"/>
          <w:szCs w:val="23"/>
        </w:rPr>
        <w:t>prefeitura municipal de buriti dos lopes-PI</w:t>
      </w:r>
      <w:r w:rsidRPr="00C77DA6">
        <w:rPr>
          <w:rFonts w:ascii="ZapfHumnst BT" w:hAnsi="ZapfHumnst BT" w:cs="Arial"/>
          <w:bCs/>
          <w:noProof/>
          <w:sz w:val="23"/>
          <w:szCs w:val="23"/>
        </w:rPr>
        <w:t>, no sentido de que:</w:t>
      </w:r>
      <w:r>
        <w:rPr>
          <w:rFonts w:ascii="ZapfHumnst BT" w:hAnsi="ZapfHumnst BT" w:cs="Arial"/>
          <w:bCs/>
          <w:noProof/>
          <w:sz w:val="23"/>
          <w:szCs w:val="23"/>
        </w:rPr>
        <w:t xml:space="preserve"> a) </w:t>
      </w:r>
      <w:r w:rsidRPr="00C77DA6">
        <w:rPr>
          <w:rFonts w:ascii="ZapfHumnst BT" w:hAnsi="ZapfHumnst BT"/>
          <w:i/>
          <w:iCs/>
          <w:sz w:val="23"/>
          <w:szCs w:val="23"/>
        </w:rPr>
        <w:t>Observe as restrições constantes na Lei de Responsabilidade Fiscal (Lei Complementar n.º 101/2000) quanto às admissões de novos servidores, enquanto o limite de despesas com pessoal do município estiver acima do limite prudencial;</w:t>
      </w:r>
      <w:r>
        <w:rPr>
          <w:rFonts w:ascii="ZapfHumnst BT" w:hAnsi="ZapfHumnst BT"/>
          <w:i/>
          <w:iCs/>
          <w:sz w:val="23"/>
          <w:szCs w:val="23"/>
        </w:rPr>
        <w:t xml:space="preserve"> b) </w:t>
      </w:r>
      <w:r w:rsidRPr="00C77DA6">
        <w:rPr>
          <w:rFonts w:ascii="ZapfHumnst BT" w:hAnsi="ZapfHumnst BT"/>
          <w:i/>
          <w:iCs/>
          <w:sz w:val="23"/>
          <w:szCs w:val="23"/>
        </w:rPr>
        <w:t>Em certames futuros, o edital contenha previsão das hipóteses de impedimento e suspeição da banca examinadora</w:t>
      </w:r>
      <w:r w:rsidRPr="00C77DA6">
        <w:rPr>
          <w:rFonts w:ascii="ZapfHumnst BT" w:hAnsi="ZapfHumnst BT"/>
          <w:sz w:val="23"/>
          <w:szCs w:val="23"/>
        </w:rPr>
        <w:t>.</w:t>
      </w:r>
      <w:r>
        <w:rPr>
          <w:rFonts w:ascii="ZapfHumnst BT" w:hAnsi="ZapfHumnst BT"/>
          <w:sz w:val="23"/>
          <w:szCs w:val="23"/>
        </w:rPr>
        <w:t xml:space="preserve"> </w:t>
      </w:r>
      <w:r w:rsidRPr="00C77DA6">
        <w:rPr>
          <w:rFonts w:ascii="ZapfHumnst BT" w:hAnsi="ZapfHumnst BT" w:cs="Arial"/>
          <w:b/>
          <w:sz w:val="23"/>
          <w:szCs w:val="23"/>
        </w:rPr>
        <w:t>Compôs o quórum de votação</w:t>
      </w:r>
      <w:r w:rsidRPr="00C77DA6">
        <w:rPr>
          <w:rFonts w:ascii="ZapfHumnst BT" w:hAnsi="ZapfHumnst BT" w:cs="Arial"/>
          <w:sz w:val="23"/>
          <w:szCs w:val="23"/>
        </w:rPr>
        <w:t xml:space="preserve"> o </w:t>
      </w:r>
      <w:r w:rsidRPr="00C77DA6">
        <w:rPr>
          <w:rFonts w:ascii="ZapfHumnst BT" w:hAnsi="ZapfHumnst BT"/>
          <w:sz w:val="23"/>
          <w:szCs w:val="23"/>
        </w:rPr>
        <w:t>Cons. Substituto Delano Carneiro da Cunha Câmara</w:t>
      </w:r>
      <w:r w:rsidRPr="00C77DA6">
        <w:rPr>
          <w:rFonts w:ascii="ZapfHumnst BT" w:hAnsi="ZapfHumnst BT" w:cs="Arial"/>
          <w:sz w:val="23"/>
          <w:szCs w:val="23"/>
        </w:rPr>
        <w:t xml:space="preserve">, nos termos do art. 79, § 2º da Resolução TCE/PI nº 13/11 – Regimento Interno, </w:t>
      </w:r>
      <w:r w:rsidRPr="00C77DA6">
        <w:rPr>
          <w:rFonts w:ascii="ZapfHumnst BT" w:hAnsi="ZapfHumnst BT" w:cs="Arial"/>
          <w:sz w:val="23"/>
          <w:szCs w:val="23"/>
        </w:rPr>
        <w:lastRenderedPageBreak/>
        <w:t>republicada no D.O.E. TCE/PI nº 13 de 23/01/14.</w:t>
      </w:r>
      <w:r>
        <w:rPr>
          <w:rFonts w:ascii="ZapfHumnst BT" w:hAnsi="ZapfHumnst BT" w:cs="Arial"/>
          <w:sz w:val="23"/>
          <w:szCs w:val="23"/>
        </w:rPr>
        <w:t xml:space="preserve"> </w:t>
      </w:r>
      <w:r w:rsidRPr="00C77DA6">
        <w:rPr>
          <w:rFonts w:ascii="ZapfHumnst BT" w:hAnsi="ZapfHumnst BT" w:cs="Arial"/>
          <w:b/>
          <w:bCs/>
          <w:sz w:val="23"/>
          <w:szCs w:val="23"/>
        </w:rPr>
        <w:t>Presentes</w:t>
      </w:r>
      <w:r w:rsidRPr="00C77DA6">
        <w:rPr>
          <w:rFonts w:ascii="ZapfHumnst BT" w:hAnsi="ZapfHumnst BT" w:cs="Arial"/>
          <w:sz w:val="23"/>
          <w:szCs w:val="23"/>
        </w:rPr>
        <w:t xml:space="preserve">: Cons.ª </w:t>
      </w:r>
      <w:r w:rsidRPr="00C77DA6">
        <w:rPr>
          <w:rFonts w:ascii="ZapfHumnst BT" w:hAnsi="ZapfHumnst BT"/>
          <w:sz w:val="23"/>
          <w:szCs w:val="23"/>
        </w:rPr>
        <w:t xml:space="preserve">Flora Izabel Nobre Rodrigues </w:t>
      </w:r>
      <w:r w:rsidRPr="00C77DA6">
        <w:rPr>
          <w:rFonts w:ascii="ZapfHumnst BT" w:hAnsi="ZapfHumnst BT" w:cs="Arial"/>
          <w:sz w:val="23"/>
          <w:szCs w:val="23"/>
        </w:rPr>
        <w:t>(Presidente);</w:t>
      </w:r>
      <w:r w:rsidRPr="00C77DA6">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C77DA6">
        <w:rPr>
          <w:rFonts w:ascii="ZapfHumnst BT" w:hAnsi="ZapfHumnst BT" w:cs="Arial"/>
          <w:sz w:val="23"/>
          <w:szCs w:val="23"/>
        </w:rPr>
        <w:t>Co</w:t>
      </w:r>
      <w:r w:rsidRPr="00C77DA6">
        <w:rPr>
          <w:rFonts w:ascii="ZapfHumnst BT" w:hAnsi="ZapfHumnst BT"/>
          <w:sz w:val="23"/>
          <w:szCs w:val="23"/>
        </w:rPr>
        <w:t>ns.ª Rejane Ribeiro Sousa Dias na presente sessão de julgamento.</w:t>
      </w:r>
      <w:r>
        <w:rPr>
          <w:rFonts w:ascii="ZapfHumnst BT" w:hAnsi="ZapfHumnst BT"/>
          <w:sz w:val="23"/>
          <w:szCs w:val="23"/>
        </w:rPr>
        <w:t xml:space="preserve"> </w:t>
      </w:r>
      <w:r w:rsidRPr="00C77DA6">
        <w:rPr>
          <w:rFonts w:ascii="ZapfHumnst BT" w:hAnsi="ZapfHumnst BT" w:cs="Arial"/>
          <w:b/>
          <w:bCs/>
          <w:sz w:val="23"/>
          <w:szCs w:val="23"/>
        </w:rPr>
        <w:t>Representante do Ministério Público de Contas</w:t>
      </w:r>
      <w:r w:rsidRPr="00C77DA6">
        <w:rPr>
          <w:rFonts w:ascii="ZapfHumnst BT" w:hAnsi="ZapfHumnst BT" w:cs="Arial"/>
          <w:b/>
          <w:sz w:val="23"/>
          <w:szCs w:val="23"/>
        </w:rPr>
        <w:t xml:space="preserve"> presente</w:t>
      </w:r>
      <w:r w:rsidRPr="00C77DA6">
        <w:rPr>
          <w:rFonts w:ascii="ZapfHumnst BT" w:hAnsi="ZapfHumnst BT" w:cs="Arial"/>
          <w:sz w:val="23"/>
          <w:szCs w:val="23"/>
        </w:rPr>
        <w:t>: Procurador Plínio Valente Ramos Neto.</w:t>
      </w:r>
    </w:p>
    <w:p w14:paraId="59DE9AF8" w14:textId="77777777" w:rsidR="00D27EEB" w:rsidRDefault="00D27EEB" w:rsidP="00D27EEB">
      <w:pPr>
        <w:spacing w:line="280" w:lineRule="exact"/>
        <w:jc w:val="both"/>
        <w:rPr>
          <w:rFonts w:ascii="ZapfHumnst BT" w:hAnsi="ZapfHumnst BT" w:cs="Arial"/>
          <w:sz w:val="23"/>
          <w:szCs w:val="23"/>
        </w:rPr>
      </w:pPr>
    </w:p>
    <w:p w14:paraId="4BEBFA6E" w14:textId="1E3ACF23" w:rsidR="00D27EEB" w:rsidRDefault="00806E82" w:rsidP="00806E82">
      <w:pPr>
        <w:spacing w:line="320" w:lineRule="exact"/>
        <w:jc w:val="both"/>
        <w:rPr>
          <w:rFonts w:ascii="ZapfHumnst BT" w:hAnsi="ZapfHumnst BT" w:cs="Arial"/>
          <w:b/>
          <w:sz w:val="23"/>
          <w:szCs w:val="23"/>
        </w:rPr>
      </w:pPr>
      <w:r w:rsidRPr="00A41A83">
        <w:rPr>
          <w:rFonts w:ascii="ZapfHumnst BT" w:hAnsi="ZapfHumnst BT" w:cs="Arial"/>
          <w:sz w:val="23"/>
          <w:szCs w:val="23"/>
        </w:rPr>
        <w:t>DECISÃO Nº 179/2024.</w:t>
      </w:r>
      <w:r w:rsidRPr="00A41A83">
        <w:rPr>
          <w:rFonts w:ascii="ZapfHumnst BT" w:hAnsi="ZapfHumnst BT" w:cs="Arial"/>
          <w:b/>
          <w:sz w:val="23"/>
          <w:szCs w:val="23"/>
        </w:rPr>
        <w:t xml:space="preserve"> </w:t>
      </w:r>
      <w:r w:rsidRPr="00A41A83">
        <w:rPr>
          <w:rFonts w:ascii="ZapfHumnst BT" w:hAnsi="ZapfHumnst BT" w:cs="Arial"/>
          <w:b/>
          <w:noProof/>
          <w:sz w:val="23"/>
          <w:szCs w:val="23"/>
        </w:rPr>
        <w:t>TC/013006/2023 – INSPEÇÃO DA PREFEITURA MUNICIPAL DE SÃO JOÃO DA VARJOTA-PI (EXERCÍCIO FINANCEIRO DE 2023)</w:t>
      </w:r>
      <w:r w:rsidRPr="00A41A83">
        <w:rPr>
          <w:rFonts w:ascii="ZapfHumnst BT" w:hAnsi="ZapfHumnst BT" w:cs="Arial"/>
          <w:sz w:val="23"/>
          <w:szCs w:val="23"/>
        </w:rPr>
        <w:t>. Objeto: análise de processos licitatórios realizados (Tomada de Preços nº 01/2023, Tomada de Preços nº 03/2023, Pregão nº 16/2023 e Pregão nº 30/2023).</w:t>
      </w:r>
      <w:r w:rsidRPr="00A41A83">
        <w:rPr>
          <w:rFonts w:ascii="ZapfHumnst BT" w:hAnsi="ZapfHumnst BT"/>
          <w:sz w:val="23"/>
          <w:szCs w:val="23"/>
        </w:rPr>
        <w:t xml:space="preserve"> </w:t>
      </w:r>
      <w:r w:rsidRPr="00A41A83">
        <w:rPr>
          <w:rFonts w:ascii="ZapfHumnst BT" w:hAnsi="ZapfHumnst BT" w:cs="Arial"/>
          <w:sz w:val="23"/>
          <w:szCs w:val="23"/>
        </w:rPr>
        <w:t>Responsável(</w:t>
      </w:r>
      <w:proofErr w:type="spellStart"/>
      <w:r w:rsidRPr="00A41A83">
        <w:rPr>
          <w:rFonts w:ascii="ZapfHumnst BT" w:hAnsi="ZapfHumnst BT" w:cs="Arial"/>
          <w:sz w:val="23"/>
          <w:szCs w:val="23"/>
        </w:rPr>
        <w:t>is</w:t>
      </w:r>
      <w:proofErr w:type="spellEnd"/>
      <w:r w:rsidRPr="00A41A83">
        <w:rPr>
          <w:rFonts w:ascii="ZapfHumnst BT" w:hAnsi="ZapfHumnst BT" w:cs="Arial"/>
          <w:sz w:val="23"/>
          <w:szCs w:val="23"/>
        </w:rPr>
        <w:t xml:space="preserve">): José dos Santos Barbosa – Prefeito Municipal. Vistos, relatados e discutidos os presentes autos, considerando o Memorando de Inspeção n° 101/2023-DFCONTRATOS, à fl. 01 da peça 01, o Relatório de Inspeção da II Divisão Técnica da Diretoria de Fiscalização de Licitações e Contratações – DFCONTRATOS 2, às fls. 01/12 da peça 03, o Relatório de Inspeção (complementar) da II Divisão Técnica da Diretoria de Fiscalização de Licitações e Contratações – DFCONTRATOS 2, às fls. 01/14 da peça 07,  o Termo de Conclusão da Instrução Processual da Diretoria de Fiscalização de Licitações e Contratações – DFCONTRATOS, à fl. 01 da peça 08, a manifestação do Ministério Público de Contas, às fls. 01/04 da peça 10, o voto do(a) Relator(a) </w:t>
      </w:r>
      <w:r w:rsidRPr="00A41A83">
        <w:rPr>
          <w:rFonts w:ascii="ZapfHumnst BT" w:hAnsi="ZapfHumnst BT"/>
          <w:sz w:val="23"/>
          <w:szCs w:val="23"/>
        </w:rPr>
        <w:t>Cons. Substituto Jackson Nobre Veras</w:t>
      </w:r>
      <w:r w:rsidRPr="00A41A83">
        <w:rPr>
          <w:rFonts w:ascii="ZapfHumnst BT" w:hAnsi="ZapfHumnst BT" w:cs="Arial"/>
          <w:bCs/>
          <w:sz w:val="23"/>
          <w:szCs w:val="23"/>
        </w:rPr>
        <w:t xml:space="preserve">, </w:t>
      </w:r>
      <w:r w:rsidRPr="00A41A83">
        <w:rPr>
          <w:rFonts w:ascii="ZapfHumnst BT" w:hAnsi="ZapfHumnst BT" w:cs="Arial"/>
          <w:sz w:val="23"/>
          <w:szCs w:val="23"/>
        </w:rPr>
        <w:t xml:space="preserve">às fls. 01/06 da peça 15, e o mais que dos autos consta, decidiu a Primeira Câmara, unânime, de acordo com a manifestação </w:t>
      </w:r>
      <w:r w:rsidRPr="00A41A83">
        <w:rPr>
          <w:rFonts w:ascii="ZapfHumnst BT" w:hAnsi="ZapfHumnst BT"/>
          <w:sz w:val="23"/>
          <w:szCs w:val="23"/>
        </w:rPr>
        <w:t xml:space="preserve">do Ministério Público de Contas </w:t>
      </w:r>
      <w:r w:rsidRPr="00A41A83">
        <w:rPr>
          <w:rFonts w:ascii="ZapfHumnst BT" w:hAnsi="ZapfHumnst BT" w:cs="Arial"/>
          <w:sz w:val="23"/>
          <w:szCs w:val="23"/>
        </w:rPr>
        <w:t xml:space="preserve">e nos termos do voto do(a) Relator(a), </w:t>
      </w:r>
      <w:r w:rsidRPr="00A41A83">
        <w:rPr>
          <w:rFonts w:ascii="ZapfHumnst BT" w:hAnsi="ZapfHumnst BT"/>
          <w:sz w:val="23"/>
          <w:szCs w:val="23"/>
        </w:rPr>
        <w:t>pelo</w:t>
      </w:r>
      <w:r w:rsidRPr="00A41A83">
        <w:rPr>
          <w:rFonts w:ascii="ZapfHumnst BT" w:hAnsi="ZapfHumnst BT"/>
          <w:b/>
          <w:bCs/>
          <w:sz w:val="23"/>
          <w:szCs w:val="23"/>
        </w:rPr>
        <w:t xml:space="preserve"> acolhimento da proposta de encaminhamento das determinações (sugeridas pela DFCONTRATOS, às fls. 12/13 da peça 07) como recomendações </w:t>
      </w:r>
      <w:r w:rsidRPr="00A41A83">
        <w:rPr>
          <w:rFonts w:ascii="ZapfHumnst BT" w:hAnsi="ZapfHumnst BT" w:cs="Arial"/>
          <w:sz w:val="23"/>
          <w:szCs w:val="23"/>
        </w:rPr>
        <w:t>(</w:t>
      </w:r>
      <w:r w:rsidRPr="00A41A83">
        <w:rPr>
          <w:rFonts w:ascii="ZapfHumnst BT" w:hAnsi="ZapfHumnst BT" w:cs="Arial"/>
          <w:i/>
          <w:iCs/>
          <w:sz w:val="23"/>
          <w:szCs w:val="23"/>
        </w:rPr>
        <w:t xml:space="preserve">art. 82, X da Resolução TCE/PI n° 13/11 – Regimento </w:t>
      </w:r>
      <w:r w:rsidRPr="00A41A83">
        <w:rPr>
          <w:rFonts w:ascii="ZapfHumnst BT" w:hAnsi="ZapfHumnst BT" w:cs="Arial"/>
          <w:i/>
          <w:sz w:val="23"/>
          <w:szCs w:val="23"/>
        </w:rPr>
        <w:t>Interno</w:t>
      </w:r>
      <w:r w:rsidRPr="00A41A83">
        <w:rPr>
          <w:rFonts w:ascii="ZapfHumnst BT" w:hAnsi="ZapfHumnst BT" w:cs="Arial"/>
          <w:bCs/>
          <w:i/>
          <w:sz w:val="23"/>
          <w:szCs w:val="23"/>
        </w:rPr>
        <w:t xml:space="preserve">, </w:t>
      </w:r>
      <w:r w:rsidRPr="00A41A83">
        <w:rPr>
          <w:rFonts w:ascii="ZapfHumnst BT" w:hAnsi="ZapfHumnst BT" w:cs="Arial"/>
          <w:i/>
          <w:sz w:val="23"/>
          <w:szCs w:val="23"/>
        </w:rPr>
        <w:t>republicada no DOE TCE/PI nº 13 de 23/01/14</w:t>
      </w:r>
      <w:r w:rsidRPr="00A41A83">
        <w:rPr>
          <w:rFonts w:ascii="ZapfHumnst BT" w:hAnsi="ZapfHumnst BT" w:cs="Arial"/>
          <w:iCs/>
          <w:sz w:val="23"/>
          <w:szCs w:val="23"/>
        </w:rPr>
        <w:t xml:space="preserve">) aos responsáveis pela gestão da </w:t>
      </w:r>
      <w:r w:rsidRPr="00A41A83">
        <w:rPr>
          <w:rFonts w:ascii="ZapfHumnst BT" w:hAnsi="ZapfHumnst BT" w:cs="Arial"/>
          <w:b/>
          <w:noProof/>
          <w:sz w:val="23"/>
          <w:szCs w:val="23"/>
        </w:rPr>
        <w:t>PREFEITURA MUNICIPAL DE SÃO JOÃO DA VARJOTA-PI</w:t>
      </w:r>
      <w:r w:rsidRPr="00A41A83">
        <w:rPr>
          <w:rFonts w:ascii="ZapfHumnst BT" w:hAnsi="ZapfHumnst BT"/>
          <w:sz w:val="23"/>
          <w:szCs w:val="23"/>
        </w:rPr>
        <w:t>, a saber:</w:t>
      </w:r>
      <w:r>
        <w:rPr>
          <w:rFonts w:ascii="ZapfHumnst BT" w:hAnsi="ZapfHumnst BT"/>
          <w:sz w:val="23"/>
          <w:szCs w:val="23"/>
        </w:rPr>
        <w:t xml:space="preserve"> 1) </w:t>
      </w:r>
      <w:r w:rsidRPr="00A41A83">
        <w:rPr>
          <w:rFonts w:ascii="ZapfHumnst BT" w:hAnsi="ZapfHumnst BT"/>
          <w:i/>
          <w:iCs/>
          <w:sz w:val="23"/>
          <w:szCs w:val="23"/>
        </w:rPr>
        <w:t>“RECOMENDAR que realize a correta autuação dos processos licitatórios, devendo ser os processos contar com protocolo (físico ou eletrônico) e devidamente numerados, conforme estabelece o art. 38 da Lei nº 8.666/93”;</w:t>
      </w:r>
      <w:r>
        <w:rPr>
          <w:rFonts w:ascii="ZapfHumnst BT" w:hAnsi="ZapfHumnst BT"/>
          <w:i/>
          <w:iCs/>
          <w:sz w:val="23"/>
          <w:szCs w:val="23"/>
        </w:rPr>
        <w:t xml:space="preserve"> 2) </w:t>
      </w:r>
      <w:r w:rsidRPr="00A41A83">
        <w:rPr>
          <w:rFonts w:ascii="ZapfHumnst BT" w:hAnsi="ZapfHumnst BT"/>
          <w:i/>
          <w:iCs/>
          <w:sz w:val="23"/>
          <w:szCs w:val="23"/>
        </w:rPr>
        <w:t>“RECOMENDAR que faça constar como item indispensável para a instauração de procedimento licitatório a autorização da autoridade competente, a fim de garantir a legalidade, a moralidade, a impessoalidade, a eficiência e o devido processo legal”;</w:t>
      </w:r>
      <w:r>
        <w:rPr>
          <w:rFonts w:ascii="ZapfHumnst BT" w:hAnsi="ZapfHumnst BT"/>
          <w:i/>
          <w:iCs/>
          <w:sz w:val="23"/>
          <w:szCs w:val="23"/>
        </w:rPr>
        <w:t xml:space="preserve"> 3) </w:t>
      </w:r>
      <w:r w:rsidRPr="00A41A83">
        <w:rPr>
          <w:rFonts w:ascii="ZapfHumnst BT" w:hAnsi="ZapfHumnst BT"/>
          <w:i/>
          <w:iCs/>
          <w:sz w:val="23"/>
          <w:szCs w:val="23"/>
        </w:rPr>
        <w:t>“RECOMENDAR que nos processos licitatórios realize o correto dimensionamento das necessidades da Administração Pública, com a definição exata das unidades e quantidades a serem adquiridas”;</w:t>
      </w:r>
      <w:r>
        <w:rPr>
          <w:rFonts w:ascii="ZapfHumnst BT" w:hAnsi="ZapfHumnst BT"/>
          <w:i/>
          <w:iCs/>
          <w:sz w:val="23"/>
          <w:szCs w:val="23"/>
        </w:rPr>
        <w:t xml:space="preserve"> 4) </w:t>
      </w:r>
      <w:r w:rsidRPr="00A41A83">
        <w:rPr>
          <w:rFonts w:ascii="ZapfHumnst BT" w:hAnsi="ZapfHumnst BT"/>
          <w:i/>
          <w:iCs/>
          <w:sz w:val="23"/>
          <w:szCs w:val="23"/>
        </w:rPr>
        <w:t>“RECOMENDAR que os processos licitatórios contenham pesquisa de preços ampla e detalhada, considerando a diversidade de fornecedores, garantindo que os preços contratos sejam justos e razoáveis para a Administração Pública, evitando o sobrepreço”;</w:t>
      </w:r>
      <w:r>
        <w:rPr>
          <w:rFonts w:ascii="ZapfHumnst BT" w:hAnsi="ZapfHumnst BT"/>
          <w:i/>
          <w:iCs/>
          <w:sz w:val="23"/>
          <w:szCs w:val="23"/>
        </w:rPr>
        <w:t xml:space="preserve"> 5) </w:t>
      </w:r>
      <w:r w:rsidRPr="00A41A83">
        <w:rPr>
          <w:rFonts w:ascii="ZapfHumnst BT" w:hAnsi="ZapfHumnst BT"/>
          <w:i/>
          <w:iCs/>
          <w:sz w:val="23"/>
          <w:szCs w:val="23"/>
        </w:rPr>
        <w:t>“RECOMENDAR que os processos licitatórios sejam baseados em projeto básico ou estudos técnicos preliminares de forma a garantir a lisura e efetividade do processo licitatório”.</w:t>
      </w:r>
      <w:r>
        <w:rPr>
          <w:rFonts w:ascii="ZapfHumnst BT" w:hAnsi="ZapfHumnst BT"/>
          <w:i/>
          <w:iCs/>
          <w:sz w:val="23"/>
          <w:szCs w:val="23"/>
        </w:rPr>
        <w:t xml:space="preserve"> </w:t>
      </w:r>
      <w:r w:rsidRPr="00A41A83">
        <w:rPr>
          <w:rFonts w:ascii="ZapfHumnst BT" w:hAnsi="ZapfHumnst BT" w:cs="Arial"/>
          <w:b/>
          <w:sz w:val="23"/>
          <w:szCs w:val="23"/>
        </w:rPr>
        <w:t>Compôs o quórum de votação</w:t>
      </w:r>
      <w:r w:rsidRPr="00A41A83">
        <w:rPr>
          <w:rFonts w:ascii="ZapfHumnst BT" w:hAnsi="ZapfHumnst BT" w:cs="Arial"/>
          <w:sz w:val="23"/>
          <w:szCs w:val="23"/>
        </w:rPr>
        <w:t xml:space="preserve"> o </w:t>
      </w:r>
      <w:r w:rsidRPr="00A41A83">
        <w:rPr>
          <w:rFonts w:ascii="ZapfHumnst BT" w:hAnsi="ZapfHumnst BT"/>
          <w:sz w:val="23"/>
          <w:szCs w:val="23"/>
        </w:rPr>
        <w:t>Cons. Substituto Delano Carneiro da Cunha Câmara</w:t>
      </w:r>
      <w:r w:rsidRPr="00A41A83">
        <w:rPr>
          <w:rFonts w:ascii="ZapfHumnst BT" w:hAnsi="ZapfHumnst BT" w:cs="Arial"/>
          <w:sz w:val="23"/>
          <w:szCs w:val="23"/>
        </w:rPr>
        <w:t xml:space="preserve">, nos termos do art. 79, § 2º da Resolução TCE/PI nº 13/11 – Regimento Interno, republicada no </w:t>
      </w:r>
      <w:r w:rsidRPr="00A41A83">
        <w:rPr>
          <w:rFonts w:ascii="ZapfHumnst BT" w:hAnsi="ZapfHumnst BT" w:cs="Arial"/>
          <w:sz w:val="23"/>
          <w:szCs w:val="23"/>
        </w:rPr>
        <w:lastRenderedPageBreak/>
        <w:t>D.O.E. TCE/PI nº 13 de 23/01/14.</w:t>
      </w:r>
      <w:r>
        <w:rPr>
          <w:rFonts w:ascii="ZapfHumnst BT" w:hAnsi="ZapfHumnst BT" w:cs="Arial"/>
          <w:sz w:val="23"/>
          <w:szCs w:val="23"/>
        </w:rPr>
        <w:t xml:space="preserve"> </w:t>
      </w:r>
      <w:r w:rsidRPr="00A41A83">
        <w:rPr>
          <w:rFonts w:ascii="ZapfHumnst BT" w:hAnsi="ZapfHumnst BT" w:cs="Arial"/>
          <w:b/>
          <w:bCs/>
          <w:sz w:val="23"/>
          <w:szCs w:val="23"/>
        </w:rPr>
        <w:t>Presentes</w:t>
      </w:r>
      <w:r w:rsidRPr="00A41A83">
        <w:rPr>
          <w:rFonts w:ascii="ZapfHumnst BT" w:hAnsi="ZapfHumnst BT" w:cs="Arial"/>
          <w:sz w:val="23"/>
          <w:szCs w:val="23"/>
        </w:rPr>
        <w:t xml:space="preserve">: Cons.ª </w:t>
      </w:r>
      <w:r w:rsidRPr="00A41A83">
        <w:rPr>
          <w:rFonts w:ascii="ZapfHumnst BT" w:hAnsi="ZapfHumnst BT"/>
          <w:sz w:val="23"/>
          <w:szCs w:val="23"/>
        </w:rPr>
        <w:t xml:space="preserve">Flora Izabel Nobre Rodrigues </w:t>
      </w:r>
      <w:r w:rsidRPr="00A41A83">
        <w:rPr>
          <w:rFonts w:ascii="ZapfHumnst BT" w:hAnsi="ZapfHumnst BT" w:cs="Arial"/>
          <w:sz w:val="23"/>
          <w:szCs w:val="23"/>
        </w:rPr>
        <w:t>(Presidente);</w:t>
      </w:r>
      <w:r w:rsidRPr="00A41A83">
        <w:rPr>
          <w:rFonts w:ascii="ZapfHumnst BT" w:hAnsi="ZapfHumnst BT"/>
          <w:sz w:val="23"/>
          <w:szCs w:val="23"/>
        </w:rPr>
        <w:t xml:space="preserve"> Cons. Substituto Delano Carneiro da Cunha Câmara, convocado para substituir o Cons. Kleber Dantas Eulálio na presente sessão de julgamento; e Cons. Substituto Jackson Nobre Veras, convocado para substituir a </w:t>
      </w:r>
      <w:r w:rsidRPr="00A41A83">
        <w:rPr>
          <w:rFonts w:ascii="ZapfHumnst BT" w:hAnsi="ZapfHumnst BT" w:cs="Arial"/>
          <w:sz w:val="23"/>
          <w:szCs w:val="23"/>
        </w:rPr>
        <w:t>Co</w:t>
      </w:r>
      <w:r w:rsidRPr="00A41A83">
        <w:rPr>
          <w:rFonts w:ascii="ZapfHumnst BT" w:hAnsi="ZapfHumnst BT"/>
          <w:sz w:val="23"/>
          <w:szCs w:val="23"/>
        </w:rPr>
        <w:t>ns.ª Rejane Ribeiro Sousa Dias na presente sessão de julgamento.</w:t>
      </w:r>
      <w:r>
        <w:rPr>
          <w:rFonts w:ascii="ZapfHumnst BT" w:hAnsi="ZapfHumnst BT"/>
          <w:sz w:val="23"/>
          <w:szCs w:val="23"/>
        </w:rPr>
        <w:t xml:space="preserve"> </w:t>
      </w:r>
      <w:r w:rsidRPr="00A41A83">
        <w:rPr>
          <w:rFonts w:ascii="ZapfHumnst BT" w:hAnsi="ZapfHumnst BT" w:cs="Arial"/>
          <w:b/>
          <w:bCs/>
          <w:sz w:val="23"/>
          <w:szCs w:val="23"/>
        </w:rPr>
        <w:t>Representante do Ministério Público de Contas</w:t>
      </w:r>
      <w:r w:rsidRPr="00A41A83">
        <w:rPr>
          <w:rFonts w:ascii="ZapfHumnst BT" w:hAnsi="ZapfHumnst BT" w:cs="Arial"/>
          <w:b/>
          <w:sz w:val="23"/>
          <w:szCs w:val="23"/>
        </w:rPr>
        <w:t xml:space="preserve"> presente</w:t>
      </w:r>
      <w:r w:rsidRPr="00A41A83">
        <w:rPr>
          <w:rFonts w:ascii="ZapfHumnst BT" w:hAnsi="ZapfHumnst BT" w:cs="Arial"/>
          <w:sz w:val="23"/>
          <w:szCs w:val="23"/>
        </w:rPr>
        <w:t>: Procurador Plínio Valente Ramos Neto.</w:t>
      </w:r>
    </w:p>
    <w:p w14:paraId="67230D70" w14:textId="77777777" w:rsidR="00C02323" w:rsidRPr="005E3940" w:rsidRDefault="00C02323" w:rsidP="00E5282F">
      <w:pPr>
        <w:spacing w:line="360" w:lineRule="auto"/>
        <w:rPr>
          <w:rFonts w:ascii="ZapfHumnst BT" w:hAnsi="ZapfHumnst BT" w:cs="Arial"/>
          <w:b/>
          <w:sz w:val="23"/>
          <w:szCs w:val="23"/>
        </w:rPr>
      </w:pPr>
    </w:p>
    <w:p w14:paraId="6ADE8FB8" w14:textId="12B49AE6" w:rsidR="00CC7CDE" w:rsidRPr="005E3940" w:rsidRDefault="007143C7" w:rsidP="006E0C83">
      <w:pPr>
        <w:spacing w:line="360" w:lineRule="auto"/>
        <w:jc w:val="both"/>
        <w:rPr>
          <w:rFonts w:ascii="ZapfHumnst BT" w:hAnsi="ZapfHumnst BT" w:cs="Arial"/>
          <w:sz w:val="23"/>
          <w:szCs w:val="23"/>
        </w:rPr>
      </w:pPr>
      <w:r w:rsidRPr="005E3940">
        <w:rPr>
          <w:rFonts w:ascii="ZapfHumnst BT" w:hAnsi="ZapfHumnst BT" w:cs="Arial"/>
          <w:sz w:val="23"/>
          <w:szCs w:val="23"/>
        </w:rPr>
        <w:t xml:space="preserve">Nada mais havendo a tratar, o Sr. Presidente deu por encerrada a Sessão, do que para constar, eu, </w:t>
      </w:r>
      <w:r w:rsidR="00B414C5" w:rsidRPr="005E3940">
        <w:rPr>
          <w:rFonts w:ascii="ZapfHumnst BT" w:hAnsi="ZapfHumnst BT" w:cs="Arial"/>
          <w:sz w:val="23"/>
          <w:szCs w:val="23"/>
        </w:rPr>
        <w:t>Jean Carlos Andrade Soares</w:t>
      </w:r>
      <w:r w:rsidRPr="005E3940">
        <w:rPr>
          <w:rFonts w:ascii="ZapfHumnst BT" w:hAnsi="ZapfHumnst BT" w:cs="Arial"/>
          <w:sz w:val="23"/>
          <w:szCs w:val="23"/>
        </w:rPr>
        <w:t xml:space="preserve">, </w:t>
      </w:r>
      <w:r w:rsidR="00B414C5" w:rsidRPr="005E3940">
        <w:rPr>
          <w:rFonts w:ascii="ZapfHumnst BT" w:hAnsi="ZapfHumnst BT" w:cs="Arial"/>
          <w:sz w:val="23"/>
          <w:szCs w:val="23"/>
        </w:rPr>
        <w:t>S</w:t>
      </w:r>
      <w:r w:rsidRPr="005E3940">
        <w:rPr>
          <w:rFonts w:ascii="ZapfHumnst BT" w:hAnsi="ZapfHumnst BT" w:cs="Arial"/>
          <w:sz w:val="23"/>
          <w:szCs w:val="23"/>
        </w:rPr>
        <w:t>ecretári</w:t>
      </w:r>
      <w:r w:rsidR="00B414C5" w:rsidRPr="005E3940">
        <w:rPr>
          <w:rFonts w:ascii="ZapfHumnst BT" w:hAnsi="ZapfHumnst BT" w:cs="Arial"/>
          <w:sz w:val="23"/>
          <w:szCs w:val="23"/>
        </w:rPr>
        <w:t>o</w:t>
      </w:r>
      <w:r w:rsidRPr="005E3940">
        <w:rPr>
          <w:rFonts w:ascii="ZapfHumnst BT" w:hAnsi="ZapfHumnst BT" w:cs="Arial"/>
          <w:sz w:val="23"/>
          <w:szCs w:val="23"/>
        </w:rPr>
        <w:t xml:space="preserve"> da </w:t>
      </w:r>
      <w:r w:rsidR="00B414C5" w:rsidRPr="005E3940">
        <w:rPr>
          <w:rFonts w:ascii="ZapfHumnst BT" w:hAnsi="ZapfHumnst BT" w:cs="Arial"/>
          <w:sz w:val="23"/>
          <w:szCs w:val="23"/>
        </w:rPr>
        <w:t xml:space="preserve">Primeira Câmara </w:t>
      </w:r>
      <w:r w:rsidRPr="005E3940">
        <w:rPr>
          <w:rFonts w:ascii="ZapfHumnst BT" w:hAnsi="ZapfHumnst BT" w:cs="Arial"/>
          <w:sz w:val="23"/>
          <w:szCs w:val="23"/>
        </w:rPr>
        <w:t>do Tribunal de Contas do Estado</w:t>
      </w:r>
      <w:r w:rsidR="005C0542" w:rsidRPr="005E3940">
        <w:rPr>
          <w:rFonts w:ascii="ZapfHumnst BT" w:hAnsi="ZapfHumnst BT" w:cs="Arial"/>
          <w:sz w:val="23"/>
          <w:szCs w:val="23"/>
        </w:rPr>
        <w:t xml:space="preserve"> do Piauí</w:t>
      </w:r>
      <w:r w:rsidRPr="005E3940">
        <w:rPr>
          <w:rFonts w:ascii="ZapfHumnst BT" w:hAnsi="ZapfHumnst BT" w:cs="Arial"/>
          <w:sz w:val="23"/>
          <w:szCs w:val="23"/>
        </w:rPr>
        <w:t>, lavrei a presente ata, que, depois de lida e aprovada, será assinada pelo</w:t>
      </w:r>
      <w:r w:rsidR="005C0542" w:rsidRPr="005E3940">
        <w:rPr>
          <w:rFonts w:ascii="ZapfHumnst BT" w:hAnsi="ZapfHumnst BT" w:cs="Arial"/>
          <w:sz w:val="23"/>
          <w:szCs w:val="23"/>
        </w:rPr>
        <w:t>(a)</w:t>
      </w:r>
      <w:r w:rsidRPr="005E3940">
        <w:rPr>
          <w:rFonts w:ascii="ZapfHumnst BT" w:hAnsi="ZapfHumnst BT" w:cs="Arial"/>
          <w:sz w:val="23"/>
          <w:szCs w:val="23"/>
        </w:rPr>
        <w:t xml:space="preserve"> </w:t>
      </w:r>
      <w:proofErr w:type="spellStart"/>
      <w:r w:rsidRPr="005E3940">
        <w:rPr>
          <w:rFonts w:ascii="ZapfHumnst BT" w:hAnsi="ZapfHumnst BT" w:cs="Arial"/>
          <w:sz w:val="23"/>
          <w:szCs w:val="23"/>
        </w:rPr>
        <w:t>Sr</w:t>
      </w:r>
      <w:proofErr w:type="spellEnd"/>
      <w:r w:rsidR="005C0542" w:rsidRPr="005E3940">
        <w:rPr>
          <w:rFonts w:ascii="ZapfHumnst BT" w:hAnsi="ZapfHumnst BT" w:cs="Arial"/>
          <w:sz w:val="23"/>
          <w:szCs w:val="23"/>
        </w:rPr>
        <w:t>(a)</w:t>
      </w:r>
      <w:r w:rsidRPr="005E3940">
        <w:rPr>
          <w:rFonts w:ascii="ZapfHumnst BT" w:hAnsi="ZapfHumnst BT" w:cs="Arial"/>
          <w:sz w:val="23"/>
          <w:szCs w:val="23"/>
        </w:rPr>
        <w:t>. Presidente</w:t>
      </w:r>
      <w:r w:rsidR="005C0542" w:rsidRPr="005E3940">
        <w:rPr>
          <w:rFonts w:ascii="ZapfHumnst BT" w:hAnsi="ZapfHumnst BT" w:cs="Arial"/>
          <w:sz w:val="23"/>
          <w:szCs w:val="23"/>
        </w:rPr>
        <w:t>(a)</w:t>
      </w:r>
      <w:r w:rsidRPr="005E3940">
        <w:rPr>
          <w:rFonts w:ascii="ZapfHumnst BT" w:hAnsi="ZapfHumnst BT" w:cs="Arial"/>
          <w:sz w:val="23"/>
          <w:szCs w:val="23"/>
        </w:rPr>
        <w:t>, pelos Conselheiros, pelo(a) Procurador(a) e por mim subscrito.</w:t>
      </w:r>
    </w:p>
    <w:p w14:paraId="4CD3DB1C" w14:textId="77777777" w:rsidR="006C78A3" w:rsidRPr="005E3940" w:rsidRDefault="006C78A3" w:rsidP="006E0C83">
      <w:pPr>
        <w:spacing w:line="360" w:lineRule="auto"/>
        <w:jc w:val="both"/>
        <w:rPr>
          <w:rFonts w:ascii="ZapfHumnst BT" w:hAnsi="ZapfHumnst BT" w:cs="Arial"/>
          <w:sz w:val="23"/>
          <w:szCs w:val="23"/>
        </w:rPr>
      </w:pPr>
    </w:p>
    <w:p w14:paraId="545556DA" w14:textId="53C0FA39" w:rsidR="001019F4" w:rsidRPr="005E3940" w:rsidRDefault="001019F4" w:rsidP="006E0C83">
      <w:pPr>
        <w:spacing w:line="360" w:lineRule="auto"/>
        <w:jc w:val="both"/>
        <w:rPr>
          <w:rFonts w:ascii="ZapfHumnst BT" w:hAnsi="ZapfHumnst BT" w:cs="Arial"/>
          <w:sz w:val="23"/>
          <w:szCs w:val="23"/>
        </w:rPr>
      </w:pPr>
      <w:r w:rsidRPr="005E3940">
        <w:rPr>
          <w:rFonts w:ascii="ZapfHumnst BT" w:hAnsi="ZapfHumnst BT" w:cs="Arial"/>
          <w:sz w:val="23"/>
          <w:szCs w:val="23"/>
        </w:rPr>
        <w:t>Cons.</w:t>
      </w:r>
      <w:r w:rsidR="00153E37" w:rsidRPr="005E3940">
        <w:rPr>
          <w:rFonts w:ascii="ZapfHumnst BT" w:hAnsi="ZapfHumnst BT" w:cs="Arial"/>
          <w:sz w:val="23"/>
          <w:szCs w:val="23"/>
        </w:rPr>
        <w:t>ª</w:t>
      </w:r>
      <w:r w:rsidRPr="005E3940">
        <w:rPr>
          <w:rFonts w:ascii="ZapfHumnst BT" w:hAnsi="ZapfHumnst BT" w:cs="Arial"/>
          <w:sz w:val="23"/>
          <w:szCs w:val="23"/>
        </w:rPr>
        <w:t xml:space="preserve"> </w:t>
      </w:r>
      <w:r w:rsidR="00153E37" w:rsidRPr="005E3940">
        <w:rPr>
          <w:rFonts w:ascii="ZapfHumnst BT" w:hAnsi="ZapfHumnst BT" w:cs="Arial"/>
          <w:sz w:val="23"/>
          <w:szCs w:val="23"/>
        </w:rPr>
        <w:t>Flora Izabel Nobre Rodrigues</w:t>
      </w:r>
      <w:r w:rsidRPr="005E3940">
        <w:rPr>
          <w:rFonts w:ascii="ZapfHumnst BT" w:hAnsi="ZapfHumnst BT" w:cs="Arial"/>
          <w:sz w:val="23"/>
          <w:szCs w:val="23"/>
        </w:rPr>
        <w:t xml:space="preserve"> – President</w:t>
      </w:r>
      <w:r w:rsidR="005C0542" w:rsidRPr="005E3940">
        <w:rPr>
          <w:rFonts w:ascii="ZapfHumnst BT" w:hAnsi="ZapfHumnst BT" w:cs="Arial"/>
          <w:sz w:val="23"/>
          <w:szCs w:val="23"/>
        </w:rPr>
        <w:t>a</w:t>
      </w:r>
    </w:p>
    <w:p w14:paraId="5010BBA6" w14:textId="21FE3806" w:rsidR="00564874"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 xml:space="preserve">Cons. Substituto </w:t>
      </w:r>
      <w:r w:rsidR="00806E82">
        <w:rPr>
          <w:rFonts w:ascii="ZapfHumnst BT" w:hAnsi="ZapfHumnst BT" w:cs="Arial"/>
          <w:sz w:val="23"/>
          <w:szCs w:val="23"/>
        </w:rPr>
        <w:t>Delano Carneiro da Cunha Câmara</w:t>
      </w:r>
    </w:p>
    <w:p w14:paraId="42C5DB47" w14:textId="486F9C85" w:rsidR="009261ED"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Cons. Substituto Jackson Nobre Veras</w:t>
      </w:r>
    </w:p>
    <w:p w14:paraId="54E9B67B" w14:textId="7CD4664A" w:rsidR="00564874"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Procurador Plínio Valente Ramos Neto – Procurador de Contas junto ao TCE/PI</w:t>
      </w:r>
    </w:p>
    <w:p w14:paraId="49EBA76D" w14:textId="30B7FF98" w:rsidR="00C57363" w:rsidRPr="005E3940" w:rsidRDefault="00D02507" w:rsidP="00806E82">
      <w:pPr>
        <w:keepNext/>
        <w:spacing w:line="360" w:lineRule="auto"/>
        <w:jc w:val="both"/>
        <w:rPr>
          <w:rFonts w:ascii="ZapfHumnst BT" w:hAnsi="ZapfHumnst BT" w:cs="Arial"/>
          <w:sz w:val="23"/>
          <w:szCs w:val="23"/>
        </w:rPr>
      </w:pPr>
      <w:r w:rsidRPr="005E3940">
        <w:rPr>
          <w:rFonts w:ascii="ZapfHumnst BT" w:hAnsi="ZapfHumnst BT" w:cs="Arial"/>
          <w:sz w:val="23"/>
          <w:szCs w:val="23"/>
        </w:rPr>
        <w:t>Subp</w:t>
      </w:r>
      <w:r w:rsidR="00EE766F" w:rsidRPr="005E3940">
        <w:rPr>
          <w:rFonts w:ascii="ZapfHumnst BT" w:hAnsi="ZapfHumnst BT" w:cs="Arial"/>
          <w:sz w:val="23"/>
          <w:szCs w:val="23"/>
        </w:rPr>
        <w:t>rocurador</w:t>
      </w:r>
      <w:r w:rsidRPr="005E3940">
        <w:rPr>
          <w:rFonts w:ascii="ZapfHumnst BT" w:hAnsi="ZapfHumnst BT" w:cs="Arial"/>
          <w:sz w:val="23"/>
          <w:szCs w:val="23"/>
        </w:rPr>
        <w:t>-Geral</w:t>
      </w:r>
      <w:r w:rsidR="00EE766F" w:rsidRPr="005E3940">
        <w:rPr>
          <w:rFonts w:ascii="ZapfHumnst BT" w:hAnsi="ZapfHumnst BT" w:cs="Arial"/>
          <w:sz w:val="23"/>
          <w:szCs w:val="23"/>
        </w:rPr>
        <w:t xml:space="preserve"> José Araújo Pinheiro Júnior</w:t>
      </w:r>
      <w:r w:rsidR="00F659D4" w:rsidRPr="005E3940">
        <w:rPr>
          <w:rFonts w:ascii="ZapfHumnst BT" w:hAnsi="ZapfHumnst BT" w:cs="Arial"/>
          <w:sz w:val="23"/>
          <w:szCs w:val="23"/>
        </w:rPr>
        <w:t xml:space="preserve"> – </w:t>
      </w:r>
      <w:r w:rsidR="006E0C83" w:rsidRPr="005E3940">
        <w:rPr>
          <w:rFonts w:ascii="ZapfHumnst BT" w:hAnsi="ZapfHumnst BT" w:cs="Arial"/>
          <w:sz w:val="23"/>
          <w:szCs w:val="23"/>
        </w:rPr>
        <w:t>Procurador de Contas junto ao TCE/PI</w:t>
      </w:r>
      <w:r w:rsidR="007143C7" w:rsidRPr="005E3940">
        <w:rPr>
          <w:rFonts w:ascii="ZapfHumnst BT" w:hAnsi="ZapfHumnst BT" w:cs="Arial"/>
          <w:sz w:val="23"/>
          <w:szCs w:val="23"/>
        </w:rPr>
        <w:t>.</w:t>
      </w:r>
    </w:p>
    <w:sectPr w:rsidR="00C57363" w:rsidRPr="005E3940" w:rsidSect="00620A7F">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F441" w14:textId="456677E0"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166E01">
      <w:rPr>
        <w:rFonts w:ascii="Arial" w:hAnsi="Arial" w:cs="Arial"/>
        <w:i/>
        <w:sz w:val="18"/>
        <w:szCs w:val="18"/>
      </w:rPr>
      <w:t>7</w:t>
    </w:r>
    <w:r w:rsidRPr="00B726E0">
      <w:rPr>
        <w:rFonts w:ascii="Arial" w:hAnsi="Arial" w:cs="Arial"/>
        <w:i/>
        <w:sz w:val="18"/>
        <w:szCs w:val="18"/>
      </w:rPr>
      <w:t xml:space="preserve"> de </w:t>
    </w:r>
    <w:r w:rsidR="00166E01">
      <w:rPr>
        <w:rFonts w:ascii="Arial" w:hAnsi="Arial" w:cs="Arial"/>
        <w:i/>
        <w:sz w:val="18"/>
        <w:szCs w:val="18"/>
      </w:rPr>
      <w:t>23</w:t>
    </w:r>
    <w:r w:rsidR="000D1FDE">
      <w:rPr>
        <w:rFonts w:ascii="Arial" w:hAnsi="Arial" w:cs="Arial"/>
        <w:i/>
        <w:sz w:val="18"/>
        <w:szCs w:val="18"/>
      </w:rPr>
      <w:t>/0</w:t>
    </w:r>
    <w:r w:rsidR="00166E01">
      <w:rPr>
        <w:rFonts w:ascii="Arial" w:hAnsi="Arial" w:cs="Arial"/>
        <w:i/>
        <w:sz w:val="18"/>
        <w:szCs w:val="18"/>
      </w:rPr>
      <w:t>4</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806E82">
      <w:rPr>
        <w:rStyle w:val="Nmerodepgina"/>
        <w:rFonts w:ascii="Arial" w:hAnsi="Arial" w:cs="Arial"/>
        <w:i/>
        <w:noProof/>
        <w:sz w:val="18"/>
        <w:szCs w:val="18"/>
      </w:rPr>
      <w:t>25</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A16F6D"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" fillcolor="window" stroked="f" strokeweight=".5p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2F240E"/>
    <w:multiLevelType w:val="hybridMultilevel"/>
    <w:tmpl w:val="CF382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40E82"/>
    <w:multiLevelType w:val="hybridMultilevel"/>
    <w:tmpl w:val="92707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62383"/>
    <w:multiLevelType w:val="hybridMultilevel"/>
    <w:tmpl w:val="14CA03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5A5B34"/>
    <w:multiLevelType w:val="hybridMultilevel"/>
    <w:tmpl w:val="73EE0120"/>
    <w:lvl w:ilvl="0" w:tplc="041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8051F6"/>
    <w:multiLevelType w:val="hybridMultilevel"/>
    <w:tmpl w:val="4FA4C2EC"/>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8" w15:restartNumberingAfterBreak="0">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2CC05D6"/>
    <w:multiLevelType w:val="hybridMultilevel"/>
    <w:tmpl w:val="99909F66"/>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B5581B"/>
    <w:multiLevelType w:val="hybridMultilevel"/>
    <w:tmpl w:val="D71020D4"/>
    <w:lvl w:ilvl="0" w:tplc="A760BE7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97523173">
    <w:abstractNumId w:val="19"/>
  </w:num>
  <w:num w:numId="2" w16cid:durableId="1737237704">
    <w:abstractNumId w:val="4"/>
  </w:num>
  <w:num w:numId="3" w16cid:durableId="1368214879">
    <w:abstractNumId w:val="21"/>
  </w:num>
  <w:num w:numId="4" w16cid:durableId="857354795">
    <w:abstractNumId w:val="0"/>
  </w:num>
  <w:num w:numId="5" w16cid:durableId="530798244">
    <w:abstractNumId w:val="18"/>
  </w:num>
  <w:num w:numId="6" w16cid:durableId="1429079606">
    <w:abstractNumId w:val="22"/>
  </w:num>
  <w:num w:numId="7" w16cid:durableId="1302493367">
    <w:abstractNumId w:val="17"/>
  </w:num>
  <w:num w:numId="8" w16cid:durableId="1482579197">
    <w:abstractNumId w:val="25"/>
  </w:num>
  <w:num w:numId="9" w16cid:durableId="1433665777">
    <w:abstractNumId w:val="11"/>
  </w:num>
  <w:num w:numId="10" w16cid:durableId="573860560">
    <w:abstractNumId w:val="6"/>
  </w:num>
  <w:num w:numId="11" w16cid:durableId="720904452">
    <w:abstractNumId w:val="13"/>
  </w:num>
  <w:num w:numId="12" w16cid:durableId="854029136">
    <w:abstractNumId w:val="7"/>
  </w:num>
  <w:num w:numId="13" w16cid:durableId="300232614">
    <w:abstractNumId w:val="9"/>
  </w:num>
  <w:num w:numId="14" w16cid:durableId="417556311">
    <w:abstractNumId w:val="26"/>
  </w:num>
  <w:num w:numId="15" w16cid:durableId="1253708341">
    <w:abstractNumId w:val="5"/>
  </w:num>
  <w:num w:numId="16" w16cid:durableId="1465196802">
    <w:abstractNumId w:val="23"/>
  </w:num>
  <w:num w:numId="17" w16cid:durableId="1271661693">
    <w:abstractNumId w:val="2"/>
  </w:num>
  <w:num w:numId="18" w16cid:durableId="359819911">
    <w:abstractNumId w:val="15"/>
  </w:num>
  <w:num w:numId="19" w16cid:durableId="155846689">
    <w:abstractNumId w:val="16"/>
  </w:num>
  <w:num w:numId="20" w16cid:durableId="20671227">
    <w:abstractNumId w:val="1"/>
  </w:num>
  <w:num w:numId="21" w16cid:durableId="1112895206">
    <w:abstractNumId w:val="10"/>
  </w:num>
  <w:num w:numId="22" w16cid:durableId="1333609431">
    <w:abstractNumId w:val="14"/>
  </w:num>
  <w:num w:numId="23" w16cid:durableId="1544706128">
    <w:abstractNumId w:val="12"/>
  </w:num>
  <w:num w:numId="24" w16cid:durableId="97721788">
    <w:abstractNumId w:val="3"/>
  </w:num>
  <w:num w:numId="25" w16cid:durableId="777989297">
    <w:abstractNumId w:val="8"/>
  </w:num>
  <w:num w:numId="26" w16cid:durableId="1271816721">
    <w:abstractNumId w:val="24"/>
  </w:num>
  <w:num w:numId="27" w16cid:durableId="35311259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4D94"/>
    <w:rsid w:val="000356CA"/>
    <w:rsid w:val="000466A3"/>
    <w:rsid w:val="00054A59"/>
    <w:rsid w:val="00056260"/>
    <w:rsid w:val="000608B4"/>
    <w:rsid w:val="00065C37"/>
    <w:rsid w:val="00073462"/>
    <w:rsid w:val="000738B8"/>
    <w:rsid w:val="000766F8"/>
    <w:rsid w:val="00087C25"/>
    <w:rsid w:val="00090BB6"/>
    <w:rsid w:val="000933DF"/>
    <w:rsid w:val="000A208F"/>
    <w:rsid w:val="000B480F"/>
    <w:rsid w:val="000B71FA"/>
    <w:rsid w:val="000C0511"/>
    <w:rsid w:val="000C335D"/>
    <w:rsid w:val="000D1FDE"/>
    <w:rsid w:val="000D5123"/>
    <w:rsid w:val="000E1586"/>
    <w:rsid w:val="000E5472"/>
    <w:rsid w:val="000E7938"/>
    <w:rsid w:val="000F1744"/>
    <w:rsid w:val="000F1F00"/>
    <w:rsid w:val="000F2C2A"/>
    <w:rsid w:val="000F3AFB"/>
    <w:rsid w:val="000F4FEE"/>
    <w:rsid w:val="000F55C1"/>
    <w:rsid w:val="000F6367"/>
    <w:rsid w:val="000F7400"/>
    <w:rsid w:val="001019F4"/>
    <w:rsid w:val="00102E8C"/>
    <w:rsid w:val="00104CBA"/>
    <w:rsid w:val="00110540"/>
    <w:rsid w:val="0011104A"/>
    <w:rsid w:val="0011226F"/>
    <w:rsid w:val="00124E63"/>
    <w:rsid w:val="00125D7D"/>
    <w:rsid w:val="00125FF2"/>
    <w:rsid w:val="001314EE"/>
    <w:rsid w:val="00144F01"/>
    <w:rsid w:val="00145C57"/>
    <w:rsid w:val="001511D2"/>
    <w:rsid w:val="00153E37"/>
    <w:rsid w:val="0015476E"/>
    <w:rsid w:val="00161DB5"/>
    <w:rsid w:val="00163391"/>
    <w:rsid w:val="00166E01"/>
    <w:rsid w:val="00173B42"/>
    <w:rsid w:val="001755B6"/>
    <w:rsid w:val="00175A05"/>
    <w:rsid w:val="001767E9"/>
    <w:rsid w:val="00177B17"/>
    <w:rsid w:val="00180EA1"/>
    <w:rsid w:val="00181780"/>
    <w:rsid w:val="001823E9"/>
    <w:rsid w:val="001843CA"/>
    <w:rsid w:val="00190EE4"/>
    <w:rsid w:val="00191581"/>
    <w:rsid w:val="00193353"/>
    <w:rsid w:val="001A16FE"/>
    <w:rsid w:val="001B0CD1"/>
    <w:rsid w:val="001B1C95"/>
    <w:rsid w:val="001C2E32"/>
    <w:rsid w:val="001C4A58"/>
    <w:rsid w:val="001C5806"/>
    <w:rsid w:val="001C5A56"/>
    <w:rsid w:val="001C6995"/>
    <w:rsid w:val="001D0484"/>
    <w:rsid w:val="001D19FE"/>
    <w:rsid w:val="001D2339"/>
    <w:rsid w:val="001D37E1"/>
    <w:rsid w:val="001E3938"/>
    <w:rsid w:val="001E5A55"/>
    <w:rsid w:val="001E5A86"/>
    <w:rsid w:val="001E7AF9"/>
    <w:rsid w:val="001F3554"/>
    <w:rsid w:val="001F4BCC"/>
    <w:rsid w:val="00200BDD"/>
    <w:rsid w:val="00201511"/>
    <w:rsid w:val="00204B71"/>
    <w:rsid w:val="002132CC"/>
    <w:rsid w:val="00222782"/>
    <w:rsid w:val="00224D5D"/>
    <w:rsid w:val="00236323"/>
    <w:rsid w:val="0024316B"/>
    <w:rsid w:val="002570CB"/>
    <w:rsid w:val="00261E1C"/>
    <w:rsid w:val="00263B73"/>
    <w:rsid w:val="00263B8A"/>
    <w:rsid w:val="00264C8A"/>
    <w:rsid w:val="00275498"/>
    <w:rsid w:val="00281114"/>
    <w:rsid w:val="002821DA"/>
    <w:rsid w:val="002824C2"/>
    <w:rsid w:val="00285EA6"/>
    <w:rsid w:val="0029041E"/>
    <w:rsid w:val="002916D1"/>
    <w:rsid w:val="002926AC"/>
    <w:rsid w:val="00292B74"/>
    <w:rsid w:val="002A18B6"/>
    <w:rsid w:val="002A72C7"/>
    <w:rsid w:val="002B3915"/>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27250"/>
    <w:rsid w:val="00327CC0"/>
    <w:rsid w:val="003308D6"/>
    <w:rsid w:val="00333D29"/>
    <w:rsid w:val="0033677B"/>
    <w:rsid w:val="0034160F"/>
    <w:rsid w:val="0034338B"/>
    <w:rsid w:val="00351425"/>
    <w:rsid w:val="00352CF2"/>
    <w:rsid w:val="00356850"/>
    <w:rsid w:val="00356D44"/>
    <w:rsid w:val="00361C0C"/>
    <w:rsid w:val="00363480"/>
    <w:rsid w:val="003640D3"/>
    <w:rsid w:val="0037047D"/>
    <w:rsid w:val="00370C63"/>
    <w:rsid w:val="00371E34"/>
    <w:rsid w:val="003729BC"/>
    <w:rsid w:val="00374D9E"/>
    <w:rsid w:val="00381460"/>
    <w:rsid w:val="003819CC"/>
    <w:rsid w:val="003837E8"/>
    <w:rsid w:val="00385058"/>
    <w:rsid w:val="00390C6B"/>
    <w:rsid w:val="003A0E07"/>
    <w:rsid w:val="003A5E90"/>
    <w:rsid w:val="003B19FC"/>
    <w:rsid w:val="003C1352"/>
    <w:rsid w:val="003C5487"/>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1A6A"/>
    <w:rsid w:val="004224B1"/>
    <w:rsid w:val="004229DA"/>
    <w:rsid w:val="0043016E"/>
    <w:rsid w:val="0045474D"/>
    <w:rsid w:val="00463D1B"/>
    <w:rsid w:val="004678A4"/>
    <w:rsid w:val="00470BF5"/>
    <w:rsid w:val="00474787"/>
    <w:rsid w:val="00482CD1"/>
    <w:rsid w:val="00485898"/>
    <w:rsid w:val="004A3DA3"/>
    <w:rsid w:val="004A489B"/>
    <w:rsid w:val="004A6D47"/>
    <w:rsid w:val="004B2A73"/>
    <w:rsid w:val="004B313E"/>
    <w:rsid w:val="004B756A"/>
    <w:rsid w:val="004C253D"/>
    <w:rsid w:val="004D1563"/>
    <w:rsid w:val="004D36CE"/>
    <w:rsid w:val="004E16A6"/>
    <w:rsid w:val="004E17C9"/>
    <w:rsid w:val="004F1BE0"/>
    <w:rsid w:val="004F1EF8"/>
    <w:rsid w:val="004F522D"/>
    <w:rsid w:val="004F664D"/>
    <w:rsid w:val="004F7BCB"/>
    <w:rsid w:val="00504674"/>
    <w:rsid w:val="00515003"/>
    <w:rsid w:val="00515A57"/>
    <w:rsid w:val="00515CC2"/>
    <w:rsid w:val="00516FE5"/>
    <w:rsid w:val="0052119D"/>
    <w:rsid w:val="00524DE9"/>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C0542"/>
    <w:rsid w:val="005C3C49"/>
    <w:rsid w:val="005C4306"/>
    <w:rsid w:val="005C56FB"/>
    <w:rsid w:val="005C6058"/>
    <w:rsid w:val="005D0808"/>
    <w:rsid w:val="005D7C9F"/>
    <w:rsid w:val="005E0AA1"/>
    <w:rsid w:val="005E394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57634"/>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261B"/>
    <w:rsid w:val="00754C82"/>
    <w:rsid w:val="00772E59"/>
    <w:rsid w:val="00773249"/>
    <w:rsid w:val="0077713D"/>
    <w:rsid w:val="00777DA8"/>
    <w:rsid w:val="007800F9"/>
    <w:rsid w:val="00782DE2"/>
    <w:rsid w:val="007905C1"/>
    <w:rsid w:val="00793478"/>
    <w:rsid w:val="00793591"/>
    <w:rsid w:val="00797E27"/>
    <w:rsid w:val="007A1D1A"/>
    <w:rsid w:val="007A276E"/>
    <w:rsid w:val="007A5410"/>
    <w:rsid w:val="007B176B"/>
    <w:rsid w:val="007B7BE0"/>
    <w:rsid w:val="007C260D"/>
    <w:rsid w:val="007C2DAB"/>
    <w:rsid w:val="007C6231"/>
    <w:rsid w:val="007C6898"/>
    <w:rsid w:val="007D02E9"/>
    <w:rsid w:val="007D041B"/>
    <w:rsid w:val="007D71EC"/>
    <w:rsid w:val="007E5837"/>
    <w:rsid w:val="007F3836"/>
    <w:rsid w:val="007F42F5"/>
    <w:rsid w:val="0080154E"/>
    <w:rsid w:val="008020E4"/>
    <w:rsid w:val="00806667"/>
    <w:rsid w:val="00806E82"/>
    <w:rsid w:val="008073DA"/>
    <w:rsid w:val="00811610"/>
    <w:rsid w:val="008410DC"/>
    <w:rsid w:val="008423AD"/>
    <w:rsid w:val="00842B62"/>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367D"/>
    <w:rsid w:val="008B4CCD"/>
    <w:rsid w:val="008B57EB"/>
    <w:rsid w:val="008B6F8C"/>
    <w:rsid w:val="008C0471"/>
    <w:rsid w:val="008C5672"/>
    <w:rsid w:val="008D4A14"/>
    <w:rsid w:val="008D6E03"/>
    <w:rsid w:val="008D7784"/>
    <w:rsid w:val="008E4F06"/>
    <w:rsid w:val="008E6EBB"/>
    <w:rsid w:val="008E7845"/>
    <w:rsid w:val="008F60E7"/>
    <w:rsid w:val="00901906"/>
    <w:rsid w:val="009055B5"/>
    <w:rsid w:val="00905DA8"/>
    <w:rsid w:val="00916778"/>
    <w:rsid w:val="009225C1"/>
    <w:rsid w:val="00924D52"/>
    <w:rsid w:val="009261ED"/>
    <w:rsid w:val="009359A5"/>
    <w:rsid w:val="00944DBB"/>
    <w:rsid w:val="0094775E"/>
    <w:rsid w:val="009501A4"/>
    <w:rsid w:val="00954150"/>
    <w:rsid w:val="00967683"/>
    <w:rsid w:val="00976838"/>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46A89"/>
    <w:rsid w:val="00A526A2"/>
    <w:rsid w:val="00A62A7D"/>
    <w:rsid w:val="00A63C19"/>
    <w:rsid w:val="00A63C38"/>
    <w:rsid w:val="00A666A4"/>
    <w:rsid w:val="00A77466"/>
    <w:rsid w:val="00A77537"/>
    <w:rsid w:val="00A83FD0"/>
    <w:rsid w:val="00A85835"/>
    <w:rsid w:val="00A93B00"/>
    <w:rsid w:val="00AA0334"/>
    <w:rsid w:val="00AB7A94"/>
    <w:rsid w:val="00AC112D"/>
    <w:rsid w:val="00AC1A10"/>
    <w:rsid w:val="00AC2340"/>
    <w:rsid w:val="00AC6E29"/>
    <w:rsid w:val="00AC729A"/>
    <w:rsid w:val="00AD0581"/>
    <w:rsid w:val="00AD15F0"/>
    <w:rsid w:val="00AD1A88"/>
    <w:rsid w:val="00AD4FAB"/>
    <w:rsid w:val="00AD6BB7"/>
    <w:rsid w:val="00AD75B6"/>
    <w:rsid w:val="00AE06C4"/>
    <w:rsid w:val="00AE2E26"/>
    <w:rsid w:val="00AE2EFF"/>
    <w:rsid w:val="00AE40B3"/>
    <w:rsid w:val="00AF06BE"/>
    <w:rsid w:val="00AF2335"/>
    <w:rsid w:val="00AF2CB6"/>
    <w:rsid w:val="00AF38EB"/>
    <w:rsid w:val="00B00179"/>
    <w:rsid w:val="00B0311C"/>
    <w:rsid w:val="00B04B60"/>
    <w:rsid w:val="00B36A9C"/>
    <w:rsid w:val="00B36E17"/>
    <w:rsid w:val="00B37668"/>
    <w:rsid w:val="00B414C5"/>
    <w:rsid w:val="00B4174D"/>
    <w:rsid w:val="00B43FE0"/>
    <w:rsid w:val="00B45453"/>
    <w:rsid w:val="00B53069"/>
    <w:rsid w:val="00B53E2A"/>
    <w:rsid w:val="00B616CE"/>
    <w:rsid w:val="00B6380A"/>
    <w:rsid w:val="00B677AE"/>
    <w:rsid w:val="00B726E0"/>
    <w:rsid w:val="00B82476"/>
    <w:rsid w:val="00B82DA2"/>
    <w:rsid w:val="00B84264"/>
    <w:rsid w:val="00B95ECA"/>
    <w:rsid w:val="00B9603E"/>
    <w:rsid w:val="00B966E1"/>
    <w:rsid w:val="00BA1E23"/>
    <w:rsid w:val="00BB3A39"/>
    <w:rsid w:val="00BB3DA4"/>
    <w:rsid w:val="00BC2015"/>
    <w:rsid w:val="00BC3692"/>
    <w:rsid w:val="00BD0D7C"/>
    <w:rsid w:val="00BD1C4B"/>
    <w:rsid w:val="00BD4A13"/>
    <w:rsid w:val="00BD65D6"/>
    <w:rsid w:val="00BE1DA4"/>
    <w:rsid w:val="00BE6CDB"/>
    <w:rsid w:val="00BF3F7A"/>
    <w:rsid w:val="00BF4173"/>
    <w:rsid w:val="00BF60C9"/>
    <w:rsid w:val="00BF6443"/>
    <w:rsid w:val="00BF6784"/>
    <w:rsid w:val="00BF691B"/>
    <w:rsid w:val="00BF6931"/>
    <w:rsid w:val="00C02323"/>
    <w:rsid w:val="00C13FD2"/>
    <w:rsid w:val="00C15A23"/>
    <w:rsid w:val="00C1682C"/>
    <w:rsid w:val="00C20905"/>
    <w:rsid w:val="00C20E4A"/>
    <w:rsid w:val="00C2633D"/>
    <w:rsid w:val="00C33D52"/>
    <w:rsid w:val="00C35CE8"/>
    <w:rsid w:val="00C35E95"/>
    <w:rsid w:val="00C47554"/>
    <w:rsid w:val="00C47B3E"/>
    <w:rsid w:val="00C50CCF"/>
    <w:rsid w:val="00C549BB"/>
    <w:rsid w:val="00C57363"/>
    <w:rsid w:val="00C76217"/>
    <w:rsid w:val="00C77750"/>
    <w:rsid w:val="00C830F0"/>
    <w:rsid w:val="00C870E1"/>
    <w:rsid w:val="00C910D3"/>
    <w:rsid w:val="00C95508"/>
    <w:rsid w:val="00C958A2"/>
    <w:rsid w:val="00CB577F"/>
    <w:rsid w:val="00CC0398"/>
    <w:rsid w:val="00CC2F2A"/>
    <w:rsid w:val="00CC3A65"/>
    <w:rsid w:val="00CC679A"/>
    <w:rsid w:val="00CC6DBD"/>
    <w:rsid w:val="00CC7CDE"/>
    <w:rsid w:val="00CD0720"/>
    <w:rsid w:val="00CD4A7D"/>
    <w:rsid w:val="00CE0066"/>
    <w:rsid w:val="00CE193B"/>
    <w:rsid w:val="00CE1F69"/>
    <w:rsid w:val="00CE29F0"/>
    <w:rsid w:val="00CE31A4"/>
    <w:rsid w:val="00CE381B"/>
    <w:rsid w:val="00CE6915"/>
    <w:rsid w:val="00CE7D14"/>
    <w:rsid w:val="00CF001F"/>
    <w:rsid w:val="00CF296D"/>
    <w:rsid w:val="00CF4ABC"/>
    <w:rsid w:val="00CF5E4C"/>
    <w:rsid w:val="00D02507"/>
    <w:rsid w:val="00D0428C"/>
    <w:rsid w:val="00D103CC"/>
    <w:rsid w:val="00D12C87"/>
    <w:rsid w:val="00D1489B"/>
    <w:rsid w:val="00D1495E"/>
    <w:rsid w:val="00D21D30"/>
    <w:rsid w:val="00D27EEB"/>
    <w:rsid w:val="00D33DE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A5BEC"/>
    <w:rsid w:val="00DA67CC"/>
    <w:rsid w:val="00DB32E7"/>
    <w:rsid w:val="00DB4ACA"/>
    <w:rsid w:val="00DB5BF0"/>
    <w:rsid w:val="00DD17F2"/>
    <w:rsid w:val="00DD67EE"/>
    <w:rsid w:val="00DD7475"/>
    <w:rsid w:val="00DE0EAD"/>
    <w:rsid w:val="00DE129D"/>
    <w:rsid w:val="00DE6D2C"/>
    <w:rsid w:val="00E13CF5"/>
    <w:rsid w:val="00E1679C"/>
    <w:rsid w:val="00E24664"/>
    <w:rsid w:val="00E264C3"/>
    <w:rsid w:val="00E31A97"/>
    <w:rsid w:val="00E4159D"/>
    <w:rsid w:val="00E43ABD"/>
    <w:rsid w:val="00E505C8"/>
    <w:rsid w:val="00E51849"/>
    <w:rsid w:val="00E5282F"/>
    <w:rsid w:val="00E56923"/>
    <w:rsid w:val="00E6055B"/>
    <w:rsid w:val="00E62D26"/>
    <w:rsid w:val="00E717F3"/>
    <w:rsid w:val="00E831A6"/>
    <w:rsid w:val="00E84148"/>
    <w:rsid w:val="00E8519A"/>
    <w:rsid w:val="00E869D3"/>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E766F"/>
    <w:rsid w:val="00EF11FA"/>
    <w:rsid w:val="00EF21F6"/>
    <w:rsid w:val="00EF71F7"/>
    <w:rsid w:val="00EF77BC"/>
    <w:rsid w:val="00F07403"/>
    <w:rsid w:val="00F12800"/>
    <w:rsid w:val="00F14DC6"/>
    <w:rsid w:val="00F23BF8"/>
    <w:rsid w:val="00F24550"/>
    <w:rsid w:val="00F24ADC"/>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10"/>
    <w:rsid w:val="00F84D2E"/>
    <w:rsid w:val="00F906DD"/>
    <w:rsid w:val="00F910CD"/>
    <w:rsid w:val="00F94F3D"/>
    <w:rsid w:val="00F95742"/>
    <w:rsid w:val="00FA407A"/>
    <w:rsid w:val="00FA693B"/>
    <w:rsid w:val="00FA7156"/>
    <w:rsid w:val="00FB2ACD"/>
    <w:rsid w:val="00FB7357"/>
    <w:rsid w:val="00FC1DD3"/>
    <w:rsid w:val="00FC636D"/>
    <w:rsid w:val="00FD02A0"/>
    <w:rsid w:val="00FD3CC1"/>
    <w:rsid w:val="00FE07B3"/>
    <w:rsid w:val="00FE2C33"/>
    <w:rsid w:val="00FE6215"/>
    <w:rsid w:val="00FE6C20"/>
    <w:rsid w:val="00FF231B"/>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DC4592"/>
  <w15:docId w15:val="{DF30F626-B360-4A71-98FF-B77FD1D3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840B-75B8-4CCE-849C-47A77B6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54</TotalTime>
  <Pages>26</Pages>
  <Words>13867</Words>
  <Characters>74883</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Jean Carlos Andrade Soares</cp:lastModifiedBy>
  <cp:revision>44</cp:revision>
  <cp:lastPrinted>2024-05-13T14:59:00Z</cp:lastPrinted>
  <dcterms:created xsi:type="dcterms:W3CDTF">2024-05-13T12:19:00Z</dcterms:created>
  <dcterms:modified xsi:type="dcterms:W3CDTF">2024-05-13T15:20:00Z</dcterms:modified>
</cp:coreProperties>
</file>