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682CA8">
        <w:rPr>
          <w:rFonts w:ascii="Times New Roman" w:hAnsi="Times New Roman" w:cs="Times New Roman"/>
          <w:b/>
          <w:sz w:val="16"/>
          <w:szCs w:val="16"/>
        </w:rPr>
        <w:t>OS CONTRATOS (IN TCE) REF. 01/02</w:t>
      </w:r>
      <w:r w:rsidR="000D15E6">
        <w:rPr>
          <w:rFonts w:ascii="Times New Roman" w:hAnsi="Times New Roman" w:cs="Times New Roman"/>
          <w:b/>
          <w:sz w:val="16"/>
          <w:szCs w:val="16"/>
        </w:rPr>
        <w:t>/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682CA8">
        <w:rPr>
          <w:rFonts w:ascii="Times New Roman" w:hAnsi="Times New Roman" w:cs="Times New Roman"/>
          <w:b/>
          <w:sz w:val="16"/>
          <w:szCs w:val="16"/>
        </w:rPr>
        <w:t xml:space="preserve"> a 29/02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374A49" w:rsidRPr="00382785" w:rsidRDefault="00374A49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70B" w:rsidRPr="00BA209D" w:rsidRDefault="000D15E6" w:rsidP="000251AF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</w:p>
    <w:tbl>
      <w:tblPr>
        <w:tblW w:w="1435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1073"/>
        <w:gridCol w:w="790"/>
        <w:gridCol w:w="790"/>
        <w:gridCol w:w="891"/>
        <w:gridCol w:w="769"/>
        <w:gridCol w:w="884"/>
        <w:gridCol w:w="892"/>
        <w:gridCol w:w="769"/>
        <w:gridCol w:w="900"/>
        <w:gridCol w:w="769"/>
        <w:gridCol w:w="852"/>
        <w:gridCol w:w="852"/>
        <w:gridCol w:w="852"/>
        <w:gridCol w:w="750"/>
        <w:gridCol w:w="1030"/>
      </w:tblGrid>
      <w:tr w:rsidR="00374A49" w:rsidRPr="00374A49" w:rsidTr="00374A49">
        <w:trPr>
          <w:trHeight w:val="48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374A49" w:rsidRPr="00374A49" w:rsidTr="00374A49">
        <w:trPr>
          <w:trHeight w:val="93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759 - Recursos Vinculados a Fundos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03457435000158 - ANTARES VEÍCULOS LTDA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23006216 - Aquisição de </w:t>
            </w: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</w:t>
            </w:r>
            <w:proofErr w:type="gram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(quatro) picapes (Ford Ranger XLT, V6, 3.0, 4 x 4 AT, ano/modelo 2023/2024.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Aquisição de </w:t>
            </w: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</w:t>
            </w:r>
            <w:proofErr w:type="gram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(quatro) picapes (Ford Ranger XLT, V6, 3.0, 4 x 4 AT, ano/modelo 2023/2024.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2023NE00329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28/12/2023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2024NL00002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2024PD00004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05/02/2024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2024OB00004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05/02/2024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844.710,36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844.710,36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844.710,36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74A49" w:rsidRPr="00374A49" w:rsidTr="00374A49">
        <w:trPr>
          <w:trHeight w:val="975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21/02/2024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759 - Recursos Vinculados a Fundos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03457435000158 - ANTARES VEÍCULOS LTDA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23006216 - Aquisição de </w:t>
            </w: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</w:t>
            </w:r>
            <w:proofErr w:type="gram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(quatro) picapes (Ford Ranger XLT, V6, 3.0, 4 x 4 AT, ano/modelo 2023/2024.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Aquisição de </w:t>
            </w: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4</w:t>
            </w:r>
            <w:proofErr w:type="gram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(quatro) picapes (Ford Ranger XLT, V6, 3.0, 4 x 4 AT, ano/modelo 2023/2024.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2023NE00329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28/12/2023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2024NL00017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2024PD00017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23/02/2024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2024OB00017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23/02/2024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281.570,12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281.570,12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281.570,12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74A49" w:rsidRPr="00374A49" w:rsidTr="00374A49">
        <w:trPr>
          <w:trHeight w:val="615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26/02/2024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759 - Recursos Vinculados a Fundos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19892624000270 - NUCTECH DO BRASIL LTDA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23004497 - Aquisição de </w:t>
            </w:r>
            <w:proofErr w:type="spell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scaner</w:t>
            </w:r>
            <w:proofErr w:type="spell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raio-x</w:t>
            </w:r>
            <w:proofErr w:type="spellEnd"/>
            <w:proofErr w:type="gram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e nobreak.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Aquisição de </w:t>
            </w:r>
            <w:proofErr w:type="spell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scaner</w:t>
            </w:r>
            <w:proofErr w:type="spell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raio-x</w:t>
            </w:r>
            <w:proofErr w:type="spellEnd"/>
            <w:proofErr w:type="gramEnd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e nobreak.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2023NE00262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27/10/2023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2024NL00025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216.000,00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213.408,00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213.408,00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74A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Pagamento realizado no início do mês subsequente, seguindo a Ordem Cronológica.</w:t>
            </w:r>
          </w:p>
        </w:tc>
      </w:tr>
      <w:tr w:rsidR="00374A49" w:rsidRPr="00374A49" w:rsidTr="00374A49">
        <w:trPr>
          <w:trHeight w:val="165"/>
        </w:trPr>
        <w:tc>
          <w:tcPr>
            <w:tcW w:w="1584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74A49" w:rsidRPr="00374A49" w:rsidRDefault="00374A49" w:rsidP="00374A4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1.342.280,48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1.339.688,48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1.126.280,48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213.408,00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4A49" w:rsidRPr="00374A49" w:rsidRDefault="00374A49" w:rsidP="00374A4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74A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374A49" w:rsidRPr="00374A49" w:rsidRDefault="00374A49" w:rsidP="00374A49">
      <w:pPr>
        <w:spacing w:after="0" w:line="240" w:lineRule="auto"/>
        <w:ind w:left="-855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              </w:t>
      </w:r>
      <w:r w:rsidRPr="00374A4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Fonte: SIAFE-PI</w:t>
      </w:r>
    </w:p>
    <w:p w:rsidR="007544DD" w:rsidRPr="00BA209D" w:rsidRDefault="00374A49" w:rsidP="00374A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</w:p>
    <w:p w:rsidR="00374A49" w:rsidRDefault="00374A49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74A49" w:rsidRDefault="00374A49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544DD" w:rsidRPr="00BA209D" w:rsidRDefault="004B6068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09D">
        <w:rPr>
          <w:rFonts w:ascii="Times New Roman" w:hAnsi="Times New Roman" w:cs="Times New Roman"/>
          <w:sz w:val="16"/>
          <w:szCs w:val="16"/>
        </w:rPr>
        <w:t>Teresina-PI</w:t>
      </w:r>
      <w:r w:rsidR="002A3188">
        <w:rPr>
          <w:rFonts w:ascii="Times New Roman" w:hAnsi="Times New Roman" w:cs="Times New Roman"/>
          <w:sz w:val="16"/>
          <w:szCs w:val="16"/>
        </w:rPr>
        <w:t xml:space="preserve">, </w:t>
      </w:r>
      <w:r w:rsidR="00374A49">
        <w:rPr>
          <w:rFonts w:ascii="Times New Roman" w:hAnsi="Times New Roman" w:cs="Times New Roman"/>
          <w:sz w:val="16"/>
          <w:szCs w:val="16"/>
        </w:rPr>
        <w:t>19</w:t>
      </w:r>
      <w:r w:rsidR="00682CA8">
        <w:rPr>
          <w:rFonts w:ascii="Times New Roman" w:hAnsi="Times New Roman" w:cs="Times New Roman"/>
          <w:sz w:val="16"/>
          <w:szCs w:val="16"/>
        </w:rPr>
        <w:t xml:space="preserve"> de março</w:t>
      </w:r>
      <w:r w:rsidR="008F1A07" w:rsidRPr="00BA209D">
        <w:rPr>
          <w:rFonts w:ascii="Times New Roman" w:hAnsi="Times New Roman" w:cs="Times New Roman"/>
          <w:sz w:val="16"/>
          <w:szCs w:val="16"/>
        </w:rPr>
        <w:t xml:space="preserve"> d</w:t>
      </w:r>
      <w:r w:rsidR="006D63D5">
        <w:rPr>
          <w:rFonts w:ascii="Times New Roman" w:hAnsi="Times New Roman" w:cs="Times New Roman"/>
          <w:sz w:val="16"/>
          <w:szCs w:val="16"/>
        </w:rPr>
        <w:t>e 2024</w:t>
      </w:r>
      <w:r w:rsidR="004C6B96" w:rsidRPr="00BA209D">
        <w:rPr>
          <w:rFonts w:ascii="Times New Roman" w:hAnsi="Times New Roman" w:cs="Times New Roman"/>
          <w:sz w:val="16"/>
          <w:szCs w:val="16"/>
        </w:rPr>
        <w:t>.</w:t>
      </w:r>
    </w:p>
    <w:p w:rsidR="007544DD" w:rsidRPr="00BA209D" w:rsidRDefault="00BA209D" w:rsidP="00BA209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BA209D">
        <w:rPr>
          <w:rFonts w:ascii="Times New Roman" w:hAnsi="Times New Roman" w:cs="Times New Roman"/>
          <w:color w:val="FFFFFF" w:themeColor="background1"/>
          <w:sz w:val="16"/>
          <w:szCs w:val="16"/>
        </w:rPr>
        <w:t>MODELO PARA CONFERÊNCIA – SEM ASSINATURA</w:t>
      </w:r>
    </w:p>
    <w:tbl>
      <w:tblPr>
        <w:tblStyle w:val="Tabelacomgrade"/>
        <w:tblpPr w:leftFromText="141" w:rightFromText="141" w:vertAnchor="text" w:tblpY="1"/>
        <w:tblOverlap w:val="never"/>
        <w:tblW w:w="9584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575"/>
        <w:gridCol w:w="3069"/>
      </w:tblGrid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6D63D5" w:rsidRPr="00BA209D" w:rsidTr="00CB759D">
        <w:tc>
          <w:tcPr>
            <w:tcW w:w="2940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3575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  <w:vAlign w:val="center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  <w:tr w:rsidR="006D63D5" w:rsidRPr="00BA209D" w:rsidTr="00BF59A2">
        <w:tc>
          <w:tcPr>
            <w:tcW w:w="2940" w:type="dxa"/>
          </w:tcPr>
          <w:p w:rsidR="006D63D5" w:rsidRPr="00BA209D" w:rsidRDefault="006D63D5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6D63D5" w:rsidRPr="008A4FFC" w:rsidRDefault="006D63D5" w:rsidP="008A30C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3069" w:type="dxa"/>
          </w:tcPr>
          <w:p w:rsidR="006D63D5" w:rsidRPr="001C5FAF" w:rsidRDefault="006D63D5" w:rsidP="00BF59A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  <w:tr w:rsidR="006D63D5" w:rsidRPr="00BA209D" w:rsidTr="00BF59A2">
        <w:tc>
          <w:tcPr>
            <w:tcW w:w="2940" w:type="dxa"/>
          </w:tcPr>
          <w:p w:rsidR="006D63D5" w:rsidRPr="00BA209D" w:rsidRDefault="006D63D5" w:rsidP="004634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B47D3C" w:rsidRDefault="00B47D3C" w:rsidP="00B47D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Alisson Felipe de Araújo</w:t>
            </w:r>
          </w:p>
          <w:p w:rsidR="006D63D5" w:rsidRDefault="00B47D3C" w:rsidP="008A30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 em exercício</w:t>
            </w:r>
          </w:p>
        </w:tc>
        <w:tc>
          <w:tcPr>
            <w:tcW w:w="3069" w:type="dxa"/>
          </w:tcPr>
          <w:p w:rsidR="006D63D5" w:rsidRPr="001C5FAF" w:rsidRDefault="006D63D5" w:rsidP="0046348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  <w:tr w:rsidR="006D63D5" w:rsidRPr="00BA209D" w:rsidTr="00BF59A2">
        <w:trPr>
          <w:trHeight w:val="70"/>
        </w:trPr>
        <w:tc>
          <w:tcPr>
            <w:tcW w:w="2940" w:type="dxa"/>
          </w:tcPr>
          <w:p w:rsidR="006D63D5" w:rsidRPr="00BA209D" w:rsidRDefault="006D63D5" w:rsidP="004634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6D63D5" w:rsidRDefault="006D63D5" w:rsidP="008A30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CPF: </w:t>
            </w:r>
            <w:r w:rsidR="00B47D3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020.885.184-44</w:t>
            </w:r>
          </w:p>
        </w:tc>
        <w:tc>
          <w:tcPr>
            <w:tcW w:w="3069" w:type="dxa"/>
          </w:tcPr>
          <w:p w:rsidR="006D63D5" w:rsidRPr="001C5FAF" w:rsidRDefault="006D63D5" w:rsidP="0046348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  <w:tr w:rsidR="007544DD" w:rsidRPr="00BA209D" w:rsidTr="00BF59A2">
        <w:tc>
          <w:tcPr>
            <w:tcW w:w="2940" w:type="dxa"/>
          </w:tcPr>
          <w:p w:rsidR="007544DD" w:rsidRPr="00BA209D" w:rsidRDefault="007544DD" w:rsidP="00BF59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75" w:type="dxa"/>
          </w:tcPr>
          <w:p w:rsidR="007544DD" w:rsidRPr="00BA209D" w:rsidRDefault="007544DD" w:rsidP="00BF59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69" w:type="dxa"/>
          </w:tcPr>
          <w:p w:rsidR="007544DD" w:rsidRPr="001C5FAF" w:rsidRDefault="007544DD" w:rsidP="00BF59A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</w:tbl>
    <w:p w:rsidR="00526625" w:rsidRPr="00814602" w:rsidRDefault="00BF59A2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  <w:bookmarkStart w:id="0" w:name="_GoBack"/>
      <w:bookmarkEnd w:id="0"/>
    </w:p>
    <w:sectPr w:rsidR="00526625" w:rsidRPr="00814602" w:rsidSect="00852BA1">
      <w:headerReference w:type="default" r:id="rId8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B" w:rsidRDefault="0004380B" w:rsidP="00A57EC4">
      <w:pPr>
        <w:spacing w:after="0" w:line="240" w:lineRule="auto"/>
      </w:pPr>
      <w:r>
        <w:separator/>
      </w:r>
    </w:p>
  </w:endnote>
  <w:end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B" w:rsidRDefault="0004380B" w:rsidP="00A57EC4">
      <w:pPr>
        <w:spacing w:after="0" w:line="240" w:lineRule="auto"/>
      </w:pPr>
      <w:r>
        <w:separator/>
      </w:r>
    </w:p>
  </w:footnote>
  <w:foot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4" w:rsidRPr="00382785" w:rsidRDefault="004F3A48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13FCA8" wp14:editId="65D097BD">
          <wp:simplePos x="0" y="0"/>
          <wp:positionH relativeFrom="column">
            <wp:posOffset>-280035</wp:posOffset>
          </wp:positionH>
          <wp:positionV relativeFrom="paragraph">
            <wp:posOffset>-159385</wp:posOffset>
          </wp:positionV>
          <wp:extent cx="882015" cy="7651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A57EC4" w:rsidRPr="00382785" w:rsidRDefault="00A57EC4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</w:t>
    </w:r>
    <w:r w:rsidR="00C302E8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NIDADE GESTORA/EXECUTORA: 020102 - FMTC</w:t>
    </w:r>
  </w:p>
  <w:p w:rsidR="00A57EC4" w:rsidRPr="00382785" w:rsidRDefault="00682CA8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PERÍODO: 01 A 29</w:t>
    </w:r>
    <w:r w:rsidR="000D15E6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</w:t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DE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FEVEREIRO</w:t>
    </w:r>
    <w:r w:rsidR="006D63D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2024</w:t>
    </w:r>
  </w:p>
  <w:p w:rsidR="0046348E" w:rsidRDefault="00463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4380B"/>
    <w:rsid w:val="00046F0F"/>
    <w:rsid w:val="00072127"/>
    <w:rsid w:val="00092F71"/>
    <w:rsid w:val="000C34F1"/>
    <w:rsid w:val="000D15E6"/>
    <w:rsid w:val="000D6F8D"/>
    <w:rsid w:val="001348BA"/>
    <w:rsid w:val="001545C0"/>
    <w:rsid w:val="001742A8"/>
    <w:rsid w:val="001A64A0"/>
    <w:rsid w:val="001C5FAF"/>
    <w:rsid w:val="00236BF1"/>
    <w:rsid w:val="00245AFB"/>
    <w:rsid w:val="00286425"/>
    <w:rsid w:val="002A3188"/>
    <w:rsid w:val="002B7448"/>
    <w:rsid w:val="00317CFD"/>
    <w:rsid w:val="00321F21"/>
    <w:rsid w:val="003556F5"/>
    <w:rsid w:val="00374A49"/>
    <w:rsid w:val="00382785"/>
    <w:rsid w:val="0038545F"/>
    <w:rsid w:val="003929D7"/>
    <w:rsid w:val="003D1E75"/>
    <w:rsid w:val="003D7F2F"/>
    <w:rsid w:val="00421A70"/>
    <w:rsid w:val="0046348E"/>
    <w:rsid w:val="004B6068"/>
    <w:rsid w:val="004C6B96"/>
    <w:rsid w:val="004F3A48"/>
    <w:rsid w:val="004F470B"/>
    <w:rsid w:val="00501FCB"/>
    <w:rsid w:val="00516ED4"/>
    <w:rsid w:val="0051705D"/>
    <w:rsid w:val="00526625"/>
    <w:rsid w:val="00581468"/>
    <w:rsid w:val="005A76BE"/>
    <w:rsid w:val="005D7058"/>
    <w:rsid w:val="005E3F75"/>
    <w:rsid w:val="00601AC4"/>
    <w:rsid w:val="00615C6E"/>
    <w:rsid w:val="00634533"/>
    <w:rsid w:val="00670D73"/>
    <w:rsid w:val="00682CA8"/>
    <w:rsid w:val="006A164E"/>
    <w:rsid w:val="006A1ED2"/>
    <w:rsid w:val="006A45C4"/>
    <w:rsid w:val="006A5FBB"/>
    <w:rsid w:val="006D63D5"/>
    <w:rsid w:val="007053F2"/>
    <w:rsid w:val="00727A76"/>
    <w:rsid w:val="007544DD"/>
    <w:rsid w:val="007B7040"/>
    <w:rsid w:val="00814602"/>
    <w:rsid w:val="00825758"/>
    <w:rsid w:val="00845E5A"/>
    <w:rsid w:val="00846DAD"/>
    <w:rsid w:val="00852BA1"/>
    <w:rsid w:val="00881D31"/>
    <w:rsid w:val="008E33A6"/>
    <w:rsid w:val="008F1A07"/>
    <w:rsid w:val="008F304C"/>
    <w:rsid w:val="00917E3E"/>
    <w:rsid w:val="00941D74"/>
    <w:rsid w:val="00947FD9"/>
    <w:rsid w:val="009C330F"/>
    <w:rsid w:val="009D4CBD"/>
    <w:rsid w:val="009D5FFF"/>
    <w:rsid w:val="00A11F78"/>
    <w:rsid w:val="00A26199"/>
    <w:rsid w:val="00A31552"/>
    <w:rsid w:val="00A47049"/>
    <w:rsid w:val="00A57EC4"/>
    <w:rsid w:val="00A6472A"/>
    <w:rsid w:val="00A82089"/>
    <w:rsid w:val="00AA4293"/>
    <w:rsid w:val="00AA68F5"/>
    <w:rsid w:val="00AF3CF0"/>
    <w:rsid w:val="00B239A0"/>
    <w:rsid w:val="00B26C10"/>
    <w:rsid w:val="00B47D3C"/>
    <w:rsid w:val="00BA209D"/>
    <w:rsid w:val="00BB7A73"/>
    <w:rsid w:val="00BC58CE"/>
    <w:rsid w:val="00BD4F3C"/>
    <w:rsid w:val="00BF59A2"/>
    <w:rsid w:val="00C26FF6"/>
    <w:rsid w:val="00C302E8"/>
    <w:rsid w:val="00C55416"/>
    <w:rsid w:val="00C657A9"/>
    <w:rsid w:val="00C97288"/>
    <w:rsid w:val="00CC1FB6"/>
    <w:rsid w:val="00D5479F"/>
    <w:rsid w:val="00D70968"/>
    <w:rsid w:val="00D85411"/>
    <w:rsid w:val="00D95825"/>
    <w:rsid w:val="00DC7288"/>
    <w:rsid w:val="00DE29A9"/>
    <w:rsid w:val="00E37FF9"/>
    <w:rsid w:val="00E730E8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Lorena Soares Novaes Costa</cp:lastModifiedBy>
  <cp:revision>7</cp:revision>
  <cp:lastPrinted>2020-08-27T14:53:00Z</cp:lastPrinted>
  <dcterms:created xsi:type="dcterms:W3CDTF">2024-02-27T14:48:00Z</dcterms:created>
  <dcterms:modified xsi:type="dcterms:W3CDTF">2024-03-26T15:16:00Z</dcterms:modified>
</cp:coreProperties>
</file>