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B" w:rsidRPr="00382785" w:rsidRDefault="00A57EC4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2785">
        <w:rPr>
          <w:rFonts w:ascii="Times New Roman" w:hAnsi="Times New Roman" w:cs="Times New Roman"/>
          <w:b/>
          <w:sz w:val="16"/>
          <w:szCs w:val="16"/>
        </w:rPr>
        <w:t>OBSERVÂNCIA DA ORDEM CRO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N</w:t>
      </w:r>
      <w:r w:rsidR="00382785" w:rsidRPr="00382785">
        <w:rPr>
          <w:rFonts w:ascii="Times New Roman" w:hAnsi="Times New Roman" w:cs="Times New Roman"/>
          <w:b/>
          <w:sz w:val="16"/>
          <w:szCs w:val="16"/>
        </w:rPr>
        <w:t>OLÓGICA DE PA</w:t>
      </w:r>
      <w:r w:rsidR="0000461D">
        <w:rPr>
          <w:rFonts w:ascii="Times New Roman" w:hAnsi="Times New Roman" w:cs="Times New Roman"/>
          <w:b/>
          <w:sz w:val="16"/>
          <w:szCs w:val="16"/>
        </w:rPr>
        <w:t>GAMENTOS</w:t>
      </w:r>
      <w:r w:rsidR="00B26C10">
        <w:rPr>
          <w:rFonts w:ascii="Times New Roman" w:hAnsi="Times New Roman" w:cs="Times New Roman"/>
          <w:b/>
          <w:sz w:val="16"/>
          <w:szCs w:val="16"/>
        </w:rPr>
        <w:t xml:space="preserve"> D</w:t>
      </w:r>
      <w:r w:rsidR="004F470B">
        <w:rPr>
          <w:rFonts w:ascii="Times New Roman" w:hAnsi="Times New Roman" w:cs="Times New Roman"/>
          <w:b/>
          <w:sz w:val="16"/>
          <w:szCs w:val="16"/>
        </w:rPr>
        <w:t>OS CONTRATOS (IN TCE) REF. 01/01</w:t>
      </w:r>
      <w:r w:rsidR="000D15E6">
        <w:rPr>
          <w:rFonts w:ascii="Times New Roman" w:hAnsi="Times New Roman" w:cs="Times New Roman"/>
          <w:b/>
          <w:sz w:val="16"/>
          <w:szCs w:val="16"/>
        </w:rPr>
        <w:t>/</w:t>
      </w:r>
      <w:r w:rsidR="003556F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4F470B">
        <w:rPr>
          <w:rFonts w:ascii="Times New Roman" w:hAnsi="Times New Roman" w:cs="Times New Roman"/>
          <w:b/>
          <w:sz w:val="16"/>
          <w:szCs w:val="16"/>
        </w:rPr>
        <w:t xml:space="preserve"> a 31/01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C302E8" w:rsidRPr="00382785">
        <w:rPr>
          <w:rFonts w:ascii="Times New Roman" w:hAnsi="Times New Roman" w:cs="Times New Roman"/>
          <w:b/>
          <w:sz w:val="16"/>
          <w:szCs w:val="16"/>
        </w:rPr>
        <w:t xml:space="preserve"> - UG 020102</w:t>
      </w:r>
    </w:p>
    <w:p w:rsidR="00501FCB" w:rsidRPr="00382785" w:rsidRDefault="00501FCB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70B" w:rsidRPr="00BA209D" w:rsidRDefault="000D15E6" w:rsidP="000251AF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</w:p>
    <w:tbl>
      <w:tblPr>
        <w:tblW w:w="14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20"/>
        <w:gridCol w:w="1000"/>
        <w:gridCol w:w="1380"/>
        <w:gridCol w:w="1080"/>
        <w:gridCol w:w="1020"/>
        <w:gridCol w:w="820"/>
        <w:gridCol w:w="940"/>
        <w:gridCol w:w="1020"/>
        <w:gridCol w:w="800"/>
        <w:gridCol w:w="1020"/>
        <w:gridCol w:w="800"/>
        <w:gridCol w:w="800"/>
        <w:gridCol w:w="720"/>
        <w:gridCol w:w="520"/>
        <w:gridCol w:w="580"/>
        <w:gridCol w:w="760"/>
      </w:tblGrid>
      <w:tr w:rsidR="006D63D5" w:rsidRPr="006A45C4" w:rsidTr="006D63D5">
        <w:trPr>
          <w:trHeight w:val="3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Contrato (Cadastro)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6A45C4" w:rsidRPr="006A45C4" w:rsidRDefault="006A45C4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A4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6D63D5" w:rsidRPr="006A45C4" w:rsidTr="006D63D5">
        <w:trPr>
          <w:trHeight w:val="1650"/>
        </w:trPr>
        <w:tc>
          <w:tcPr>
            <w:tcW w:w="14880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63D5" w:rsidRPr="006D63D5" w:rsidRDefault="006D63D5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D6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SEM MOVIMENTO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¹</w:t>
            </w:r>
          </w:p>
          <w:p w:rsidR="006D63D5" w:rsidRPr="006A45C4" w:rsidRDefault="006D63D5" w:rsidP="006D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</w:pPr>
            <w:r w:rsidRPr="006D63D5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  <w:t xml:space="preserve">Devido ao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  <w:lang w:eastAsia="pt-BR"/>
              </w:rPr>
              <w:t>Z</w:t>
            </w:r>
            <w:r w:rsidRPr="006A45C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  <w:t>0</w:t>
            </w:r>
          </w:p>
        </w:tc>
      </w:tr>
      <w:tr w:rsidR="006D63D5" w:rsidRPr="006A45C4" w:rsidTr="006D63D5">
        <w:trPr>
          <w:trHeight w:val="217"/>
        </w:trPr>
        <w:tc>
          <w:tcPr>
            <w:tcW w:w="14880" w:type="dxa"/>
            <w:gridSpan w:val="17"/>
            <w:tcBorders>
              <w:top w:val="single" w:sz="4" w:space="0" w:color="auto"/>
            </w:tcBorders>
            <w:shd w:val="clear" w:color="000000" w:fill="FFFFFF"/>
            <w:hideMark/>
          </w:tcPr>
          <w:p w:rsidR="006D63D5" w:rsidRPr="006D63D5" w:rsidRDefault="006D63D5" w:rsidP="006A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pt-BR"/>
              </w:rPr>
            </w:pPr>
            <w:proofErr w:type="gramStart"/>
            <w:r w:rsidRPr="006D63D5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pt-BR"/>
              </w:rPr>
              <w:t>¹Devido</w:t>
            </w:r>
            <w:proofErr w:type="gramEnd"/>
            <w:r w:rsidRPr="006D63D5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pt-BR"/>
              </w:rPr>
              <w:t xml:space="preserve"> ao atraso na abertura do SIAFE 2024 e na disponibilização das funcionalidades relacionadas a Ordens Bancárias, a maioria dos pagamentos mensais foi processada apenas em fevereiro de 2024</w:t>
            </w:r>
          </w:p>
          <w:p w:rsidR="006D63D5" w:rsidRPr="006D63D5" w:rsidRDefault="006D63D5" w:rsidP="006A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2"/>
                <w:lang w:eastAsia="pt-BR"/>
              </w:rPr>
            </w:pPr>
            <w:proofErr w:type="gramStart"/>
            <w:r w:rsidRPr="006D63D5">
              <w:rPr>
                <w:rFonts w:ascii="Times New Roman" w:eastAsia="Times New Roman" w:hAnsi="Times New Roman" w:cs="Times New Roman"/>
                <w:color w:val="FFFFFF"/>
                <w:sz w:val="18"/>
                <w:szCs w:val="12"/>
                <w:lang w:eastAsia="pt-BR"/>
              </w:rPr>
              <w:t>0</w:t>
            </w:r>
            <w:proofErr w:type="gramEnd"/>
          </w:p>
        </w:tc>
      </w:tr>
    </w:tbl>
    <w:p w:rsidR="0000461D" w:rsidRPr="00382785" w:rsidRDefault="006A45C4" w:rsidP="004F470B">
      <w:pPr>
        <w:tabs>
          <w:tab w:val="left" w:pos="-851"/>
        </w:tabs>
        <w:spacing w:after="0" w:line="240" w:lineRule="auto"/>
        <w:ind w:left="-851" w:firstLine="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BF59A2">
        <w:rPr>
          <w:rFonts w:ascii="Times New Roman" w:hAnsi="Times New Roman" w:cs="Times New Roman"/>
          <w:sz w:val="14"/>
          <w:szCs w:val="14"/>
        </w:rPr>
        <w:t xml:space="preserve"> </w:t>
      </w:r>
      <w:r w:rsidR="0000461D" w:rsidRPr="00382785">
        <w:rPr>
          <w:rFonts w:ascii="Times New Roman" w:hAnsi="Times New Roman" w:cs="Times New Roman"/>
          <w:sz w:val="14"/>
          <w:szCs w:val="14"/>
        </w:rPr>
        <w:t>Fonte:</w:t>
      </w:r>
      <w:r w:rsidR="0000461D">
        <w:rPr>
          <w:rFonts w:ascii="Times New Roman" w:hAnsi="Times New Roman" w:cs="Times New Roman"/>
          <w:sz w:val="14"/>
          <w:szCs w:val="14"/>
        </w:rPr>
        <w:t xml:space="preserve"> </w:t>
      </w:r>
      <w:r w:rsidR="0000461D" w:rsidRPr="00382785">
        <w:rPr>
          <w:rFonts w:ascii="Times New Roman" w:hAnsi="Times New Roman" w:cs="Times New Roman"/>
          <w:sz w:val="14"/>
          <w:szCs w:val="14"/>
        </w:rPr>
        <w:t>SIAFE-PI</w:t>
      </w:r>
    </w:p>
    <w:p w:rsidR="007544DD" w:rsidRPr="00BA209D" w:rsidRDefault="007544DD" w:rsidP="0000461D">
      <w:pPr>
        <w:tabs>
          <w:tab w:val="left" w:pos="-70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544DD" w:rsidRPr="00BA209D" w:rsidRDefault="007544DD" w:rsidP="007544D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44DD" w:rsidRPr="00BA209D" w:rsidRDefault="007544DD" w:rsidP="007544D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44DD" w:rsidRPr="00BA209D" w:rsidRDefault="004B6068" w:rsidP="007544DD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209D">
        <w:rPr>
          <w:rFonts w:ascii="Times New Roman" w:hAnsi="Times New Roman" w:cs="Times New Roman"/>
          <w:sz w:val="16"/>
          <w:szCs w:val="16"/>
        </w:rPr>
        <w:t>Teresina-PI</w:t>
      </w:r>
      <w:r w:rsidR="002A3188">
        <w:rPr>
          <w:rFonts w:ascii="Times New Roman" w:hAnsi="Times New Roman" w:cs="Times New Roman"/>
          <w:sz w:val="16"/>
          <w:szCs w:val="16"/>
        </w:rPr>
        <w:t xml:space="preserve">, </w:t>
      </w:r>
      <w:r w:rsidR="006D63D5">
        <w:rPr>
          <w:rFonts w:ascii="Times New Roman" w:hAnsi="Times New Roman" w:cs="Times New Roman"/>
          <w:sz w:val="16"/>
          <w:szCs w:val="16"/>
        </w:rPr>
        <w:t>26</w:t>
      </w:r>
      <w:r w:rsidR="004F470B">
        <w:rPr>
          <w:rFonts w:ascii="Times New Roman" w:hAnsi="Times New Roman" w:cs="Times New Roman"/>
          <w:sz w:val="16"/>
          <w:szCs w:val="16"/>
        </w:rPr>
        <w:t xml:space="preserve"> de Fevereiro</w:t>
      </w:r>
      <w:r w:rsidR="008F1A07" w:rsidRPr="00BA209D">
        <w:rPr>
          <w:rFonts w:ascii="Times New Roman" w:hAnsi="Times New Roman" w:cs="Times New Roman"/>
          <w:sz w:val="16"/>
          <w:szCs w:val="16"/>
        </w:rPr>
        <w:t xml:space="preserve"> d</w:t>
      </w:r>
      <w:r w:rsidR="006D63D5">
        <w:rPr>
          <w:rFonts w:ascii="Times New Roman" w:hAnsi="Times New Roman" w:cs="Times New Roman"/>
          <w:sz w:val="16"/>
          <w:szCs w:val="16"/>
        </w:rPr>
        <w:t>e 2024</w:t>
      </w:r>
      <w:bookmarkStart w:id="0" w:name="_GoBack"/>
      <w:bookmarkEnd w:id="0"/>
      <w:r w:rsidR="004C6B96" w:rsidRPr="00BA209D">
        <w:rPr>
          <w:rFonts w:ascii="Times New Roman" w:hAnsi="Times New Roman" w:cs="Times New Roman"/>
          <w:sz w:val="16"/>
          <w:szCs w:val="16"/>
        </w:rPr>
        <w:t>.</w:t>
      </w:r>
    </w:p>
    <w:p w:rsidR="007544DD" w:rsidRPr="00BA209D" w:rsidRDefault="00BA209D" w:rsidP="00BA209D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BA209D">
        <w:rPr>
          <w:rFonts w:ascii="Times New Roman" w:hAnsi="Times New Roman" w:cs="Times New Roman"/>
          <w:color w:val="FFFFFF" w:themeColor="background1"/>
          <w:sz w:val="16"/>
          <w:szCs w:val="16"/>
        </w:rPr>
        <w:t>MODELO PARA CONFERÊNCIA – SEM ASSINATURA</w:t>
      </w:r>
    </w:p>
    <w:tbl>
      <w:tblPr>
        <w:tblStyle w:val="Tabelacomgrade"/>
        <w:tblpPr w:leftFromText="141" w:rightFromText="141" w:vertAnchor="text" w:tblpY="1"/>
        <w:tblOverlap w:val="never"/>
        <w:tblW w:w="9584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575"/>
        <w:gridCol w:w="3069"/>
      </w:tblGrid>
      <w:tr w:rsidR="006D63D5" w:rsidRPr="00BA209D" w:rsidTr="00CB759D">
        <w:tc>
          <w:tcPr>
            <w:tcW w:w="2940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3575" w:type="dxa"/>
          </w:tcPr>
          <w:p w:rsidR="006D63D5" w:rsidRPr="00BA209D" w:rsidRDefault="006D63D5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69" w:type="dxa"/>
            <w:vAlign w:val="center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</w:tr>
      <w:tr w:rsidR="006D63D5" w:rsidRPr="00BA209D" w:rsidTr="00CB759D">
        <w:tc>
          <w:tcPr>
            <w:tcW w:w="2940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Joaquim Kennedy Nogueira Barros</w:t>
            </w:r>
          </w:p>
        </w:tc>
        <w:tc>
          <w:tcPr>
            <w:tcW w:w="3575" w:type="dxa"/>
          </w:tcPr>
          <w:p w:rsidR="006D63D5" w:rsidRPr="00BA209D" w:rsidRDefault="006D63D5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69" w:type="dxa"/>
            <w:vAlign w:val="center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6D63D5" w:rsidRPr="00BA209D" w:rsidTr="00CB759D">
        <w:tc>
          <w:tcPr>
            <w:tcW w:w="2940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 do TCE</w:t>
            </w:r>
          </w:p>
        </w:tc>
        <w:tc>
          <w:tcPr>
            <w:tcW w:w="3575" w:type="dxa"/>
          </w:tcPr>
          <w:p w:rsidR="006D63D5" w:rsidRPr="00BA209D" w:rsidRDefault="006D63D5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69" w:type="dxa"/>
            <w:vAlign w:val="center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Chefe da Divisão de Orçamento e Finanças</w:t>
            </w:r>
          </w:p>
        </w:tc>
      </w:tr>
      <w:tr w:rsidR="006D63D5" w:rsidRPr="00BA209D" w:rsidTr="00CB759D">
        <w:tc>
          <w:tcPr>
            <w:tcW w:w="2940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3575" w:type="dxa"/>
          </w:tcPr>
          <w:p w:rsidR="006D63D5" w:rsidRPr="00BA209D" w:rsidRDefault="006D63D5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69" w:type="dxa"/>
            <w:vAlign w:val="center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  <w:tr w:rsidR="006D63D5" w:rsidRPr="00BA209D" w:rsidTr="00BF59A2">
        <w:tc>
          <w:tcPr>
            <w:tcW w:w="2940" w:type="dxa"/>
          </w:tcPr>
          <w:p w:rsidR="006D63D5" w:rsidRPr="00BA209D" w:rsidRDefault="006D63D5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575" w:type="dxa"/>
          </w:tcPr>
          <w:p w:rsidR="006D63D5" w:rsidRPr="008A4FFC" w:rsidRDefault="006D63D5" w:rsidP="008A30C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3069" w:type="dxa"/>
          </w:tcPr>
          <w:p w:rsidR="006D63D5" w:rsidRPr="001C5FAF" w:rsidRDefault="006D63D5" w:rsidP="00BF59A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</w:tr>
      <w:tr w:rsidR="006D63D5" w:rsidRPr="00BA209D" w:rsidTr="00BF59A2">
        <w:tc>
          <w:tcPr>
            <w:tcW w:w="2940" w:type="dxa"/>
          </w:tcPr>
          <w:p w:rsidR="006D63D5" w:rsidRPr="00BA209D" w:rsidRDefault="006D63D5" w:rsidP="004634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575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3069" w:type="dxa"/>
          </w:tcPr>
          <w:p w:rsidR="006D63D5" w:rsidRPr="001C5FAF" w:rsidRDefault="006D63D5" w:rsidP="0046348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</w:tr>
      <w:tr w:rsidR="006D63D5" w:rsidRPr="00BA209D" w:rsidTr="00BF59A2">
        <w:trPr>
          <w:trHeight w:val="70"/>
        </w:trPr>
        <w:tc>
          <w:tcPr>
            <w:tcW w:w="2940" w:type="dxa"/>
          </w:tcPr>
          <w:p w:rsidR="006D63D5" w:rsidRPr="00BA209D" w:rsidRDefault="006D63D5" w:rsidP="004634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575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CPF: 421.055.603-34</w:t>
            </w:r>
          </w:p>
        </w:tc>
        <w:tc>
          <w:tcPr>
            <w:tcW w:w="3069" w:type="dxa"/>
          </w:tcPr>
          <w:p w:rsidR="006D63D5" w:rsidRPr="001C5FAF" w:rsidRDefault="006D63D5" w:rsidP="0046348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</w:tr>
      <w:tr w:rsidR="007544DD" w:rsidRPr="00BA209D" w:rsidTr="00BF59A2">
        <w:tc>
          <w:tcPr>
            <w:tcW w:w="2940" w:type="dxa"/>
          </w:tcPr>
          <w:p w:rsidR="007544DD" w:rsidRPr="00BA209D" w:rsidRDefault="007544DD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575" w:type="dxa"/>
          </w:tcPr>
          <w:p w:rsidR="007544DD" w:rsidRPr="00BA209D" w:rsidRDefault="007544DD" w:rsidP="00BF59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69" w:type="dxa"/>
          </w:tcPr>
          <w:p w:rsidR="007544DD" w:rsidRPr="001C5FAF" w:rsidRDefault="007544DD" w:rsidP="00BF59A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</w:tr>
    </w:tbl>
    <w:p w:rsidR="007544DD" w:rsidRPr="00BA209D" w:rsidRDefault="00BF59A2" w:rsidP="00A82089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7544DD" w:rsidRPr="00BA209D" w:rsidRDefault="007544DD" w:rsidP="00A82089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44DD" w:rsidRPr="00BA209D" w:rsidRDefault="007544DD" w:rsidP="00A82089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6625" w:rsidRPr="00BA209D" w:rsidRDefault="00526625" w:rsidP="00526625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6625" w:rsidRPr="00BA209D" w:rsidRDefault="00526625" w:rsidP="00526625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6625" w:rsidRPr="00814602" w:rsidRDefault="00526625" w:rsidP="00245AFB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26625" w:rsidRPr="00814602" w:rsidSect="00A57EC4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0B" w:rsidRDefault="0004380B" w:rsidP="00A57EC4">
      <w:pPr>
        <w:spacing w:after="0" w:line="240" w:lineRule="auto"/>
      </w:pPr>
      <w:r>
        <w:separator/>
      </w:r>
    </w:p>
  </w:endnote>
  <w:end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0B" w:rsidRDefault="0004380B" w:rsidP="00A57EC4">
      <w:pPr>
        <w:spacing w:after="0" w:line="240" w:lineRule="auto"/>
      </w:pPr>
      <w:r>
        <w:separator/>
      </w:r>
    </w:p>
  </w:footnote>
  <w:foot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4" w:rsidRPr="00382785" w:rsidRDefault="004F3A48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5EFB0EE" wp14:editId="27636039">
          <wp:simplePos x="0" y="0"/>
          <wp:positionH relativeFrom="column">
            <wp:posOffset>-280035</wp:posOffset>
          </wp:positionH>
          <wp:positionV relativeFrom="paragraph">
            <wp:posOffset>-159385</wp:posOffset>
          </wp:positionV>
          <wp:extent cx="882015" cy="76517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ÓRGÃO/ENTIDADE: TRIBUNAL DE CONTAS DO ESTADO DO PIAUÍ</w:t>
    </w:r>
  </w:p>
  <w:p w:rsidR="00A57EC4" w:rsidRPr="00382785" w:rsidRDefault="00A57EC4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</w:t>
    </w:r>
    <w:r w:rsidR="00C302E8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NIDADE GESTORA/EXECUTORA: 020102 - FMTC</w:t>
    </w:r>
  </w:p>
  <w:p w:rsidR="00A57EC4" w:rsidRPr="00382785" w:rsidRDefault="002A3188" w:rsidP="00A57EC4">
    <w:pPr>
      <w:pStyle w:val="Cabealho"/>
      <w:ind w:left="1418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PERÍODO: 01 A 3</w:t>
    </w:r>
    <w:r w:rsidR="00AA68F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1</w:t>
    </w:r>
    <w:r w:rsidR="000D15E6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</w:t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DE </w:t>
    </w:r>
    <w:r w:rsidR="006D63D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JANEIRO DE 2024</w:t>
    </w:r>
  </w:p>
  <w:p w:rsidR="0046348E" w:rsidRDefault="004634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7B6"/>
    <w:multiLevelType w:val="hybridMultilevel"/>
    <w:tmpl w:val="9F180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4"/>
    <w:rsid w:val="0000461D"/>
    <w:rsid w:val="000251AF"/>
    <w:rsid w:val="0004380B"/>
    <w:rsid w:val="00046F0F"/>
    <w:rsid w:val="00072127"/>
    <w:rsid w:val="00092F71"/>
    <w:rsid w:val="000C34F1"/>
    <w:rsid w:val="000D15E6"/>
    <w:rsid w:val="000D6F8D"/>
    <w:rsid w:val="001348BA"/>
    <w:rsid w:val="001545C0"/>
    <w:rsid w:val="001742A8"/>
    <w:rsid w:val="001A64A0"/>
    <w:rsid w:val="001C5FAF"/>
    <w:rsid w:val="00236BF1"/>
    <w:rsid w:val="00245AFB"/>
    <w:rsid w:val="00286425"/>
    <w:rsid w:val="002A3188"/>
    <w:rsid w:val="002B7448"/>
    <w:rsid w:val="00317CFD"/>
    <w:rsid w:val="00321F21"/>
    <w:rsid w:val="003556F5"/>
    <w:rsid w:val="00382785"/>
    <w:rsid w:val="0038545F"/>
    <w:rsid w:val="003929D7"/>
    <w:rsid w:val="003D1E75"/>
    <w:rsid w:val="003D7F2F"/>
    <w:rsid w:val="00421A70"/>
    <w:rsid w:val="0046348E"/>
    <w:rsid w:val="004B6068"/>
    <w:rsid w:val="004C6B96"/>
    <w:rsid w:val="004F3A48"/>
    <w:rsid w:val="004F470B"/>
    <w:rsid w:val="00501FCB"/>
    <w:rsid w:val="00516ED4"/>
    <w:rsid w:val="0051705D"/>
    <w:rsid w:val="00526625"/>
    <w:rsid w:val="00581468"/>
    <w:rsid w:val="005A76BE"/>
    <w:rsid w:val="005D7058"/>
    <w:rsid w:val="005E3F75"/>
    <w:rsid w:val="00601AC4"/>
    <w:rsid w:val="00615C6E"/>
    <w:rsid w:val="00634533"/>
    <w:rsid w:val="00670D73"/>
    <w:rsid w:val="006A164E"/>
    <w:rsid w:val="006A1ED2"/>
    <w:rsid w:val="006A45C4"/>
    <w:rsid w:val="006A5FBB"/>
    <w:rsid w:val="006D63D5"/>
    <w:rsid w:val="007053F2"/>
    <w:rsid w:val="00727A76"/>
    <w:rsid w:val="007544DD"/>
    <w:rsid w:val="007B7040"/>
    <w:rsid w:val="00814602"/>
    <w:rsid w:val="00825758"/>
    <w:rsid w:val="00845E5A"/>
    <w:rsid w:val="00846DAD"/>
    <w:rsid w:val="00881D31"/>
    <w:rsid w:val="008E33A6"/>
    <w:rsid w:val="008F1A07"/>
    <w:rsid w:val="008F304C"/>
    <w:rsid w:val="00917E3E"/>
    <w:rsid w:val="00941D74"/>
    <w:rsid w:val="00947FD9"/>
    <w:rsid w:val="009C330F"/>
    <w:rsid w:val="009D4CBD"/>
    <w:rsid w:val="009D5FFF"/>
    <w:rsid w:val="00A11F78"/>
    <w:rsid w:val="00A26199"/>
    <w:rsid w:val="00A31552"/>
    <w:rsid w:val="00A47049"/>
    <w:rsid w:val="00A57EC4"/>
    <w:rsid w:val="00A6472A"/>
    <w:rsid w:val="00A82089"/>
    <w:rsid w:val="00AA4293"/>
    <w:rsid w:val="00AA68F5"/>
    <w:rsid w:val="00AF3CF0"/>
    <w:rsid w:val="00B239A0"/>
    <w:rsid w:val="00B26C10"/>
    <w:rsid w:val="00BA209D"/>
    <w:rsid w:val="00BB7A73"/>
    <w:rsid w:val="00BC58CE"/>
    <w:rsid w:val="00BD4F3C"/>
    <w:rsid w:val="00BF59A2"/>
    <w:rsid w:val="00C26FF6"/>
    <w:rsid w:val="00C302E8"/>
    <w:rsid w:val="00C55416"/>
    <w:rsid w:val="00C657A9"/>
    <w:rsid w:val="00C97288"/>
    <w:rsid w:val="00CC1FB6"/>
    <w:rsid w:val="00D5479F"/>
    <w:rsid w:val="00D70968"/>
    <w:rsid w:val="00D85411"/>
    <w:rsid w:val="00D95825"/>
    <w:rsid w:val="00DC7288"/>
    <w:rsid w:val="00DE29A9"/>
    <w:rsid w:val="00E37FF9"/>
    <w:rsid w:val="00E730E8"/>
    <w:rsid w:val="00F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Sampaio Braga</dc:creator>
  <cp:lastModifiedBy>Elyvânia de Santana Silva</cp:lastModifiedBy>
  <cp:revision>3</cp:revision>
  <cp:lastPrinted>2020-08-27T14:53:00Z</cp:lastPrinted>
  <dcterms:created xsi:type="dcterms:W3CDTF">2024-02-27T14:48:00Z</dcterms:created>
  <dcterms:modified xsi:type="dcterms:W3CDTF">2024-02-27T14:54:00Z</dcterms:modified>
</cp:coreProperties>
</file>