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F" w:rsidRDefault="000404DF" w:rsidP="00FC5EA5">
      <w:pPr>
        <w:spacing w:after="0" w:line="240" w:lineRule="auto"/>
        <w:jc w:val="center"/>
      </w:pPr>
    </w:p>
    <w:p w:rsidR="00210D7C" w:rsidRDefault="00210D7C" w:rsidP="00FC5EA5">
      <w:pPr>
        <w:spacing w:after="0" w:line="240" w:lineRule="auto"/>
        <w:jc w:val="center"/>
      </w:pPr>
      <w:r>
        <w:t xml:space="preserve">SECRETARIA ADMINISTRATIVA - </w:t>
      </w:r>
      <w:r w:rsidR="000404DF" w:rsidRPr="000404DF">
        <w:t>Divisão de Acompanhamento Funcional e Folha de Pagamento</w:t>
      </w:r>
    </w:p>
    <w:p w:rsidR="00210D7C" w:rsidRDefault="00210D7C" w:rsidP="00FC5EA5">
      <w:pPr>
        <w:spacing w:after="0" w:line="240" w:lineRule="auto"/>
        <w:jc w:val="center"/>
      </w:pPr>
      <w:r>
        <w:t>Relação de documentos necessários para admissão no TCE/PI</w:t>
      </w:r>
    </w:p>
    <w:p w:rsidR="00FC5EA5" w:rsidRDefault="00FC5EA5" w:rsidP="00210D7C"/>
    <w:p w:rsidR="000404DF" w:rsidRPr="00A2146A" w:rsidRDefault="000404DF" w:rsidP="00A2146A">
      <w:pPr>
        <w:jc w:val="both"/>
        <w:rPr>
          <w:i/>
          <w:color w:val="FF0000"/>
          <w:sz w:val="20"/>
          <w:szCs w:val="20"/>
        </w:rPr>
      </w:pPr>
      <w:r w:rsidRPr="00A2146A">
        <w:rPr>
          <w:i/>
          <w:color w:val="FF0000"/>
          <w:sz w:val="20"/>
          <w:szCs w:val="20"/>
        </w:rPr>
        <w:t>(</w:t>
      </w:r>
      <w:r w:rsidRPr="00A2146A">
        <w:rPr>
          <w:b/>
          <w:i/>
          <w:color w:val="FF0000"/>
          <w:sz w:val="20"/>
          <w:szCs w:val="20"/>
        </w:rPr>
        <w:t>Observação:</w:t>
      </w:r>
      <w:r w:rsidRPr="00A2146A">
        <w:rPr>
          <w:i/>
          <w:color w:val="FF0000"/>
          <w:sz w:val="20"/>
          <w:szCs w:val="20"/>
        </w:rPr>
        <w:t xml:space="preserve"> todos os documentos devem ser previamente enviados para a Divisão de Acompanhamento Funcional e Folha de Pagamento em </w:t>
      </w:r>
      <w:proofErr w:type="gramStart"/>
      <w:r w:rsidRPr="00A2146A">
        <w:rPr>
          <w:i/>
          <w:color w:val="FF0000"/>
          <w:sz w:val="20"/>
          <w:szCs w:val="20"/>
        </w:rPr>
        <w:t>formato .</w:t>
      </w:r>
      <w:proofErr w:type="spellStart"/>
      <w:proofErr w:type="gramEnd"/>
      <w:r w:rsidRPr="00A2146A">
        <w:rPr>
          <w:i/>
          <w:color w:val="FF0000"/>
          <w:sz w:val="20"/>
          <w:szCs w:val="20"/>
        </w:rPr>
        <w:t>pdf</w:t>
      </w:r>
      <w:proofErr w:type="spellEnd"/>
      <w:r w:rsidRPr="00A2146A">
        <w:rPr>
          <w:i/>
          <w:color w:val="FF0000"/>
          <w:sz w:val="20"/>
          <w:szCs w:val="20"/>
        </w:rPr>
        <w:t xml:space="preserve"> e individualizados, através do e-mail: </w:t>
      </w:r>
      <w:hyperlink r:id="rId8" w:history="1">
        <w:r w:rsidRPr="00A2146A">
          <w:rPr>
            <w:rStyle w:val="Hyperlink"/>
            <w:i/>
            <w:color w:val="FF0000"/>
            <w:sz w:val="20"/>
            <w:szCs w:val="20"/>
          </w:rPr>
          <w:t>dgp@tce.pi.gov.br</w:t>
        </w:r>
      </w:hyperlink>
      <w:r w:rsidRPr="00A2146A">
        <w:rPr>
          <w:i/>
          <w:color w:val="FF0000"/>
          <w:sz w:val="20"/>
          <w:szCs w:val="20"/>
        </w:rPr>
        <w:t xml:space="preserve"> e, após serem conferidos, será informada a data e horário para apresentação</w:t>
      </w:r>
      <w:r w:rsidR="00314526" w:rsidRPr="00A2146A">
        <w:rPr>
          <w:i/>
          <w:color w:val="FF0000"/>
          <w:sz w:val="20"/>
          <w:szCs w:val="20"/>
        </w:rPr>
        <w:t xml:space="preserve"> e admissão</w:t>
      </w:r>
      <w:r w:rsidR="00A2146A" w:rsidRPr="00A2146A">
        <w:rPr>
          <w:i/>
          <w:color w:val="FF0000"/>
          <w:sz w:val="20"/>
          <w:szCs w:val="20"/>
        </w:rPr>
        <w:t>, nos termos das determinações contidas na Portaria nº 168, de 24 de março de 2021, disponibilizada no DO</w:t>
      </w:r>
      <w:r w:rsidR="006D3ADB">
        <w:rPr>
          <w:i/>
          <w:color w:val="FF0000"/>
          <w:sz w:val="20"/>
          <w:szCs w:val="20"/>
        </w:rPr>
        <w:t xml:space="preserve">E </w:t>
      </w:r>
      <w:bookmarkStart w:id="0" w:name="_GoBack"/>
      <w:bookmarkEnd w:id="0"/>
      <w:r w:rsidR="00A2146A" w:rsidRPr="00A2146A">
        <w:rPr>
          <w:i/>
          <w:color w:val="FF0000"/>
          <w:sz w:val="20"/>
          <w:szCs w:val="20"/>
        </w:rPr>
        <w:t>TCE/PI nº 57, de 25/03/2021, p. 2</w:t>
      </w:r>
      <w:r w:rsidRPr="00A2146A">
        <w:rPr>
          <w:i/>
          <w:color w:val="FF0000"/>
          <w:sz w:val="20"/>
          <w:szCs w:val="20"/>
        </w:rPr>
        <w:t>).</w:t>
      </w:r>
    </w:p>
    <w:p w:rsidR="00210D7C" w:rsidRPr="000404DF" w:rsidRDefault="00210D7C" w:rsidP="00210D7C">
      <w:pPr>
        <w:rPr>
          <w:sz w:val="20"/>
        </w:rPr>
      </w:pPr>
      <w:r w:rsidRPr="000404DF">
        <w:rPr>
          <w:sz w:val="20"/>
        </w:rPr>
        <w:t>01</w:t>
      </w:r>
      <w:r w:rsidR="00C33EAD" w:rsidRPr="000404DF">
        <w:rPr>
          <w:sz w:val="20"/>
        </w:rPr>
        <w:t>.</w:t>
      </w:r>
      <w:r w:rsidRPr="000404DF">
        <w:rPr>
          <w:sz w:val="20"/>
        </w:rPr>
        <w:t xml:space="preserve"> Cópia do CPF; </w:t>
      </w:r>
    </w:p>
    <w:p w:rsidR="00210D7C" w:rsidRPr="000404DF" w:rsidRDefault="00210D7C" w:rsidP="00210D7C">
      <w:pPr>
        <w:rPr>
          <w:sz w:val="20"/>
        </w:rPr>
      </w:pPr>
      <w:r w:rsidRPr="000404DF">
        <w:rPr>
          <w:sz w:val="20"/>
        </w:rPr>
        <w:t>02</w:t>
      </w:r>
      <w:r w:rsidR="00C33EAD" w:rsidRPr="000404DF">
        <w:rPr>
          <w:sz w:val="20"/>
        </w:rPr>
        <w:t>.</w:t>
      </w:r>
      <w:r w:rsidRPr="000404DF">
        <w:rPr>
          <w:sz w:val="20"/>
        </w:rPr>
        <w:t xml:space="preserve"> Cópia da Identidade (não é substituível pela CNH); </w:t>
      </w:r>
    </w:p>
    <w:p w:rsidR="00C33EAD" w:rsidRPr="000404DF" w:rsidRDefault="00C33EAD" w:rsidP="00C33EAD">
      <w:pPr>
        <w:rPr>
          <w:sz w:val="20"/>
        </w:rPr>
      </w:pPr>
      <w:r w:rsidRPr="000404DF">
        <w:rPr>
          <w:sz w:val="20"/>
        </w:rPr>
        <w:t xml:space="preserve">03. Certidão de Nascimento/Casamento </w:t>
      </w:r>
      <w:r w:rsidR="00FC5EA5" w:rsidRPr="000404DF">
        <w:rPr>
          <w:sz w:val="20"/>
        </w:rPr>
        <w:t xml:space="preserve">atualizada </w:t>
      </w:r>
      <w:r w:rsidRPr="000404DF">
        <w:rPr>
          <w:sz w:val="20"/>
        </w:rPr>
        <w:t>com as respectivas averbações se for o caso</w:t>
      </w:r>
      <w:r w:rsidR="00FC5EA5" w:rsidRPr="000404DF">
        <w:rPr>
          <w:sz w:val="20"/>
        </w:rPr>
        <w:t xml:space="preserve"> (em perfeito estado, sem rasuras e com menos de 25 anos de emissão)</w:t>
      </w:r>
      <w:r w:rsidRPr="000404DF">
        <w:rPr>
          <w:sz w:val="20"/>
        </w:rPr>
        <w:t xml:space="preserve">; </w:t>
      </w:r>
    </w:p>
    <w:p w:rsidR="00C33EAD" w:rsidRPr="000404DF" w:rsidRDefault="00C33EAD" w:rsidP="00C33EAD">
      <w:pPr>
        <w:rPr>
          <w:sz w:val="20"/>
        </w:rPr>
      </w:pPr>
      <w:r w:rsidRPr="000404DF">
        <w:rPr>
          <w:sz w:val="20"/>
        </w:rPr>
        <w:t xml:space="preserve">04. Certificado de Reservista, se homem; </w:t>
      </w:r>
    </w:p>
    <w:p w:rsidR="00C33EAD" w:rsidRPr="000404DF" w:rsidRDefault="00C33EAD" w:rsidP="00C33EAD">
      <w:pPr>
        <w:rPr>
          <w:sz w:val="20"/>
        </w:rPr>
      </w:pPr>
      <w:r w:rsidRPr="000404DF">
        <w:rPr>
          <w:sz w:val="20"/>
        </w:rPr>
        <w:t>05. Título de Eleitor;</w:t>
      </w:r>
    </w:p>
    <w:p w:rsidR="00FC5EA5" w:rsidRPr="000404DF" w:rsidRDefault="00C33EAD" w:rsidP="00FC5EA5">
      <w:pPr>
        <w:spacing w:after="0"/>
        <w:rPr>
          <w:sz w:val="20"/>
        </w:rPr>
      </w:pPr>
      <w:r w:rsidRPr="000404DF">
        <w:rPr>
          <w:sz w:val="20"/>
        </w:rPr>
        <w:t xml:space="preserve">06. Comprovante de votação na última eleição ou certidão de quitação eleitoral; </w:t>
      </w:r>
    </w:p>
    <w:p w:rsidR="00C33EAD" w:rsidRPr="000404DF" w:rsidRDefault="00C33EAD" w:rsidP="00C33EAD">
      <w:pPr>
        <w:rPr>
          <w:sz w:val="20"/>
        </w:rPr>
      </w:pPr>
      <w:r w:rsidRPr="000404DF">
        <w:rPr>
          <w:sz w:val="20"/>
        </w:rPr>
        <w:t xml:space="preserve">Eleitoral: </w:t>
      </w:r>
      <w:hyperlink r:id="rId9" w:history="1">
        <w:r w:rsidRPr="000404DF">
          <w:rPr>
            <w:rStyle w:val="Hyperlink"/>
            <w:sz w:val="20"/>
          </w:rPr>
          <w:t>http://www.tre-pi.jus.br/eleitor/certidoes/certidao-de-quitacao-eleitoral</w:t>
        </w:r>
      </w:hyperlink>
      <w:r w:rsidRPr="000404DF">
        <w:rPr>
          <w:sz w:val="20"/>
        </w:rPr>
        <w:t xml:space="preserve"> </w:t>
      </w:r>
    </w:p>
    <w:p w:rsidR="00210D7C" w:rsidRPr="000404DF" w:rsidRDefault="00210D7C" w:rsidP="00210D7C">
      <w:pPr>
        <w:rPr>
          <w:sz w:val="20"/>
        </w:rPr>
      </w:pPr>
      <w:r w:rsidRPr="000404DF">
        <w:rPr>
          <w:sz w:val="20"/>
        </w:rPr>
        <w:t>0</w:t>
      </w:r>
      <w:r w:rsidR="00C33EAD" w:rsidRPr="000404DF">
        <w:rPr>
          <w:sz w:val="20"/>
        </w:rPr>
        <w:t>7.</w:t>
      </w:r>
      <w:r w:rsidRPr="000404DF">
        <w:rPr>
          <w:sz w:val="20"/>
        </w:rPr>
        <w:t xml:space="preserve"> PIS/PASEP</w:t>
      </w:r>
      <w:r w:rsidR="00C33EAD" w:rsidRPr="000404DF">
        <w:rPr>
          <w:sz w:val="20"/>
        </w:rPr>
        <w:t xml:space="preserve"> ou NIT para (Cargos em Comissão)</w:t>
      </w:r>
      <w:r w:rsidRPr="000404DF">
        <w:rPr>
          <w:sz w:val="20"/>
        </w:rPr>
        <w:t xml:space="preserve">; </w:t>
      </w:r>
    </w:p>
    <w:p w:rsidR="00C33EAD" w:rsidRPr="000404DF" w:rsidRDefault="00C33EAD" w:rsidP="00C33EAD">
      <w:pPr>
        <w:rPr>
          <w:sz w:val="20"/>
        </w:rPr>
      </w:pPr>
      <w:r w:rsidRPr="000404DF">
        <w:rPr>
          <w:sz w:val="20"/>
        </w:rPr>
        <w:t xml:space="preserve">09. Cópia da Declaração de Imposto de Renda apresentada à Secretaria da Receita Federal do ano anterior, com o respectivo recibo e as devidas atualizações e/ou complementações ou, no caso de o nomeado não ser declarante, declaração firmada por ele próprio, nos termos da Lei nº 8.730/1993 e Lei nº 8.429/1992; </w:t>
      </w:r>
    </w:p>
    <w:p w:rsidR="00C33EAD" w:rsidRPr="000404DF" w:rsidRDefault="00C33EAD" w:rsidP="00FC5EA5">
      <w:pPr>
        <w:spacing w:after="0"/>
        <w:rPr>
          <w:sz w:val="20"/>
        </w:rPr>
      </w:pPr>
      <w:r w:rsidRPr="000404DF">
        <w:rPr>
          <w:sz w:val="20"/>
        </w:rPr>
        <w:t>10. Certificado de Escolaridade;</w:t>
      </w:r>
    </w:p>
    <w:p w:rsidR="00C33EAD" w:rsidRPr="000404DF" w:rsidRDefault="00C33EAD" w:rsidP="00C33EAD">
      <w:pPr>
        <w:rPr>
          <w:sz w:val="20"/>
        </w:rPr>
      </w:pPr>
      <w:r w:rsidRPr="000404DF">
        <w:rPr>
          <w:sz w:val="20"/>
        </w:rPr>
        <w:t xml:space="preserve">Diploma ou certificado de curso de graduação plena na área específica, devidamente reconhecidas pelo MEC, observadas as exigências do edital; </w:t>
      </w:r>
    </w:p>
    <w:p w:rsidR="00210D7C" w:rsidRPr="000404DF" w:rsidRDefault="00C33EAD" w:rsidP="00210D7C">
      <w:pPr>
        <w:rPr>
          <w:sz w:val="20"/>
        </w:rPr>
      </w:pPr>
      <w:r w:rsidRPr="000404DF">
        <w:rPr>
          <w:sz w:val="20"/>
        </w:rPr>
        <w:t>11.</w:t>
      </w:r>
      <w:r w:rsidR="00210D7C" w:rsidRPr="000404DF">
        <w:rPr>
          <w:sz w:val="20"/>
        </w:rPr>
        <w:t xml:space="preserve"> Comprovante de </w:t>
      </w:r>
      <w:r w:rsidRPr="000404DF">
        <w:rPr>
          <w:sz w:val="20"/>
        </w:rPr>
        <w:t xml:space="preserve">Domicilio Bancário </w:t>
      </w:r>
      <w:r w:rsidR="00210D7C" w:rsidRPr="000404DF">
        <w:rPr>
          <w:sz w:val="20"/>
        </w:rPr>
        <w:t xml:space="preserve">no Banco do Brasil; </w:t>
      </w:r>
    </w:p>
    <w:p w:rsidR="00210D7C" w:rsidRPr="000404DF" w:rsidRDefault="00C33EAD" w:rsidP="00210D7C">
      <w:pPr>
        <w:rPr>
          <w:sz w:val="20"/>
        </w:rPr>
      </w:pPr>
      <w:r w:rsidRPr="000404DF">
        <w:rPr>
          <w:sz w:val="20"/>
        </w:rPr>
        <w:t>12.</w:t>
      </w:r>
      <w:r w:rsidR="00210D7C" w:rsidRPr="000404DF">
        <w:rPr>
          <w:sz w:val="20"/>
        </w:rPr>
        <w:t xml:space="preserve"> Curriculum Vitae (formação acadêmica e experiência profissional); </w:t>
      </w:r>
    </w:p>
    <w:p w:rsidR="00210D7C" w:rsidRPr="000404DF" w:rsidRDefault="00C33EAD" w:rsidP="00210D7C">
      <w:pPr>
        <w:rPr>
          <w:sz w:val="20"/>
        </w:rPr>
      </w:pPr>
      <w:r w:rsidRPr="000404DF">
        <w:rPr>
          <w:sz w:val="20"/>
        </w:rPr>
        <w:t>13.</w:t>
      </w:r>
      <w:r w:rsidR="00210D7C" w:rsidRPr="000404DF">
        <w:rPr>
          <w:sz w:val="20"/>
        </w:rPr>
        <w:t xml:space="preserve"> Carteira do Conselho de Classe (verificar exigência no edital); </w:t>
      </w:r>
    </w:p>
    <w:p w:rsidR="00210D7C" w:rsidRPr="000404DF" w:rsidRDefault="00210D7C" w:rsidP="00210D7C">
      <w:pPr>
        <w:rPr>
          <w:sz w:val="20"/>
        </w:rPr>
      </w:pPr>
      <w:r w:rsidRPr="000404DF">
        <w:rPr>
          <w:sz w:val="20"/>
        </w:rPr>
        <w:t>12</w:t>
      </w:r>
      <w:r w:rsidR="00C33EAD" w:rsidRPr="000404DF">
        <w:rPr>
          <w:sz w:val="20"/>
        </w:rPr>
        <w:t>.</w:t>
      </w:r>
      <w:r w:rsidRPr="000404DF">
        <w:rPr>
          <w:sz w:val="20"/>
        </w:rPr>
        <w:t xml:space="preserve"> Comprovante de Endereço; </w:t>
      </w:r>
    </w:p>
    <w:p w:rsidR="00210D7C" w:rsidRPr="000404DF" w:rsidRDefault="00210D7C" w:rsidP="00210D7C">
      <w:pPr>
        <w:rPr>
          <w:sz w:val="20"/>
        </w:rPr>
      </w:pPr>
      <w:r w:rsidRPr="000404DF">
        <w:rPr>
          <w:sz w:val="20"/>
        </w:rPr>
        <w:t>13</w:t>
      </w:r>
      <w:r w:rsidR="00C33EAD" w:rsidRPr="000404DF">
        <w:rPr>
          <w:sz w:val="20"/>
        </w:rPr>
        <w:t>.</w:t>
      </w:r>
      <w:r w:rsidRPr="000404DF">
        <w:rPr>
          <w:sz w:val="20"/>
        </w:rPr>
        <w:t xml:space="preserve"> </w:t>
      </w:r>
      <w:r w:rsidR="00C33EAD" w:rsidRPr="000404DF">
        <w:rPr>
          <w:sz w:val="20"/>
        </w:rPr>
        <w:t>1 (uma)</w:t>
      </w:r>
      <w:r w:rsidRPr="000404DF">
        <w:rPr>
          <w:sz w:val="20"/>
        </w:rPr>
        <w:t xml:space="preserve"> fotos 3x4, </w:t>
      </w:r>
      <w:r w:rsidR="00C33EAD" w:rsidRPr="000404DF">
        <w:rPr>
          <w:sz w:val="20"/>
        </w:rPr>
        <w:t xml:space="preserve">colorida e </w:t>
      </w:r>
      <w:r w:rsidRPr="000404DF">
        <w:rPr>
          <w:sz w:val="20"/>
        </w:rPr>
        <w:t xml:space="preserve">recente; </w:t>
      </w:r>
    </w:p>
    <w:p w:rsidR="00210D7C" w:rsidRPr="000404DF" w:rsidRDefault="00210D7C" w:rsidP="00210D7C">
      <w:pPr>
        <w:rPr>
          <w:sz w:val="20"/>
        </w:rPr>
      </w:pPr>
      <w:r w:rsidRPr="000404DF">
        <w:rPr>
          <w:sz w:val="20"/>
        </w:rPr>
        <w:t>14</w:t>
      </w:r>
      <w:r w:rsidR="00C33EAD" w:rsidRPr="000404DF">
        <w:rPr>
          <w:sz w:val="20"/>
        </w:rPr>
        <w:t>.</w:t>
      </w:r>
      <w:r w:rsidRPr="000404DF">
        <w:rPr>
          <w:sz w:val="20"/>
        </w:rPr>
        <w:t xml:space="preserve"> Exames Médicos Admissionais: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567"/>
      </w:tblGrid>
      <w:tr w:rsidR="00210D7C" w:rsidRPr="000404DF" w:rsidTr="00210D7C">
        <w:tc>
          <w:tcPr>
            <w:tcW w:w="4361" w:type="dxa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 xml:space="preserve">. </w:t>
            </w:r>
            <w:proofErr w:type="gramStart"/>
            <w:r w:rsidRPr="000404DF">
              <w:rPr>
                <w:sz w:val="20"/>
              </w:rPr>
              <w:t>Raio X</w:t>
            </w:r>
            <w:proofErr w:type="gramEnd"/>
            <w:r w:rsidRPr="000404DF">
              <w:rPr>
                <w:sz w:val="20"/>
              </w:rPr>
              <w:t xml:space="preserve"> do tórax</w:t>
            </w:r>
          </w:p>
        </w:tc>
        <w:tc>
          <w:tcPr>
            <w:tcW w:w="4850" w:type="dxa"/>
            <w:gridSpan w:val="2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Hemograma Completo</w:t>
            </w:r>
          </w:p>
        </w:tc>
      </w:tr>
      <w:tr w:rsidR="00210D7C" w:rsidRPr="000404DF" w:rsidTr="00210D7C">
        <w:tc>
          <w:tcPr>
            <w:tcW w:w="4361" w:type="dxa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Glicemia de jejum</w:t>
            </w:r>
          </w:p>
        </w:tc>
        <w:tc>
          <w:tcPr>
            <w:tcW w:w="4850" w:type="dxa"/>
            <w:gridSpan w:val="2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Urina Tipo I</w:t>
            </w:r>
          </w:p>
        </w:tc>
      </w:tr>
      <w:tr w:rsidR="00210D7C" w:rsidRPr="000404DF" w:rsidTr="00210D7C">
        <w:tc>
          <w:tcPr>
            <w:tcW w:w="4361" w:type="dxa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Creatinina</w:t>
            </w:r>
          </w:p>
        </w:tc>
        <w:tc>
          <w:tcPr>
            <w:tcW w:w="4850" w:type="dxa"/>
            <w:gridSpan w:val="2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Colesterol Total</w:t>
            </w:r>
          </w:p>
        </w:tc>
      </w:tr>
      <w:tr w:rsidR="00210D7C" w:rsidRPr="000404DF" w:rsidTr="00210D7C">
        <w:tc>
          <w:tcPr>
            <w:tcW w:w="4361" w:type="dxa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Triglicerídeos</w:t>
            </w:r>
          </w:p>
        </w:tc>
        <w:tc>
          <w:tcPr>
            <w:tcW w:w="4850" w:type="dxa"/>
            <w:gridSpan w:val="2"/>
          </w:tcPr>
          <w:p w:rsidR="00210D7C" w:rsidRPr="000404DF" w:rsidRDefault="00210D7C" w:rsidP="00FC5EA5">
            <w:pPr>
              <w:spacing w:after="0" w:line="240" w:lineRule="auto"/>
              <w:rPr>
                <w:sz w:val="20"/>
              </w:rPr>
            </w:pPr>
            <w:r w:rsidRPr="000404DF">
              <w:rPr>
                <w:sz w:val="20"/>
              </w:rPr>
              <w:t>. AST (Transaminase Glutâmica Oxalacética – TGO)</w:t>
            </w:r>
          </w:p>
        </w:tc>
      </w:tr>
      <w:tr w:rsidR="00210D7C" w:rsidRPr="000404DF" w:rsidTr="00210D7C">
        <w:tc>
          <w:tcPr>
            <w:tcW w:w="4644" w:type="dxa"/>
            <w:gridSpan w:val="2"/>
          </w:tcPr>
          <w:p w:rsidR="00210D7C" w:rsidRPr="000404DF" w:rsidRDefault="00210D7C" w:rsidP="00FC5EA5">
            <w:pPr>
              <w:spacing w:after="240" w:line="240" w:lineRule="auto"/>
              <w:rPr>
                <w:sz w:val="20"/>
              </w:rPr>
            </w:pPr>
            <w:r w:rsidRPr="000404DF">
              <w:rPr>
                <w:sz w:val="20"/>
              </w:rPr>
              <w:t>. ALT (Transaminase Glutâmica Pirúvica – TGA)</w:t>
            </w:r>
          </w:p>
        </w:tc>
        <w:tc>
          <w:tcPr>
            <w:tcW w:w="4567" w:type="dxa"/>
          </w:tcPr>
          <w:p w:rsidR="00210D7C" w:rsidRPr="000404DF" w:rsidRDefault="00210D7C" w:rsidP="00FC5EA5">
            <w:pPr>
              <w:spacing w:after="240" w:line="240" w:lineRule="auto"/>
              <w:rPr>
                <w:sz w:val="20"/>
              </w:rPr>
            </w:pPr>
          </w:p>
        </w:tc>
      </w:tr>
    </w:tbl>
    <w:p w:rsidR="00210D7C" w:rsidRPr="000404DF" w:rsidRDefault="00210D7C" w:rsidP="00FC5EA5">
      <w:pPr>
        <w:spacing w:after="0"/>
        <w:rPr>
          <w:sz w:val="20"/>
        </w:rPr>
      </w:pPr>
      <w:r w:rsidRPr="000404DF">
        <w:rPr>
          <w:sz w:val="20"/>
        </w:rPr>
        <w:t>1</w:t>
      </w:r>
      <w:r w:rsidR="00C33EAD" w:rsidRPr="000404DF">
        <w:rPr>
          <w:sz w:val="20"/>
        </w:rPr>
        <w:t>5.</w:t>
      </w:r>
      <w:r w:rsidRPr="000404DF">
        <w:rPr>
          <w:sz w:val="20"/>
        </w:rPr>
        <w:t xml:space="preserve"> Certidão Cível e Criminal da Justiça Estadual e Federal: </w:t>
      </w:r>
    </w:p>
    <w:p w:rsidR="00210D7C" w:rsidRPr="000404DF" w:rsidRDefault="00210D7C" w:rsidP="00FC5EA5">
      <w:pPr>
        <w:spacing w:after="0"/>
        <w:rPr>
          <w:sz w:val="20"/>
        </w:rPr>
      </w:pPr>
      <w:r w:rsidRPr="000404DF">
        <w:rPr>
          <w:sz w:val="20"/>
        </w:rPr>
        <w:t xml:space="preserve">Federal: </w:t>
      </w:r>
      <w:hyperlink r:id="rId10" w:history="1">
        <w:r w:rsidRPr="000404DF">
          <w:rPr>
            <w:rStyle w:val="Hyperlink"/>
            <w:sz w:val="20"/>
          </w:rPr>
          <w:t>http://www.trf1.jus.br/Servicos/Certidao/</w:t>
        </w:r>
      </w:hyperlink>
      <w:r w:rsidRPr="000404DF">
        <w:rPr>
          <w:sz w:val="20"/>
        </w:rPr>
        <w:t xml:space="preserve"> </w:t>
      </w:r>
    </w:p>
    <w:p w:rsidR="00FC5EA5" w:rsidRDefault="00210D7C" w:rsidP="000404DF">
      <w:r w:rsidRPr="000404DF">
        <w:rPr>
          <w:sz w:val="20"/>
        </w:rPr>
        <w:lastRenderedPageBreak/>
        <w:t xml:space="preserve">Estadual/Distrital: </w:t>
      </w:r>
      <w:proofErr w:type="gramStart"/>
      <w:r w:rsidRPr="000404DF">
        <w:rPr>
          <w:rStyle w:val="Hyperlink"/>
          <w:sz w:val="20"/>
        </w:rPr>
        <w:t>https</w:t>
      </w:r>
      <w:proofErr w:type="gramEnd"/>
      <w:r w:rsidR="00FC5EA5" w:rsidRPr="000404DF">
        <w:rPr>
          <w:rStyle w:val="Hyperlink"/>
          <w:sz w:val="20"/>
        </w:rPr>
        <w:t>:</w:t>
      </w:r>
      <w:r w:rsidRPr="000404DF">
        <w:rPr>
          <w:rStyle w:val="Hyperlink"/>
          <w:sz w:val="20"/>
        </w:rPr>
        <w:t>//projudi.tjpi.jus.br/projudi/PaginaPrincipal.jsp</w:t>
      </w:r>
      <w:r w:rsidRPr="000404DF">
        <w:rPr>
          <w:color w:val="0070C0"/>
          <w:sz w:val="20"/>
          <w:u w:val="single"/>
        </w:rPr>
        <w:t xml:space="preserve"> </w:t>
      </w:r>
      <w:r w:rsidR="00FC5EA5">
        <w:br w:type="page"/>
      </w:r>
    </w:p>
    <w:p w:rsidR="00210D7C" w:rsidRDefault="00C33EAD" w:rsidP="00FC5EA5">
      <w:pPr>
        <w:spacing w:after="0"/>
      </w:pPr>
      <w:r>
        <w:lastRenderedPageBreak/>
        <w:t>16.</w:t>
      </w:r>
      <w:r w:rsidR="00210D7C">
        <w:t xml:space="preserve"> Certidão de bons antecedentes criminais das Polícias Federal e Estadual: </w:t>
      </w:r>
    </w:p>
    <w:p w:rsidR="00210D7C" w:rsidRDefault="00210D7C" w:rsidP="00210D7C">
      <w:r>
        <w:t xml:space="preserve">Federal: </w:t>
      </w:r>
      <w:hyperlink r:id="rId11" w:history="1">
        <w:r w:rsidRPr="00947102">
          <w:rPr>
            <w:rStyle w:val="Hyperlink"/>
          </w:rPr>
          <w:t>https://servicos.dpf.gov.br/sinic-certidao/emitirCertidao.html</w:t>
        </w:r>
      </w:hyperlink>
      <w:r>
        <w:t xml:space="preserve"> </w:t>
      </w:r>
    </w:p>
    <w:p w:rsidR="00210D7C" w:rsidRDefault="00210D7C" w:rsidP="00210D7C">
      <w:r>
        <w:t xml:space="preserve">Estadual: Secretaria de Segurança Pública – Instituto João de Deus Martins – Localizado próximo à praça saraiva/ centro de Teresina-PI. </w:t>
      </w:r>
    </w:p>
    <w:p w:rsidR="00FC5EA5" w:rsidRDefault="00C33EAD" w:rsidP="00FC5EA5">
      <w:pPr>
        <w:spacing w:after="0"/>
      </w:pPr>
      <w:r>
        <w:t>17.</w:t>
      </w:r>
      <w:r w:rsidR="00210D7C">
        <w:t xml:space="preserve"> Certidão Militar (para candidatos que foram policiais militares ou bombeiros nos últimos 05 anos): </w:t>
      </w:r>
    </w:p>
    <w:p w:rsidR="00210D7C" w:rsidRDefault="00210D7C" w:rsidP="00210D7C">
      <w:r>
        <w:t xml:space="preserve">Militar: </w:t>
      </w:r>
      <w:hyperlink r:id="rId12" w:history="1">
        <w:r w:rsidRPr="00947102">
          <w:rPr>
            <w:rStyle w:val="Hyperlink"/>
          </w:rPr>
          <w:t>http://www.stm.jus.br/publicacoes/certidao-negativa/emitir-certidao</w:t>
        </w:r>
      </w:hyperlink>
      <w:r>
        <w:t xml:space="preserve"> </w:t>
      </w:r>
    </w:p>
    <w:p w:rsidR="00210D7C" w:rsidRDefault="00C33EAD" w:rsidP="00FC5EA5">
      <w:pPr>
        <w:spacing w:after="0"/>
      </w:pPr>
      <w:r>
        <w:t>18.</w:t>
      </w:r>
      <w:r w:rsidR="00210D7C">
        <w:t xml:space="preserve"> Certidão negativa do Tribunal de Contas do Estado e do Tribunal de Contas da União: </w:t>
      </w:r>
    </w:p>
    <w:p w:rsidR="00210D7C" w:rsidRDefault="00210D7C" w:rsidP="00FC5EA5">
      <w:pPr>
        <w:spacing w:after="0"/>
      </w:pPr>
      <w:r>
        <w:t xml:space="preserve">TCE/PI: </w:t>
      </w:r>
      <w:hyperlink r:id="rId13" w:history="1">
        <w:r w:rsidRPr="00947102">
          <w:rPr>
            <w:rStyle w:val="Hyperlink"/>
          </w:rPr>
          <w:t>http://srvapp2.tce.pi.gov.br:8080/EmissaoDeCertidoes/</w:t>
        </w:r>
      </w:hyperlink>
      <w:r>
        <w:t xml:space="preserve"> </w:t>
      </w:r>
    </w:p>
    <w:p w:rsidR="00210D7C" w:rsidRDefault="00210D7C" w:rsidP="00210D7C">
      <w:r>
        <w:t xml:space="preserve">(Opção solicitar – Pessoa Física – Apreciação de Contas – Colocar CPF – solicitar) </w:t>
      </w:r>
    </w:p>
    <w:p w:rsidR="00210D7C" w:rsidRDefault="00210D7C" w:rsidP="00210D7C">
      <w:r>
        <w:t xml:space="preserve">TCU: </w:t>
      </w:r>
      <w:hyperlink r:id="rId14" w:history="1">
        <w:r w:rsidRPr="00947102">
          <w:rPr>
            <w:rStyle w:val="Hyperlink"/>
          </w:rPr>
          <w:t>https://contas.tcu.gov.br/certidao/Web/Certidao/NadaConsta/home.faces</w:t>
        </w:r>
      </w:hyperlink>
      <w:r>
        <w:t xml:space="preserve"> </w:t>
      </w:r>
    </w:p>
    <w:p w:rsidR="00210D7C" w:rsidRDefault="00C33EAD" w:rsidP="00210D7C">
      <w:r>
        <w:t>19.</w:t>
      </w:r>
      <w:r w:rsidR="00210D7C">
        <w:t xml:space="preserve"> Certidão Negativa de Improbidade Administrativa: </w:t>
      </w:r>
      <w:hyperlink r:id="rId15" w:history="1">
        <w:r w:rsidR="00210D7C" w:rsidRPr="00947102">
          <w:rPr>
            <w:rStyle w:val="Hyperlink"/>
          </w:rPr>
          <w:t>http://www.cnj.jus.br/improbidadeadm/consultarrequerido.php</w:t>
        </w:r>
      </w:hyperlink>
      <w:r w:rsidR="00210D7C">
        <w:t xml:space="preserve"> </w:t>
      </w:r>
    </w:p>
    <w:p w:rsidR="00210D7C" w:rsidRDefault="00C33EAD" w:rsidP="00210D7C">
      <w:r>
        <w:t>20.</w:t>
      </w:r>
      <w:r w:rsidR="00210D7C">
        <w:t xml:space="preserve"> Declaração de acumulação de cargo ou função pública, quando for o caso, ou sua negativa. </w:t>
      </w:r>
    </w:p>
    <w:p w:rsidR="00210D7C" w:rsidRDefault="00C33EAD" w:rsidP="00210D7C">
      <w:r>
        <w:t>21.</w:t>
      </w:r>
      <w:r w:rsidR="00210D7C">
        <w:t xml:space="preserve"> Declaração de acumulação ou não de aposentadoria. </w:t>
      </w:r>
    </w:p>
    <w:p w:rsidR="00210D7C" w:rsidRDefault="00C33EAD" w:rsidP="00210D7C">
      <w:r>
        <w:t>22.</w:t>
      </w:r>
      <w:r w:rsidR="00210D7C">
        <w:t xml:space="preserve"> Declaração de parentesco (para os efeitos da Súmula Vinculante nº 13 do STF). </w:t>
      </w:r>
    </w:p>
    <w:p w:rsidR="00210D7C" w:rsidRDefault="00210D7C" w:rsidP="00210D7C">
      <w:r>
        <w:t>2</w:t>
      </w:r>
      <w:r w:rsidR="00C33EAD">
        <w:t>3.</w:t>
      </w:r>
      <w:r>
        <w:t xml:space="preserve"> Relação das funções e cargos de direção que exerça ou tenha exercido nos dois anos anteriores em órgãos ou empresas ou instituições públicas ou privadas, no Brasil ou Exterior, se for o caso. </w:t>
      </w:r>
    </w:p>
    <w:p w:rsidR="00210D7C" w:rsidRDefault="00C33EAD" w:rsidP="00210D7C">
      <w:r>
        <w:t>24.</w:t>
      </w:r>
      <w:r w:rsidR="00210D7C">
        <w:t xml:space="preserve"> Declaração dos Entes e Órgãos Públicos, e de Empresas Estatais em que tenha trabalhado nos últimos dez anos, constando informação de que não foi demitido ou exonerado a bem do serviço público. (Não obrigatório para servidores requisitados). </w:t>
      </w:r>
    </w:p>
    <w:p w:rsidR="00210D7C" w:rsidRDefault="00C33EAD" w:rsidP="00210D7C">
      <w:r>
        <w:t>25.</w:t>
      </w:r>
      <w:r w:rsidR="00210D7C">
        <w:t xml:space="preserve"> Declaração de Itinerários para requerimento de auxílio-transporte (OPCIONAL</w:t>
      </w:r>
      <w:r>
        <w:t xml:space="preserve"> caso </w:t>
      </w:r>
      <w:r w:rsidR="00FC5EA5">
        <w:t>utilize transporte público para o trajeto casa-trabalho-casa</w:t>
      </w:r>
      <w:r w:rsidR="00210D7C">
        <w:t xml:space="preserve">). </w:t>
      </w:r>
    </w:p>
    <w:p w:rsidR="00FC5EA5" w:rsidRDefault="00FC5EA5" w:rsidP="00FC5EA5">
      <w:pPr>
        <w:spacing w:after="0"/>
      </w:pPr>
      <w:r>
        <w:t>26</w:t>
      </w:r>
      <w:r w:rsidR="00C33EAD">
        <w:t>. Atestado de aptidão físico-mental</w:t>
      </w:r>
      <w:r>
        <w:t>.</w:t>
      </w:r>
      <w:r w:rsidR="00C33EAD">
        <w:t xml:space="preserve"> </w:t>
      </w:r>
    </w:p>
    <w:p w:rsidR="00C33EAD" w:rsidRDefault="00FC5EA5" w:rsidP="00C33EAD">
      <w:r>
        <w:t>F</w:t>
      </w:r>
      <w:r w:rsidR="00C33EAD">
        <w:t>ormulário próprio preenchido pelo médico do TCE-PI no ato da admissão (ASO);</w:t>
      </w:r>
    </w:p>
    <w:p w:rsidR="00C33EAD" w:rsidRDefault="00C33EAD" w:rsidP="00210D7C"/>
    <w:p w:rsidR="00210D7C" w:rsidRPr="00210D7C" w:rsidRDefault="00210D7C" w:rsidP="00210D7C">
      <w:r>
        <w:t>Obs.: As certidões ou declarações negativas atualizadas das Justiças Federal, Eleitoral, Estadual ou Distrital, do Trabalho e Militar, dos Tribunais de Contas da União e do Estado devem ser emitidas pelos órgãos com jurisdição sobre o domicílio do nomeado ou designado e ter pelo menos 60 (sessenta) dias da emissão.</w:t>
      </w:r>
    </w:p>
    <w:sectPr w:rsidR="00210D7C" w:rsidRPr="00210D7C" w:rsidSect="009A7A8F">
      <w:headerReference w:type="default" r:id="rId16"/>
      <w:footerReference w:type="default" r:id="rId17"/>
      <w:type w:val="continuous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E0" w:rsidRDefault="00321DE0" w:rsidP="00BE1DA4">
      <w:pPr>
        <w:spacing w:after="0" w:line="240" w:lineRule="auto"/>
      </w:pPr>
      <w:r>
        <w:separator/>
      </w:r>
    </w:p>
  </w:endnote>
  <w:endnote w:type="continuationSeparator" w:id="0">
    <w:p w:rsidR="00321DE0" w:rsidRDefault="00321DE0" w:rsidP="00B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50" w:rsidRDefault="00C9165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81139C" wp14:editId="68DA299A">
          <wp:simplePos x="0" y="0"/>
          <wp:positionH relativeFrom="column">
            <wp:posOffset>-1102995</wp:posOffset>
          </wp:positionH>
          <wp:positionV relativeFrom="paragraph">
            <wp:posOffset>-283210</wp:posOffset>
          </wp:positionV>
          <wp:extent cx="7597140" cy="1040765"/>
          <wp:effectExtent l="0" t="0" r="3810" b="6985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E0" w:rsidRDefault="00321DE0" w:rsidP="00BE1DA4">
      <w:pPr>
        <w:spacing w:after="0" w:line="240" w:lineRule="auto"/>
      </w:pPr>
      <w:r>
        <w:separator/>
      </w:r>
    </w:p>
  </w:footnote>
  <w:footnote w:type="continuationSeparator" w:id="0">
    <w:p w:rsidR="00321DE0" w:rsidRDefault="00321DE0" w:rsidP="00B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50" w:rsidRDefault="00C9165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AECF90" wp14:editId="585D8760">
              <wp:simplePos x="0" y="0"/>
              <wp:positionH relativeFrom="column">
                <wp:posOffset>2248535</wp:posOffset>
              </wp:positionH>
              <wp:positionV relativeFrom="paragraph">
                <wp:posOffset>-135255</wp:posOffset>
              </wp:positionV>
              <wp:extent cx="3281680" cy="6381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650" w:rsidRDefault="00C91650" w:rsidP="0096657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C91650" w:rsidRPr="00056260" w:rsidRDefault="00C91650" w:rsidP="0096657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56260">
                            <w:rPr>
                              <w:sz w:val="16"/>
                              <w:szCs w:val="16"/>
                            </w:rPr>
                            <w:t xml:space="preserve">SECRETARIA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ADMINISTRATIVA</w:t>
                          </w:r>
                        </w:p>
                        <w:p w:rsidR="00C91650" w:rsidRPr="00056260" w:rsidRDefault="00C91650" w:rsidP="0096657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56260">
                            <w:rPr>
                              <w:sz w:val="16"/>
                              <w:szCs w:val="16"/>
                            </w:rPr>
                            <w:t xml:space="preserve">Divisão de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Gestão de Pessoas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7.05pt;margin-top:-10.65pt;width:258.4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" stroked="f">
              <v:textbox>
                <w:txbxContent>
                  <w:p w:rsidR="00C91650" w:rsidRDefault="00C91650" w:rsidP="0096657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C91650" w:rsidRPr="00056260" w:rsidRDefault="00C91650" w:rsidP="0096657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56260">
                      <w:rPr>
                        <w:sz w:val="16"/>
                        <w:szCs w:val="16"/>
                      </w:rPr>
                      <w:t xml:space="preserve">SECRETARIA </w:t>
                    </w:r>
                    <w:r>
                      <w:rPr>
                        <w:sz w:val="16"/>
                        <w:szCs w:val="16"/>
                      </w:rPr>
                      <w:t>ADMINISTRATIVA</w:t>
                    </w:r>
                  </w:p>
                  <w:p w:rsidR="00C91650" w:rsidRPr="00056260" w:rsidRDefault="00C91650" w:rsidP="0096657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56260">
                      <w:rPr>
                        <w:sz w:val="16"/>
                        <w:szCs w:val="16"/>
                      </w:rPr>
                      <w:t xml:space="preserve">Divisão de </w:t>
                    </w:r>
                    <w:r>
                      <w:rPr>
                        <w:sz w:val="16"/>
                        <w:szCs w:val="16"/>
                      </w:rPr>
                      <w:t>Gestão de Pessoas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71F5355" wp14:editId="27CC951C">
          <wp:simplePos x="0" y="0"/>
          <wp:positionH relativeFrom="column">
            <wp:posOffset>-1102995</wp:posOffset>
          </wp:positionH>
          <wp:positionV relativeFrom="paragraph">
            <wp:posOffset>-434340</wp:posOffset>
          </wp:positionV>
          <wp:extent cx="7597140" cy="1132840"/>
          <wp:effectExtent l="0" t="0" r="381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C0B"/>
    <w:multiLevelType w:val="hybridMultilevel"/>
    <w:tmpl w:val="422634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4"/>
    <w:rsid w:val="0002118B"/>
    <w:rsid w:val="000404DF"/>
    <w:rsid w:val="00056260"/>
    <w:rsid w:val="000F0DF4"/>
    <w:rsid w:val="000F48EC"/>
    <w:rsid w:val="00107737"/>
    <w:rsid w:val="0012623A"/>
    <w:rsid w:val="001B5D0E"/>
    <w:rsid w:val="0020468F"/>
    <w:rsid w:val="00210D7C"/>
    <w:rsid w:val="002A0677"/>
    <w:rsid w:val="002B13D7"/>
    <w:rsid w:val="002C396C"/>
    <w:rsid w:val="00314526"/>
    <w:rsid w:val="00321DE0"/>
    <w:rsid w:val="003268D1"/>
    <w:rsid w:val="003F489B"/>
    <w:rsid w:val="005A12BC"/>
    <w:rsid w:val="005E5F52"/>
    <w:rsid w:val="006075CF"/>
    <w:rsid w:val="00612205"/>
    <w:rsid w:val="006136F6"/>
    <w:rsid w:val="006D3ADB"/>
    <w:rsid w:val="006D643C"/>
    <w:rsid w:val="007041E7"/>
    <w:rsid w:val="0074213B"/>
    <w:rsid w:val="00796393"/>
    <w:rsid w:val="007B2E4D"/>
    <w:rsid w:val="007C4A8A"/>
    <w:rsid w:val="00826A4A"/>
    <w:rsid w:val="00836F1C"/>
    <w:rsid w:val="008B6098"/>
    <w:rsid w:val="008D5698"/>
    <w:rsid w:val="00946C8C"/>
    <w:rsid w:val="0096657C"/>
    <w:rsid w:val="009665AE"/>
    <w:rsid w:val="009A7A8F"/>
    <w:rsid w:val="009F526B"/>
    <w:rsid w:val="00A2146A"/>
    <w:rsid w:val="00A31C1E"/>
    <w:rsid w:val="00A31C37"/>
    <w:rsid w:val="00A63F03"/>
    <w:rsid w:val="00AB2233"/>
    <w:rsid w:val="00AE2EFF"/>
    <w:rsid w:val="00B37C43"/>
    <w:rsid w:val="00B42B2D"/>
    <w:rsid w:val="00BA4EF3"/>
    <w:rsid w:val="00BE1DA4"/>
    <w:rsid w:val="00C16F6E"/>
    <w:rsid w:val="00C20905"/>
    <w:rsid w:val="00C33EAD"/>
    <w:rsid w:val="00C7641F"/>
    <w:rsid w:val="00C91650"/>
    <w:rsid w:val="00D45B5E"/>
    <w:rsid w:val="00D65D5F"/>
    <w:rsid w:val="00DB0F23"/>
    <w:rsid w:val="00DD60CE"/>
    <w:rsid w:val="00DF751C"/>
    <w:rsid w:val="00E05078"/>
    <w:rsid w:val="00E57985"/>
    <w:rsid w:val="00F17DC3"/>
    <w:rsid w:val="00F744A2"/>
    <w:rsid w:val="00F938E3"/>
    <w:rsid w:val="00F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2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8B6098"/>
    <w:pPr>
      <w:keepNext/>
      <w:spacing w:after="0" w:line="300" w:lineRule="exact"/>
      <w:jc w:val="both"/>
      <w:outlineLvl w:val="6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8B6098"/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Normal"/>
    <w:uiPriority w:val="99"/>
    <w:rsid w:val="008B609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B609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B60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B60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42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B42B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946C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6C8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210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2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8B6098"/>
    <w:pPr>
      <w:keepNext/>
      <w:spacing w:after="0" w:line="300" w:lineRule="exact"/>
      <w:jc w:val="both"/>
      <w:outlineLvl w:val="6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8B6098"/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Normal"/>
    <w:uiPriority w:val="99"/>
    <w:rsid w:val="008B609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B609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B60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B60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42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B42B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946C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6C8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210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@tce.pi.gov.br" TargetMode="External"/><Relationship Id="rId13" Type="http://schemas.openxmlformats.org/officeDocument/2006/relationships/hyperlink" Target="http://srvapp2.tce.pi.gov.br:8080/EmissaoDeCertidoe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m.jus.br/publicacoes/certidao-negativa/emitir-certida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rvicos.dpf.gov.br/sinic-certidao/emitirCertida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j.jus.br/improbidadeadm/consultarrequerido.php" TargetMode="External"/><Relationship Id="rId10" Type="http://schemas.openxmlformats.org/officeDocument/2006/relationships/hyperlink" Target="http://www.trf1.jus.br/Servicos/Certida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e-pi.jus.br/eleitor/certidoes/certidao-de-quitacao-eleitoral" TargetMode="External"/><Relationship Id="rId14" Type="http://schemas.openxmlformats.org/officeDocument/2006/relationships/hyperlink" Target="https://contas.tcu.gov.br/certidao/Web/Certidao/NadaConsta/home.fa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Silva Ramos</dc:creator>
  <cp:lastModifiedBy>Filipe Duan da Silva Leal</cp:lastModifiedBy>
  <cp:revision>7</cp:revision>
  <cp:lastPrinted>2022-03-07T14:17:00Z</cp:lastPrinted>
  <dcterms:created xsi:type="dcterms:W3CDTF">2023-01-06T14:24:00Z</dcterms:created>
  <dcterms:modified xsi:type="dcterms:W3CDTF">2023-01-27T14:54:00Z</dcterms:modified>
</cp:coreProperties>
</file>